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694" w:rsidRPr="008E5328" w:rsidRDefault="003D7144" w:rsidP="00933D8F">
      <w:pPr>
        <w:tabs>
          <w:tab w:val="left" w:pos="3348"/>
        </w:tabs>
        <w:spacing w:line="276" w:lineRule="auto"/>
        <w:jc w:val="center"/>
        <w:rPr>
          <w:rFonts w:eastAsia="Times" w:cs="Verdana"/>
          <w:b/>
          <w:sz w:val="28"/>
          <w:szCs w:val="28"/>
        </w:rPr>
      </w:pPr>
      <w:bookmarkStart w:id="0" w:name="_GoBack"/>
      <w:bookmarkEnd w:id="0"/>
      <w:r w:rsidRPr="00A21CF1">
        <w:rPr>
          <w:noProof/>
        </w:rPr>
        <w:drawing>
          <wp:inline distT="0" distB="0" distL="0" distR="0">
            <wp:extent cx="5905500" cy="876300"/>
            <wp:effectExtent l="0" t="0" r="0" b="0"/>
            <wp:docPr id="1" name="Рисунок 1" descr="logo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876300"/>
                    </a:xfrm>
                    <a:prstGeom prst="rect">
                      <a:avLst/>
                    </a:prstGeom>
                    <a:noFill/>
                    <a:ln>
                      <a:noFill/>
                    </a:ln>
                  </pic:spPr>
                </pic:pic>
              </a:graphicData>
            </a:graphic>
          </wp:inline>
        </w:drawing>
      </w: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AD191C" w:rsidRPr="00343BED" w:rsidRDefault="00AD191C"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0A4694" w:rsidRPr="00343BED" w:rsidRDefault="000A4694" w:rsidP="006677A1">
      <w:pPr>
        <w:spacing w:line="276" w:lineRule="auto"/>
        <w:jc w:val="center"/>
        <w:rPr>
          <w:rFonts w:asciiTheme="minorHAnsi" w:eastAsia="Times" w:hAnsiTheme="minorHAnsi" w:cs="Verdana"/>
          <w:b/>
          <w:sz w:val="28"/>
          <w:szCs w:val="28"/>
        </w:rPr>
      </w:pPr>
    </w:p>
    <w:p w:rsidR="00AD191C" w:rsidRPr="00936AFC" w:rsidRDefault="00AD191C" w:rsidP="006677A1">
      <w:pPr>
        <w:spacing w:line="276" w:lineRule="auto"/>
        <w:jc w:val="center"/>
        <w:rPr>
          <w:rFonts w:asciiTheme="minorHAnsi" w:hAnsiTheme="minorHAnsi"/>
          <w:b/>
          <w:color w:val="1F497D"/>
          <w:sz w:val="56"/>
          <w:szCs w:val="56"/>
          <w:lang w:val="ru-RU"/>
        </w:rPr>
      </w:pPr>
      <w:r w:rsidRPr="00343BED">
        <w:rPr>
          <w:rFonts w:asciiTheme="minorHAnsi" w:hAnsiTheme="minorHAnsi"/>
          <w:b/>
          <w:color w:val="1F497D"/>
          <w:sz w:val="56"/>
          <w:szCs w:val="56"/>
          <w:lang w:val="ru-RU"/>
        </w:rPr>
        <w:t>OП 3.2</w:t>
      </w:r>
      <w:r w:rsidR="00BC42D5" w:rsidRPr="00936AFC">
        <w:rPr>
          <w:rFonts w:asciiTheme="minorHAnsi" w:hAnsiTheme="minorHAnsi"/>
          <w:b/>
          <w:color w:val="1F497D"/>
          <w:sz w:val="56"/>
          <w:szCs w:val="56"/>
          <w:lang w:val="ru-RU"/>
        </w:rPr>
        <w:t>.</w:t>
      </w:r>
      <w:r w:rsidR="00460900">
        <w:rPr>
          <w:rFonts w:asciiTheme="minorHAnsi" w:hAnsiTheme="minorHAnsi"/>
          <w:b/>
          <w:color w:val="1F497D"/>
          <w:sz w:val="56"/>
          <w:szCs w:val="56"/>
          <w:lang w:val="ru-RU"/>
        </w:rPr>
        <w:t>4</w:t>
      </w:r>
    </w:p>
    <w:p w:rsidR="00BC42D5" w:rsidRDefault="00460900" w:rsidP="006677A1">
      <w:pPr>
        <w:spacing w:line="276" w:lineRule="auto"/>
        <w:jc w:val="center"/>
        <w:rPr>
          <w:rFonts w:asciiTheme="minorHAnsi" w:hAnsiTheme="minorHAnsi"/>
          <w:b/>
          <w:color w:val="1F497D"/>
          <w:sz w:val="56"/>
          <w:szCs w:val="56"/>
          <w:lang w:val="ru-RU"/>
        </w:rPr>
      </w:pPr>
      <w:r w:rsidRPr="00460900">
        <w:rPr>
          <w:rFonts w:asciiTheme="minorHAnsi" w:hAnsiTheme="minorHAnsi"/>
          <w:b/>
          <w:color w:val="1F497D"/>
          <w:sz w:val="56"/>
          <w:szCs w:val="56"/>
          <w:lang w:val="ru-RU"/>
        </w:rPr>
        <w:t>РАСПРОСТРАНЕНИЕ НА РЫНКЕ</w:t>
      </w:r>
    </w:p>
    <w:p w:rsidR="00BC42D5" w:rsidRPr="00936AFC" w:rsidRDefault="00BC42D5" w:rsidP="006677A1">
      <w:pPr>
        <w:spacing w:line="276" w:lineRule="auto"/>
        <w:jc w:val="center"/>
        <w:rPr>
          <w:rFonts w:asciiTheme="minorHAnsi" w:eastAsia="Times" w:hAnsiTheme="minorHAnsi" w:cs="Verdana"/>
          <w:b/>
          <w:sz w:val="28"/>
          <w:szCs w:val="28"/>
          <w:lang w:val="ru-RU"/>
        </w:rPr>
      </w:pPr>
    </w:p>
    <w:p w:rsidR="002E350B" w:rsidRPr="00343BED" w:rsidRDefault="00AD191C" w:rsidP="006677A1">
      <w:pPr>
        <w:pStyle w:val="Header"/>
        <w:spacing w:line="276" w:lineRule="auto"/>
        <w:jc w:val="center"/>
        <w:rPr>
          <w:rFonts w:asciiTheme="minorHAnsi" w:eastAsia="Times" w:hAnsiTheme="minorHAnsi" w:cs="Verdana"/>
          <w:b/>
          <w:color w:val="FF0000"/>
          <w:sz w:val="28"/>
          <w:szCs w:val="28"/>
          <w:lang w:val="ru-RU"/>
        </w:rPr>
      </w:pPr>
      <w:r w:rsidRPr="00343BED">
        <w:rPr>
          <w:rFonts w:asciiTheme="minorHAnsi" w:eastAsia="Times" w:hAnsiTheme="minorHAnsi" w:cs="Verdana"/>
          <w:b/>
          <w:color w:val="FF0000"/>
          <w:sz w:val="28"/>
          <w:szCs w:val="28"/>
          <w:lang w:val="ru-RU"/>
        </w:rPr>
        <w:t>Версия</w:t>
      </w:r>
      <w:r w:rsidR="009017E0" w:rsidRPr="00343BED">
        <w:rPr>
          <w:rFonts w:asciiTheme="minorHAnsi" w:eastAsia="Times" w:hAnsiTheme="minorHAnsi" w:cs="Verdana"/>
          <w:b/>
          <w:color w:val="FF0000"/>
          <w:sz w:val="28"/>
          <w:szCs w:val="28"/>
          <w:lang w:val="ru-RU"/>
        </w:rPr>
        <w:t xml:space="preserve"> </w:t>
      </w:r>
      <w:r w:rsidR="00343BED" w:rsidRPr="00343BED">
        <w:rPr>
          <w:rFonts w:asciiTheme="minorHAnsi" w:eastAsia="Times" w:hAnsiTheme="minorHAnsi" w:cs="Verdana"/>
          <w:b/>
          <w:color w:val="FF0000"/>
          <w:sz w:val="28"/>
          <w:szCs w:val="28"/>
          <w:lang w:val="ru-RU"/>
        </w:rPr>
        <w:t>2</w:t>
      </w:r>
      <w:r w:rsidR="002E350B" w:rsidRPr="00343BED">
        <w:rPr>
          <w:rFonts w:asciiTheme="minorHAnsi" w:eastAsia="Times" w:hAnsiTheme="minorHAnsi" w:cs="Verdana"/>
          <w:b/>
          <w:color w:val="FF0000"/>
          <w:sz w:val="28"/>
          <w:szCs w:val="28"/>
          <w:lang w:val="ru-RU"/>
        </w:rPr>
        <w:t>.0</w:t>
      </w:r>
    </w:p>
    <w:p w:rsidR="000A4694" w:rsidRDefault="000A4694" w:rsidP="006677A1">
      <w:pPr>
        <w:spacing w:line="276" w:lineRule="auto"/>
        <w:jc w:val="center"/>
        <w:rPr>
          <w:rFonts w:asciiTheme="minorHAnsi" w:eastAsia="Times" w:hAnsiTheme="minorHAnsi" w:cs="Verdana"/>
          <w:b/>
          <w:sz w:val="28"/>
          <w:szCs w:val="28"/>
          <w:lang w:val="ru-RU"/>
        </w:rPr>
      </w:pPr>
    </w:p>
    <w:p w:rsidR="0015247B" w:rsidRDefault="0015247B" w:rsidP="006677A1">
      <w:pPr>
        <w:spacing w:line="276" w:lineRule="auto"/>
        <w:jc w:val="center"/>
        <w:rPr>
          <w:rFonts w:asciiTheme="minorHAnsi" w:eastAsia="Times" w:hAnsiTheme="minorHAnsi" w:cs="Verdana"/>
          <w:b/>
          <w:sz w:val="28"/>
          <w:szCs w:val="28"/>
          <w:lang w:val="ru-RU"/>
        </w:rPr>
      </w:pPr>
    </w:p>
    <w:p w:rsidR="00AD191C" w:rsidRDefault="0015247B" w:rsidP="006677A1">
      <w:pPr>
        <w:spacing w:line="276" w:lineRule="auto"/>
        <w:jc w:val="center"/>
        <w:rPr>
          <w:rFonts w:asciiTheme="minorHAnsi" w:hAnsiTheme="minorHAnsi"/>
          <w:sz w:val="28"/>
          <w:szCs w:val="28"/>
          <w:lang w:val="ru-RU"/>
        </w:rPr>
      </w:pPr>
      <w:r w:rsidRPr="0015247B">
        <w:rPr>
          <w:rFonts w:asciiTheme="minorHAnsi" w:eastAsia="Times" w:hAnsiTheme="minorHAnsi" w:cs="Verdana"/>
          <w:b/>
          <w:sz w:val="28"/>
          <w:szCs w:val="28"/>
          <w:lang w:val="ru-RU"/>
        </w:rPr>
        <w:t>Учебны</w:t>
      </w:r>
      <w:r w:rsidR="005F58E2">
        <w:rPr>
          <w:rFonts w:asciiTheme="minorHAnsi" w:eastAsia="Times" w:hAnsiTheme="minorHAnsi" w:cs="Verdana"/>
          <w:b/>
          <w:sz w:val="28"/>
          <w:szCs w:val="28"/>
          <w:lang w:val="ru-RU"/>
        </w:rPr>
        <w:t>й</w:t>
      </w:r>
      <w:r w:rsidRPr="0015247B">
        <w:rPr>
          <w:rFonts w:asciiTheme="minorHAnsi" w:eastAsia="Times" w:hAnsiTheme="minorHAnsi" w:cs="Verdana"/>
          <w:b/>
          <w:sz w:val="28"/>
          <w:szCs w:val="28"/>
          <w:lang w:val="ru-RU"/>
        </w:rPr>
        <w:t xml:space="preserve"> курс разработан в р</w:t>
      </w:r>
      <w:r>
        <w:rPr>
          <w:rFonts w:asciiTheme="minorHAnsi" w:eastAsia="Times" w:hAnsiTheme="minorHAnsi" w:cs="Verdana"/>
          <w:b/>
          <w:sz w:val="28"/>
          <w:szCs w:val="28"/>
          <w:lang w:val="ru-RU"/>
        </w:rPr>
        <w:t>а</w:t>
      </w:r>
      <w:r w:rsidRPr="0015247B">
        <w:rPr>
          <w:rFonts w:asciiTheme="minorHAnsi" w:eastAsia="Times" w:hAnsiTheme="minorHAnsi" w:cs="Verdana"/>
          <w:b/>
          <w:sz w:val="28"/>
          <w:szCs w:val="28"/>
          <w:lang w:val="ru-RU"/>
        </w:rPr>
        <w:t xml:space="preserve">мках выполнения </w:t>
      </w:r>
      <w:r>
        <w:rPr>
          <w:rFonts w:asciiTheme="minorHAnsi" w:eastAsia="Times" w:hAnsiTheme="minorHAnsi" w:cs="Verdana"/>
          <w:b/>
          <w:sz w:val="28"/>
          <w:szCs w:val="28"/>
          <w:lang w:val="ru-RU"/>
        </w:rPr>
        <w:t xml:space="preserve">проекта программы </w:t>
      </w:r>
      <w:r w:rsidRPr="0015247B">
        <w:rPr>
          <w:rFonts w:asciiTheme="minorHAnsi" w:eastAsia="Times" w:hAnsiTheme="minorHAnsi" w:cs="Verdana"/>
          <w:b/>
          <w:sz w:val="28"/>
          <w:szCs w:val="28"/>
          <w:lang w:val="ru-RU"/>
        </w:rPr>
        <w:t xml:space="preserve">Европейской Комиссии Эразмус+ </w:t>
      </w:r>
      <w:r>
        <w:rPr>
          <w:rFonts w:asciiTheme="minorHAnsi" w:eastAsia="Times" w:hAnsiTheme="minorHAnsi" w:cs="Verdana"/>
          <w:b/>
          <w:sz w:val="28"/>
          <w:szCs w:val="28"/>
          <w:lang w:val="ru-RU"/>
        </w:rPr>
        <w:t>«</w:t>
      </w:r>
      <w:r w:rsidR="00AD191C" w:rsidRPr="00343BED">
        <w:rPr>
          <w:rStyle w:val="SelPlus"/>
          <w:rFonts w:asciiTheme="minorHAnsi" w:hAnsiTheme="minorHAnsi"/>
          <w:sz w:val="28"/>
          <w:szCs w:val="28"/>
          <w:lang w:val="ru-RU"/>
        </w:rPr>
        <w:t>Создание сетевой инфраструктуры для поддержки инновационного предпринимательства молодежи на платформах производственных лабораторий</w:t>
      </w:r>
      <w:r>
        <w:rPr>
          <w:rStyle w:val="SelPlus"/>
          <w:rFonts w:asciiTheme="minorHAnsi" w:hAnsiTheme="minorHAnsi"/>
          <w:sz w:val="28"/>
          <w:szCs w:val="28"/>
          <w:lang w:val="ru-RU"/>
        </w:rPr>
        <w:t>» (</w:t>
      </w:r>
      <w:r w:rsidR="00AD191C" w:rsidRPr="00343BED">
        <w:rPr>
          <w:rFonts w:asciiTheme="minorHAnsi" w:hAnsiTheme="minorHAnsi"/>
          <w:sz w:val="28"/>
          <w:szCs w:val="28"/>
          <w:lang w:val="ru-RU"/>
        </w:rPr>
        <w:t>561536-</w:t>
      </w:r>
      <w:r w:rsidR="00AD191C" w:rsidRPr="00343BED">
        <w:rPr>
          <w:rFonts w:asciiTheme="minorHAnsi" w:hAnsiTheme="minorHAnsi"/>
          <w:sz w:val="28"/>
          <w:szCs w:val="28"/>
        </w:rPr>
        <w:t>EPP</w:t>
      </w:r>
      <w:r w:rsidR="00AD191C" w:rsidRPr="00343BED">
        <w:rPr>
          <w:rFonts w:asciiTheme="minorHAnsi" w:hAnsiTheme="minorHAnsi"/>
          <w:sz w:val="28"/>
          <w:szCs w:val="28"/>
          <w:lang w:val="ru-RU"/>
        </w:rPr>
        <w:t>-1-2015-1-</w:t>
      </w:r>
      <w:r w:rsidR="00AD191C" w:rsidRPr="00343BED">
        <w:rPr>
          <w:rFonts w:asciiTheme="minorHAnsi" w:hAnsiTheme="minorHAnsi"/>
          <w:sz w:val="28"/>
          <w:szCs w:val="28"/>
        </w:rPr>
        <w:t>UK</w:t>
      </w:r>
      <w:r w:rsidR="00AD191C" w:rsidRPr="00343BED">
        <w:rPr>
          <w:rFonts w:asciiTheme="minorHAnsi" w:hAnsiTheme="minorHAnsi"/>
          <w:sz w:val="28"/>
          <w:szCs w:val="28"/>
          <w:lang w:val="ru-RU"/>
        </w:rPr>
        <w:t>-</w:t>
      </w:r>
      <w:r w:rsidR="00AD191C" w:rsidRPr="00343BED">
        <w:rPr>
          <w:rFonts w:asciiTheme="minorHAnsi" w:hAnsiTheme="minorHAnsi"/>
          <w:sz w:val="28"/>
          <w:szCs w:val="28"/>
        </w:rPr>
        <w:t>EPPKA</w:t>
      </w:r>
      <w:r w:rsidR="00AD191C" w:rsidRPr="00343BED">
        <w:rPr>
          <w:rFonts w:asciiTheme="minorHAnsi" w:hAnsiTheme="minorHAnsi"/>
          <w:sz w:val="28"/>
          <w:szCs w:val="28"/>
          <w:lang w:val="ru-RU"/>
        </w:rPr>
        <w:t>2-</w:t>
      </w:r>
      <w:r w:rsidR="00AD191C" w:rsidRPr="00343BED">
        <w:rPr>
          <w:rFonts w:asciiTheme="minorHAnsi" w:hAnsiTheme="minorHAnsi"/>
          <w:sz w:val="28"/>
          <w:szCs w:val="28"/>
        </w:rPr>
        <w:t>CBHE</w:t>
      </w:r>
      <w:r w:rsidR="00AD191C" w:rsidRPr="00343BED">
        <w:rPr>
          <w:rFonts w:asciiTheme="minorHAnsi" w:hAnsiTheme="minorHAnsi"/>
          <w:sz w:val="28"/>
          <w:szCs w:val="28"/>
          <w:lang w:val="ru-RU"/>
        </w:rPr>
        <w:t>-</w:t>
      </w:r>
      <w:r w:rsidR="00AD191C" w:rsidRPr="00343BED">
        <w:rPr>
          <w:rFonts w:asciiTheme="minorHAnsi" w:hAnsiTheme="minorHAnsi"/>
          <w:sz w:val="28"/>
          <w:szCs w:val="28"/>
        </w:rPr>
        <w:t>JP</w:t>
      </w:r>
      <w:r>
        <w:rPr>
          <w:rFonts w:asciiTheme="minorHAnsi" w:hAnsiTheme="minorHAnsi"/>
          <w:sz w:val="28"/>
          <w:szCs w:val="28"/>
          <w:lang w:val="ru-RU"/>
        </w:rPr>
        <w:t>)</w:t>
      </w:r>
    </w:p>
    <w:p w:rsidR="0015247B" w:rsidRDefault="0012565D" w:rsidP="006677A1">
      <w:pPr>
        <w:spacing w:line="276" w:lineRule="auto"/>
        <w:jc w:val="center"/>
        <w:rPr>
          <w:rFonts w:asciiTheme="minorHAnsi" w:hAnsiTheme="minorHAnsi"/>
          <w:sz w:val="28"/>
          <w:szCs w:val="28"/>
          <w:lang w:val="ru-RU"/>
        </w:rPr>
      </w:pPr>
      <w:hyperlink r:id="rId9" w:history="1">
        <w:r w:rsidR="00933D8F" w:rsidRPr="00D76236">
          <w:rPr>
            <w:rStyle w:val="Hyperlink"/>
            <w:rFonts w:asciiTheme="minorHAnsi" w:hAnsiTheme="minorHAnsi"/>
            <w:sz w:val="28"/>
            <w:szCs w:val="28"/>
            <w:lang w:val="ru-RU"/>
          </w:rPr>
          <w:t>http://fablab-erasmus.eu/</w:t>
        </w:r>
      </w:hyperlink>
      <w:r w:rsidR="00933D8F">
        <w:rPr>
          <w:rFonts w:asciiTheme="minorHAnsi" w:hAnsiTheme="minorHAnsi"/>
          <w:sz w:val="28"/>
          <w:szCs w:val="28"/>
          <w:lang w:val="ru-RU"/>
        </w:rPr>
        <w:t xml:space="preserve"> </w:t>
      </w:r>
    </w:p>
    <w:p w:rsidR="0015247B" w:rsidRDefault="0015247B" w:rsidP="006677A1">
      <w:pPr>
        <w:spacing w:line="276" w:lineRule="auto"/>
        <w:jc w:val="center"/>
        <w:rPr>
          <w:rFonts w:asciiTheme="minorHAnsi" w:hAnsiTheme="minorHAnsi"/>
          <w:sz w:val="28"/>
          <w:szCs w:val="28"/>
          <w:lang w:val="ru-RU"/>
        </w:rPr>
      </w:pPr>
    </w:p>
    <w:p w:rsidR="00933D8F" w:rsidRPr="0015247B" w:rsidRDefault="00933D8F" w:rsidP="006677A1">
      <w:pPr>
        <w:spacing w:line="276" w:lineRule="auto"/>
        <w:jc w:val="center"/>
        <w:rPr>
          <w:rFonts w:asciiTheme="minorHAnsi" w:hAnsiTheme="minorHAnsi"/>
          <w:sz w:val="28"/>
          <w:szCs w:val="28"/>
          <w:lang w:val="ru-RU"/>
        </w:rPr>
      </w:pPr>
    </w:p>
    <w:p w:rsidR="0015247B" w:rsidRPr="0015247B" w:rsidRDefault="0015247B" w:rsidP="0015247B">
      <w:pPr>
        <w:spacing w:line="276" w:lineRule="auto"/>
        <w:jc w:val="center"/>
        <w:rPr>
          <w:rFonts w:asciiTheme="minorHAnsi" w:hAnsiTheme="minorHAnsi"/>
          <w:sz w:val="24"/>
          <w:szCs w:val="28"/>
          <w:lang w:val="ru-RU"/>
        </w:rPr>
      </w:pPr>
      <w:r w:rsidRPr="0015247B">
        <w:rPr>
          <w:rFonts w:asciiTheme="minorHAnsi" w:hAnsiTheme="minorHAnsi"/>
          <w:sz w:val="24"/>
          <w:szCs w:val="28"/>
          <w:lang w:val="ru-RU"/>
        </w:rPr>
        <w:t>Настоящий документ создан при поддержке Европейской Комиссии.</w:t>
      </w:r>
    </w:p>
    <w:p w:rsidR="0015247B" w:rsidRPr="0015247B" w:rsidRDefault="0015247B" w:rsidP="0015247B">
      <w:pPr>
        <w:spacing w:line="276" w:lineRule="auto"/>
        <w:jc w:val="center"/>
        <w:rPr>
          <w:rFonts w:asciiTheme="minorHAnsi" w:hAnsiTheme="minorHAnsi"/>
          <w:sz w:val="24"/>
          <w:szCs w:val="28"/>
          <w:lang w:val="ru-RU"/>
        </w:rPr>
      </w:pPr>
      <w:r w:rsidRPr="0015247B">
        <w:rPr>
          <w:rFonts w:asciiTheme="minorHAnsi" w:hAnsiTheme="minorHAnsi"/>
          <w:sz w:val="24"/>
          <w:szCs w:val="28"/>
          <w:lang w:val="ru-RU"/>
        </w:rPr>
        <w:t>Однако он отражает мнения только авторов, и Европейская Комиссия не несет ответственность за содержащуюся в нем информацию</w:t>
      </w:r>
    </w:p>
    <w:p w:rsidR="0015247B" w:rsidRDefault="0015247B" w:rsidP="0015247B">
      <w:pPr>
        <w:spacing w:line="276" w:lineRule="auto"/>
        <w:jc w:val="center"/>
        <w:rPr>
          <w:rFonts w:asciiTheme="minorHAnsi" w:hAnsiTheme="minorHAnsi"/>
          <w:sz w:val="28"/>
          <w:szCs w:val="28"/>
          <w:lang w:val="ru-RU"/>
        </w:rPr>
      </w:pPr>
    </w:p>
    <w:p w:rsidR="000A4694" w:rsidRPr="00952B5C" w:rsidRDefault="000A4694" w:rsidP="0015247B">
      <w:pPr>
        <w:spacing w:line="276" w:lineRule="auto"/>
        <w:jc w:val="center"/>
        <w:rPr>
          <w:rFonts w:eastAsia="Times" w:cs="Verdana"/>
          <w:b/>
          <w:sz w:val="28"/>
          <w:szCs w:val="28"/>
          <w:lang w:val="ru-RU"/>
        </w:rPr>
      </w:pPr>
      <w:r w:rsidRPr="00952B5C">
        <w:rPr>
          <w:rFonts w:eastAsia="Times" w:cs="Verdana"/>
          <w:b/>
          <w:sz w:val="28"/>
          <w:szCs w:val="28"/>
          <w:lang w:val="ru-RU"/>
        </w:rPr>
        <w:br w:type="page"/>
      </w:r>
    </w:p>
    <w:p w:rsidR="002E350B" w:rsidRPr="00AD191C" w:rsidRDefault="00AD191C" w:rsidP="00343BED">
      <w:pPr>
        <w:spacing w:before="80" w:after="160" w:line="276" w:lineRule="auto"/>
        <w:rPr>
          <w:rFonts w:eastAsia="Times" w:cs="Verdana"/>
          <w:b/>
          <w:sz w:val="28"/>
          <w:szCs w:val="28"/>
          <w:lang w:val="ru-RU"/>
        </w:rPr>
      </w:pPr>
      <w:r>
        <w:rPr>
          <w:rFonts w:eastAsia="Times" w:cs="Verdana"/>
          <w:b/>
          <w:sz w:val="28"/>
          <w:szCs w:val="28"/>
          <w:lang w:val="ru-RU"/>
        </w:rPr>
        <w:lastRenderedPageBreak/>
        <w:t>Информация о документе</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1858"/>
        <w:gridCol w:w="178"/>
        <w:gridCol w:w="1784"/>
        <w:gridCol w:w="543"/>
        <w:gridCol w:w="974"/>
        <w:gridCol w:w="1646"/>
      </w:tblGrid>
      <w:tr w:rsidR="006F21EE" w:rsidRPr="00A21CF1" w:rsidTr="00000303">
        <w:tc>
          <w:tcPr>
            <w:tcW w:w="2498" w:type="dxa"/>
            <w:tcBorders>
              <w:top w:val="single" w:sz="4" w:space="0" w:color="70AD47"/>
              <w:left w:val="single" w:sz="4" w:space="0" w:color="70AD47"/>
              <w:bottom w:val="single" w:sz="4" w:space="0" w:color="70AD47"/>
              <w:right w:val="nil"/>
            </w:tcBorders>
            <w:shd w:val="clear" w:color="auto" w:fill="F04E23"/>
            <w:hideMark/>
          </w:tcPr>
          <w:p w:rsidR="002E350B" w:rsidRPr="00AD191C" w:rsidRDefault="00AD191C" w:rsidP="006677A1">
            <w:pPr>
              <w:spacing w:line="276" w:lineRule="auto"/>
              <w:jc w:val="both"/>
              <w:rPr>
                <w:rFonts w:eastAsia="Times New Roman"/>
                <w:b/>
                <w:bCs/>
                <w:color w:val="FFFFFF"/>
                <w:sz w:val="24"/>
                <w:szCs w:val="28"/>
                <w:lang w:val="ru-RU"/>
              </w:rPr>
            </w:pPr>
            <w:r>
              <w:rPr>
                <w:b/>
                <w:bCs/>
                <w:color w:val="FFFFFF"/>
                <w:sz w:val="24"/>
                <w:szCs w:val="28"/>
                <w:lang w:val="ru-RU"/>
              </w:rPr>
              <w:t>Номер соглашения</w:t>
            </w:r>
          </w:p>
        </w:tc>
        <w:tc>
          <w:tcPr>
            <w:tcW w:w="4049" w:type="dxa"/>
            <w:gridSpan w:val="3"/>
            <w:tcBorders>
              <w:top w:val="single" w:sz="4" w:space="0" w:color="70AD47"/>
              <w:left w:val="nil"/>
              <w:bottom w:val="single" w:sz="4" w:space="0" w:color="70AD47"/>
              <w:right w:val="nil"/>
            </w:tcBorders>
            <w:shd w:val="clear" w:color="auto" w:fill="F04E23"/>
            <w:hideMark/>
          </w:tcPr>
          <w:p w:rsidR="002E350B" w:rsidRPr="00A21CF1" w:rsidRDefault="00D93FB4" w:rsidP="006677A1">
            <w:pPr>
              <w:spacing w:line="276" w:lineRule="auto"/>
              <w:jc w:val="both"/>
              <w:rPr>
                <w:b/>
                <w:bCs/>
                <w:color w:val="FFFFFF"/>
                <w:sz w:val="24"/>
                <w:szCs w:val="28"/>
              </w:rPr>
            </w:pPr>
            <w:r w:rsidRPr="00A21CF1">
              <w:rPr>
                <w:b/>
                <w:bCs/>
                <w:color w:val="FFFF00"/>
                <w:sz w:val="24"/>
                <w:szCs w:val="28"/>
              </w:rPr>
              <w:t>561536-EPP-1-2015-1-UK-EPPKA2-CBHE-JP</w:t>
            </w:r>
          </w:p>
        </w:tc>
        <w:tc>
          <w:tcPr>
            <w:tcW w:w="1576" w:type="dxa"/>
            <w:gridSpan w:val="2"/>
            <w:tcBorders>
              <w:top w:val="single" w:sz="4" w:space="0" w:color="70AD47"/>
              <w:left w:val="nil"/>
              <w:bottom w:val="single" w:sz="4" w:space="0" w:color="70AD47"/>
              <w:right w:val="nil"/>
            </w:tcBorders>
            <w:shd w:val="clear" w:color="auto" w:fill="F04E23"/>
            <w:hideMark/>
          </w:tcPr>
          <w:p w:rsidR="002E350B" w:rsidRPr="00AD191C" w:rsidRDefault="00AD191C" w:rsidP="006677A1">
            <w:pPr>
              <w:spacing w:line="276" w:lineRule="auto"/>
              <w:jc w:val="both"/>
              <w:rPr>
                <w:b/>
                <w:bCs/>
                <w:color w:val="FFFFFF"/>
                <w:sz w:val="24"/>
                <w:szCs w:val="28"/>
                <w:lang w:val="ru-RU"/>
              </w:rPr>
            </w:pPr>
            <w:r>
              <w:rPr>
                <w:b/>
                <w:bCs/>
                <w:color w:val="FFFFFF"/>
                <w:sz w:val="24"/>
                <w:szCs w:val="28"/>
                <w:lang w:val="ru-RU"/>
              </w:rPr>
              <w:t>Акроним</w:t>
            </w:r>
          </w:p>
        </w:tc>
        <w:tc>
          <w:tcPr>
            <w:tcW w:w="1795" w:type="dxa"/>
            <w:tcBorders>
              <w:top w:val="single" w:sz="4" w:space="0" w:color="70AD47"/>
              <w:left w:val="nil"/>
              <w:bottom w:val="single" w:sz="4" w:space="0" w:color="70AD47"/>
              <w:right w:val="single" w:sz="4" w:space="0" w:color="70AD47"/>
            </w:tcBorders>
            <w:shd w:val="clear" w:color="auto" w:fill="F04E23"/>
            <w:hideMark/>
          </w:tcPr>
          <w:p w:rsidR="002E350B" w:rsidRPr="00A21CF1" w:rsidRDefault="00BC7C70" w:rsidP="006677A1">
            <w:pPr>
              <w:spacing w:line="276" w:lineRule="auto"/>
              <w:jc w:val="both"/>
              <w:rPr>
                <w:b/>
                <w:bCs/>
                <w:color w:val="FFFFFF"/>
                <w:sz w:val="24"/>
                <w:szCs w:val="28"/>
              </w:rPr>
            </w:pPr>
            <w:proofErr w:type="spellStart"/>
            <w:r>
              <w:rPr>
                <w:b/>
                <w:bCs/>
                <w:color w:val="FFFF00"/>
                <w:sz w:val="24"/>
                <w:szCs w:val="28"/>
              </w:rPr>
              <w:t>FabLab</w:t>
            </w:r>
            <w:proofErr w:type="spellEnd"/>
          </w:p>
        </w:tc>
      </w:tr>
      <w:tr w:rsidR="006F21EE" w:rsidRPr="00443E2E"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Наименование проекта</w:t>
            </w:r>
          </w:p>
        </w:tc>
        <w:tc>
          <w:tcPr>
            <w:tcW w:w="7420" w:type="dxa"/>
            <w:gridSpan w:val="6"/>
            <w:shd w:val="clear" w:color="auto" w:fill="F2F2F2"/>
            <w:hideMark/>
          </w:tcPr>
          <w:p w:rsidR="002E350B" w:rsidRPr="00AD191C" w:rsidRDefault="00AD191C" w:rsidP="006677A1">
            <w:pPr>
              <w:spacing w:line="276" w:lineRule="auto"/>
              <w:jc w:val="both"/>
              <w:rPr>
                <w:sz w:val="24"/>
                <w:szCs w:val="28"/>
                <w:lang w:val="ru-RU"/>
              </w:rPr>
            </w:pPr>
            <w:r w:rsidRPr="00AD191C">
              <w:rPr>
                <w:b/>
                <w:sz w:val="24"/>
                <w:szCs w:val="28"/>
                <w:lang w:val="ru-RU"/>
              </w:rPr>
              <w:t>Создание сетевой инфраструктуры для поддержки инновационного предпринимательства молодежи на платформах производственных лабораторий</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Раздел</w:t>
            </w:r>
          </w:p>
        </w:tc>
        <w:tc>
          <w:tcPr>
            <w:tcW w:w="7420" w:type="dxa"/>
            <w:gridSpan w:val="6"/>
            <w:shd w:val="clear" w:color="auto" w:fill="auto"/>
            <w:hideMark/>
          </w:tcPr>
          <w:p w:rsidR="002E350B" w:rsidRPr="00A21CF1" w:rsidRDefault="002E350B" w:rsidP="006677A1">
            <w:pPr>
              <w:spacing w:line="276" w:lineRule="auto"/>
              <w:jc w:val="both"/>
              <w:rPr>
                <w:sz w:val="24"/>
                <w:szCs w:val="28"/>
              </w:rPr>
            </w:pPr>
            <w:r w:rsidRPr="00A21CF1">
              <w:rPr>
                <w:sz w:val="24"/>
                <w:szCs w:val="28"/>
              </w:rPr>
              <w:t>ERASMUS+ CBHA</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Дата начала проекта</w:t>
            </w:r>
          </w:p>
        </w:tc>
        <w:tc>
          <w:tcPr>
            <w:tcW w:w="2040" w:type="dxa"/>
            <w:shd w:val="clear" w:color="auto" w:fill="E2EFD9"/>
            <w:hideMark/>
          </w:tcPr>
          <w:p w:rsidR="002E350B" w:rsidRPr="00A21CF1" w:rsidRDefault="002E350B" w:rsidP="006677A1">
            <w:pPr>
              <w:spacing w:line="276" w:lineRule="auto"/>
              <w:jc w:val="both"/>
              <w:rPr>
                <w:b/>
                <w:sz w:val="24"/>
                <w:szCs w:val="28"/>
              </w:rPr>
            </w:pPr>
            <w:r w:rsidRPr="00A21CF1">
              <w:rPr>
                <w:b/>
                <w:sz w:val="24"/>
                <w:szCs w:val="28"/>
              </w:rPr>
              <w:t>15</w:t>
            </w:r>
            <w:r w:rsidR="00AD191C">
              <w:rPr>
                <w:b/>
                <w:sz w:val="24"/>
                <w:szCs w:val="28"/>
                <w:lang w:val="ru-RU"/>
              </w:rPr>
              <w:t xml:space="preserve"> Октября</w:t>
            </w:r>
            <w:r w:rsidR="000E13A8" w:rsidRPr="00A21CF1">
              <w:rPr>
                <w:b/>
                <w:sz w:val="24"/>
                <w:szCs w:val="28"/>
              </w:rPr>
              <w:t xml:space="preserve"> </w:t>
            </w:r>
            <w:r w:rsidR="000E13A8" w:rsidRPr="00A21CF1">
              <w:rPr>
                <w:b/>
                <w:color w:val="0070C0"/>
                <w:sz w:val="24"/>
                <w:szCs w:val="28"/>
              </w:rPr>
              <w:t>2015</w:t>
            </w:r>
          </w:p>
        </w:tc>
        <w:tc>
          <w:tcPr>
            <w:tcW w:w="2552" w:type="dxa"/>
            <w:gridSpan w:val="3"/>
            <w:shd w:val="clear" w:color="auto" w:fill="E2EFD9"/>
            <w:hideMark/>
          </w:tcPr>
          <w:p w:rsidR="002E350B" w:rsidRPr="00AD191C" w:rsidRDefault="00AD191C" w:rsidP="006677A1">
            <w:pPr>
              <w:spacing w:line="276" w:lineRule="auto"/>
              <w:jc w:val="both"/>
              <w:rPr>
                <w:sz w:val="24"/>
                <w:szCs w:val="28"/>
                <w:lang w:val="ru-RU"/>
              </w:rPr>
            </w:pPr>
            <w:r>
              <w:rPr>
                <w:sz w:val="24"/>
                <w:szCs w:val="28"/>
                <w:lang w:val="ru-RU"/>
              </w:rPr>
              <w:t>Продолжительность</w:t>
            </w:r>
          </w:p>
        </w:tc>
        <w:tc>
          <w:tcPr>
            <w:tcW w:w="2828" w:type="dxa"/>
            <w:gridSpan w:val="2"/>
            <w:shd w:val="clear" w:color="auto" w:fill="E2EFD9"/>
            <w:hideMark/>
          </w:tcPr>
          <w:p w:rsidR="002E350B" w:rsidRPr="00AD191C" w:rsidRDefault="002E350B" w:rsidP="006677A1">
            <w:pPr>
              <w:spacing w:line="276" w:lineRule="auto"/>
              <w:jc w:val="both"/>
              <w:rPr>
                <w:sz w:val="24"/>
                <w:szCs w:val="28"/>
                <w:lang w:val="ru-RU"/>
              </w:rPr>
            </w:pPr>
            <w:r w:rsidRPr="00A21CF1">
              <w:rPr>
                <w:sz w:val="24"/>
                <w:szCs w:val="28"/>
              </w:rPr>
              <w:t xml:space="preserve">36 </w:t>
            </w:r>
            <w:r w:rsidR="00AD191C">
              <w:rPr>
                <w:sz w:val="24"/>
                <w:szCs w:val="28"/>
                <w:lang w:val="ru-RU"/>
              </w:rPr>
              <w:t>месяцев</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Сайт проекта</w:t>
            </w:r>
          </w:p>
        </w:tc>
        <w:tc>
          <w:tcPr>
            <w:tcW w:w="7420" w:type="dxa"/>
            <w:gridSpan w:val="6"/>
            <w:shd w:val="clear" w:color="auto" w:fill="F2F2F2"/>
            <w:hideMark/>
          </w:tcPr>
          <w:p w:rsidR="002E350B" w:rsidRPr="00A21CF1" w:rsidRDefault="0012565D" w:rsidP="006677A1">
            <w:pPr>
              <w:spacing w:line="276" w:lineRule="auto"/>
              <w:jc w:val="both"/>
              <w:rPr>
                <w:sz w:val="24"/>
                <w:szCs w:val="28"/>
              </w:rPr>
            </w:pPr>
            <w:hyperlink r:id="rId10" w:history="1">
              <w:r w:rsidR="00F16BBC" w:rsidRPr="00A21CF1">
                <w:rPr>
                  <w:rStyle w:val="Hyperlink"/>
                  <w:sz w:val="24"/>
                  <w:szCs w:val="28"/>
                </w:rPr>
                <w:t>http://fablab-erasmus.eu/</w:t>
              </w:r>
            </w:hyperlink>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Координатор проекта</w:t>
            </w:r>
          </w:p>
        </w:tc>
        <w:tc>
          <w:tcPr>
            <w:tcW w:w="7420" w:type="dxa"/>
            <w:gridSpan w:val="6"/>
            <w:shd w:val="clear" w:color="auto" w:fill="F2F2F2"/>
            <w:hideMark/>
          </w:tcPr>
          <w:p w:rsidR="002E350B" w:rsidRPr="00A21CF1" w:rsidRDefault="007B47D7" w:rsidP="006677A1">
            <w:pPr>
              <w:spacing w:line="276" w:lineRule="auto"/>
              <w:jc w:val="both"/>
              <w:rPr>
                <w:sz w:val="24"/>
                <w:szCs w:val="28"/>
                <w:lang w:val="en-US"/>
              </w:rPr>
            </w:pPr>
            <w:proofErr w:type="spellStart"/>
            <w:r w:rsidRPr="00A21CF1">
              <w:rPr>
                <w:sz w:val="24"/>
                <w:szCs w:val="28"/>
              </w:rPr>
              <w:t>Dr.</w:t>
            </w:r>
            <w:proofErr w:type="spellEnd"/>
            <w:r w:rsidRPr="00A21CF1">
              <w:rPr>
                <w:sz w:val="24"/>
                <w:szCs w:val="28"/>
              </w:rPr>
              <w:t xml:space="preserve"> Dorin Festeu</w:t>
            </w:r>
            <w:r w:rsidR="002E350B" w:rsidRPr="00A21CF1">
              <w:rPr>
                <w:sz w:val="24"/>
                <w:szCs w:val="28"/>
              </w:rPr>
              <w:t xml:space="preserve">, </w:t>
            </w:r>
            <w:r w:rsidRPr="00A21CF1">
              <w:rPr>
                <w:sz w:val="24"/>
                <w:szCs w:val="28"/>
              </w:rPr>
              <w:t>Buckinghamshire New University, United Kingdom</w:t>
            </w:r>
          </w:p>
        </w:tc>
      </w:tr>
      <w:tr w:rsidR="006F21EE" w:rsidRPr="00A21CF1" w:rsidTr="00000303">
        <w:tc>
          <w:tcPr>
            <w:tcW w:w="2498" w:type="dxa"/>
            <w:shd w:val="clear" w:color="auto" w:fill="D9D9D9"/>
            <w:hideMark/>
          </w:tcPr>
          <w:p w:rsidR="002E350B" w:rsidRPr="00AD191C" w:rsidRDefault="00AD191C" w:rsidP="006677A1">
            <w:pPr>
              <w:spacing w:line="276" w:lineRule="auto"/>
              <w:jc w:val="both"/>
              <w:rPr>
                <w:b/>
                <w:bCs/>
                <w:sz w:val="24"/>
                <w:szCs w:val="28"/>
                <w:lang w:val="ru-RU"/>
              </w:rPr>
            </w:pPr>
            <w:r>
              <w:rPr>
                <w:b/>
                <w:bCs/>
                <w:sz w:val="24"/>
                <w:szCs w:val="28"/>
                <w:lang w:val="ru-RU"/>
              </w:rPr>
              <w:t>Рабочий пакет</w:t>
            </w:r>
          </w:p>
        </w:tc>
        <w:tc>
          <w:tcPr>
            <w:tcW w:w="7420" w:type="dxa"/>
            <w:gridSpan w:val="6"/>
            <w:shd w:val="clear" w:color="auto" w:fill="F2F2F2"/>
            <w:hideMark/>
          </w:tcPr>
          <w:p w:rsidR="002E350B" w:rsidRPr="00AD191C" w:rsidRDefault="00AD191C" w:rsidP="006677A1">
            <w:pPr>
              <w:spacing w:line="276" w:lineRule="auto"/>
              <w:jc w:val="both"/>
              <w:rPr>
                <w:sz w:val="24"/>
                <w:szCs w:val="28"/>
                <w:lang w:val="ru-RU"/>
              </w:rPr>
            </w:pPr>
            <w:r>
              <w:rPr>
                <w:sz w:val="24"/>
                <w:szCs w:val="28"/>
                <w:lang w:val="ru-RU"/>
              </w:rPr>
              <w:t>РП</w:t>
            </w:r>
            <w:r w:rsidR="00F16BBC" w:rsidRPr="00A21CF1">
              <w:rPr>
                <w:sz w:val="24"/>
                <w:szCs w:val="28"/>
              </w:rPr>
              <w:t>3</w:t>
            </w:r>
            <w:r w:rsidR="002E350B" w:rsidRPr="00A21CF1">
              <w:rPr>
                <w:sz w:val="24"/>
                <w:szCs w:val="28"/>
              </w:rPr>
              <w:t xml:space="preserve"> </w:t>
            </w:r>
            <w:r w:rsidR="002E350B" w:rsidRPr="00A21CF1">
              <w:rPr>
                <w:caps/>
                <w:sz w:val="24"/>
                <w:szCs w:val="28"/>
              </w:rPr>
              <w:t xml:space="preserve">– </w:t>
            </w:r>
            <w:r>
              <w:rPr>
                <w:caps/>
                <w:sz w:val="24"/>
                <w:szCs w:val="28"/>
                <w:lang w:val="ru-RU"/>
              </w:rPr>
              <w:t>Разработка учебных курсов</w:t>
            </w:r>
          </w:p>
        </w:tc>
      </w:tr>
      <w:tr w:rsidR="00000303" w:rsidRPr="00A21CF1" w:rsidTr="00000303">
        <w:trPr>
          <w:trHeight w:val="397"/>
        </w:trPr>
        <w:tc>
          <w:tcPr>
            <w:tcW w:w="2498" w:type="dxa"/>
            <w:vMerge w:val="restart"/>
            <w:shd w:val="clear" w:color="auto" w:fill="D9D9D9"/>
            <w:hideMark/>
          </w:tcPr>
          <w:p w:rsidR="00000303" w:rsidRPr="00AD191C" w:rsidRDefault="000A58DF" w:rsidP="006677A1">
            <w:pPr>
              <w:spacing w:line="276" w:lineRule="auto"/>
              <w:jc w:val="both"/>
              <w:rPr>
                <w:b/>
                <w:bCs/>
                <w:sz w:val="24"/>
                <w:szCs w:val="28"/>
                <w:lang w:val="ru-RU"/>
              </w:rPr>
            </w:pPr>
            <w:r>
              <w:rPr>
                <w:b/>
                <w:bCs/>
                <w:sz w:val="24"/>
                <w:szCs w:val="28"/>
                <w:lang w:val="ru-RU"/>
              </w:rPr>
              <w:t>Руководитель пакета</w:t>
            </w:r>
          </w:p>
        </w:tc>
        <w:tc>
          <w:tcPr>
            <w:tcW w:w="2240" w:type="dxa"/>
            <w:gridSpan w:val="2"/>
            <w:shd w:val="clear" w:color="auto" w:fill="F2F2F2"/>
            <w:hideMark/>
          </w:tcPr>
          <w:p w:rsidR="00000303" w:rsidRPr="00A21CF1" w:rsidRDefault="00AD191C" w:rsidP="006677A1">
            <w:pPr>
              <w:spacing w:line="276" w:lineRule="auto"/>
              <w:jc w:val="both"/>
              <w:rPr>
                <w:sz w:val="24"/>
                <w:szCs w:val="28"/>
              </w:rPr>
            </w:pPr>
            <w:r>
              <w:rPr>
                <w:sz w:val="24"/>
                <w:szCs w:val="28"/>
                <w:lang w:val="ru-RU"/>
              </w:rPr>
              <w:t>БНТУ</w:t>
            </w:r>
            <w:r w:rsidR="00000303" w:rsidRPr="00A21CF1">
              <w:rPr>
                <w:sz w:val="24"/>
                <w:szCs w:val="28"/>
              </w:rPr>
              <w:t xml:space="preserve"> (</w:t>
            </w:r>
            <w:r w:rsidR="000A58DF">
              <w:rPr>
                <w:sz w:val="24"/>
                <w:szCs w:val="28"/>
                <w:lang w:val="ru-RU"/>
              </w:rPr>
              <w:t>П</w:t>
            </w:r>
            <w:r w:rsidR="00000303" w:rsidRPr="00A21CF1">
              <w:rPr>
                <w:sz w:val="24"/>
                <w:szCs w:val="28"/>
              </w:rPr>
              <w:t>8)</w:t>
            </w:r>
          </w:p>
        </w:tc>
        <w:tc>
          <w:tcPr>
            <w:tcW w:w="1809" w:type="dxa"/>
            <w:shd w:val="clear" w:color="auto" w:fill="F2F2F2"/>
            <w:hideMark/>
          </w:tcPr>
          <w:p w:rsidR="00000303" w:rsidRPr="00A21CF1" w:rsidRDefault="00000303" w:rsidP="006677A1">
            <w:pPr>
              <w:spacing w:line="276" w:lineRule="auto"/>
              <w:jc w:val="both"/>
              <w:rPr>
                <w:sz w:val="24"/>
                <w:szCs w:val="28"/>
              </w:rPr>
            </w:pPr>
            <w:r w:rsidRPr="00A21CF1">
              <w:rPr>
                <w:sz w:val="24"/>
                <w:szCs w:val="28"/>
              </w:rPr>
              <w:t>Email</w:t>
            </w:r>
          </w:p>
        </w:tc>
        <w:tc>
          <w:tcPr>
            <w:tcW w:w="3371" w:type="dxa"/>
            <w:gridSpan w:val="3"/>
            <w:shd w:val="clear" w:color="auto" w:fill="F2F2F2"/>
            <w:hideMark/>
          </w:tcPr>
          <w:p w:rsidR="00000303" w:rsidRPr="00A21CF1" w:rsidRDefault="00000303" w:rsidP="006677A1">
            <w:pPr>
              <w:spacing w:line="276" w:lineRule="auto"/>
              <w:jc w:val="both"/>
              <w:rPr>
                <w:sz w:val="24"/>
                <w:szCs w:val="28"/>
              </w:rPr>
            </w:pPr>
            <w:r w:rsidRPr="00A21CF1">
              <w:rPr>
                <w:sz w:val="24"/>
                <w:szCs w:val="28"/>
              </w:rPr>
              <w:t>vtrepachko@bntu.by</w:t>
            </w:r>
          </w:p>
        </w:tc>
      </w:tr>
      <w:tr w:rsidR="00000303" w:rsidRPr="00A21CF1" w:rsidTr="00000303">
        <w:trPr>
          <w:trHeight w:val="397"/>
        </w:trPr>
        <w:tc>
          <w:tcPr>
            <w:tcW w:w="0" w:type="auto"/>
            <w:vMerge/>
            <w:shd w:val="clear" w:color="auto" w:fill="auto"/>
            <w:vAlign w:val="center"/>
            <w:hideMark/>
          </w:tcPr>
          <w:p w:rsidR="00000303" w:rsidRPr="00A21CF1" w:rsidRDefault="00000303" w:rsidP="006677A1">
            <w:pPr>
              <w:spacing w:line="276" w:lineRule="auto"/>
              <w:jc w:val="both"/>
              <w:rPr>
                <w:b/>
                <w:bCs/>
                <w:color w:val="000000"/>
                <w:sz w:val="24"/>
                <w:szCs w:val="28"/>
              </w:rPr>
            </w:pPr>
          </w:p>
        </w:tc>
        <w:tc>
          <w:tcPr>
            <w:tcW w:w="2240" w:type="dxa"/>
            <w:gridSpan w:val="2"/>
            <w:shd w:val="clear" w:color="auto" w:fill="auto"/>
            <w:hideMark/>
          </w:tcPr>
          <w:p w:rsidR="00000303" w:rsidRPr="00A21CF1" w:rsidRDefault="00000303" w:rsidP="006677A1">
            <w:pPr>
              <w:spacing w:line="276" w:lineRule="auto"/>
              <w:jc w:val="both"/>
              <w:rPr>
                <w:sz w:val="24"/>
                <w:szCs w:val="28"/>
              </w:rPr>
            </w:pPr>
          </w:p>
        </w:tc>
        <w:tc>
          <w:tcPr>
            <w:tcW w:w="1809" w:type="dxa"/>
            <w:shd w:val="clear" w:color="auto" w:fill="auto"/>
            <w:hideMark/>
          </w:tcPr>
          <w:p w:rsidR="00000303" w:rsidRPr="00A21CF1" w:rsidRDefault="00000303" w:rsidP="006677A1">
            <w:pPr>
              <w:spacing w:line="276" w:lineRule="auto"/>
              <w:jc w:val="both"/>
              <w:rPr>
                <w:sz w:val="24"/>
                <w:szCs w:val="28"/>
              </w:rPr>
            </w:pPr>
            <w:r w:rsidRPr="00A21CF1">
              <w:rPr>
                <w:sz w:val="24"/>
                <w:szCs w:val="28"/>
              </w:rPr>
              <w:t>Phone</w:t>
            </w:r>
          </w:p>
        </w:tc>
        <w:tc>
          <w:tcPr>
            <w:tcW w:w="3371" w:type="dxa"/>
            <w:gridSpan w:val="3"/>
            <w:shd w:val="clear" w:color="auto" w:fill="auto"/>
            <w:hideMark/>
          </w:tcPr>
          <w:p w:rsidR="00000303" w:rsidRPr="00A21CF1" w:rsidRDefault="00000303" w:rsidP="006677A1">
            <w:pPr>
              <w:spacing w:line="276" w:lineRule="auto"/>
              <w:jc w:val="both"/>
              <w:rPr>
                <w:sz w:val="24"/>
                <w:szCs w:val="28"/>
              </w:rPr>
            </w:pPr>
            <w:r w:rsidRPr="00A21CF1">
              <w:rPr>
                <w:sz w:val="24"/>
                <w:szCs w:val="28"/>
              </w:rPr>
              <w:t>+375 29 190 95 95</w:t>
            </w:r>
          </w:p>
        </w:tc>
      </w:tr>
      <w:tr w:rsidR="00000303" w:rsidRPr="00A21CF1" w:rsidTr="00000303">
        <w:trPr>
          <w:trHeight w:val="397"/>
        </w:trPr>
        <w:tc>
          <w:tcPr>
            <w:tcW w:w="0" w:type="auto"/>
            <w:vMerge/>
            <w:shd w:val="clear" w:color="auto" w:fill="E2EFD9"/>
            <w:vAlign w:val="center"/>
          </w:tcPr>
          <w:p w:rsidR="00000303" w:rsidRPr="00A21CF1" w:rsidRDefault="00000303" w:rsidP="006677A1">
            <w:pPr>
              <w:spacing w:line="276" w:lineRule="auto"/>
              <w:jc w:val="both"/>
              <w:rPr>
                <w:b/>
                <w:bCs/>
                <w:color w:val="000000"/>
                <w:sz w:val="24"/>
                <w:szCs w:val="28"/>
              </w:rPr>
            </w:pPr>
          </w:p>
        </w:tc>
        <w:tc>
          <w:tcPr>
            <w:tcW w:w="2240" w:type="dxa"/>
            <w:gridSpan w:val="2"/>
            <w:shd w:val="clear" w:color="auto" w:fill="E2EFD9"/>
          </w:tcPr>
          <w:p w:rsidR="00000303" w:rsidRPr="00A21CF1" w:rsidRDefault="00000303" w:rsidP="006677A1">
            <w:pPr>
              <w:spacing w:line="276" w:lineRule="auto"/>
              <w:jc w:val="both"/>
              <w:rPr>
                <w:sz w:val="24"/>
                <w:szCs w:val="28"/>
              </w:rPr>
            </w:pPr>
          </w:p>
        </w:tc>
        <w:tc>
          <w:tcPr>
            <w:tcW w:w="1809" w:type="dxa"/>
            <w:shd w:val="clear" w:color="auto" w:fill="E2EFD9"/>
          </w:tcPr>
          <w:p w:rsidR="00000303" w:rsidRPr="008A1BF2" w:rsidRDefault="00000303" w:rsidP="006677A1">
            <w:pPr>
              <w:spacing w:line="276" w:lineRule="auto"/>
              <w:jc w:val="both"/>
              <w:rPr>
                <w:sz w:val="24"/>
                <w:szCs w:val="28"/>
              </w:rPr>
            </w:pPr>
            <w:r w:rsidRPr="008A1BF2">
              <w:rPr>
                <w:color w:val="0070C0"/>
                <w:sz w:val="24"/>
                <w:szCs w:val="28"/>
              </w:rPr>
              <w:t>Skype address</w:t>
            </w:r>
          </w:p>
        </w:tc>
        <w:tc>
          <w:tcPr>
            <w:tcW w:w="3371" w:type="dxa"/>
            <w:gridSpan w:val="3"/>
            <w:shd w:val="clear" w:color="auto" w:fill="E2EFD9"/>
          </w:tcPr>
          <w:p w:rsidR="00000303" w:rsidRPr="00A21CF1" w:rsidRDefault="00000303" w:rsidP="006677A1">
            <w:pPr>
              <w:spacing w:line="276" w:lineRule="auto"/>
              <w:jc w:val="both"/>
              <w:rPr>
                <w:sz w:val="24"/>
                <w:szCs w:val="28"/>
              </w:rPr>
            </w:pPr>
            <w:proofErr w:type="spellStart"/>
            <w:r w:rsidRPr="00A21CF1">
              <w:rPr>
                <w:sz w:val="24"/>
                <w:szCs w:val="28"/>
              </w:rPr>
              <w:t>vmtrepachko</w:t>
            </w:r>
            <w:proofErr w:type="spellEnd"/>
          </w:p>
        </w:tc>
      </w:tr>
      <w:tr w:rsidR="000A58DF" w:rsidRPr="00A21CF1" w:rsidTr="00000303">
        <w:trPr>
          <w:trHeight w:val="397"/>
        </w:trPr>
        <w:tc>
          <w:tcPr>
            <w:tcW w:w="0" w:type="auto"/>
            <w:vMerge w:val="restart"/>
            <w:shd w:val="clear" w:color="auto" w:fill="D9D9D9"/>
          </w:tcPr>
          <w:p w:rsidR="000A58DF" w:rsidRPr="00AD191C" w:rsidRDefault="000A58DF" w:rsidP="006677A1">
            <w:pPr>
              <w:spacing w:line="276" w:lineRule="auto"/>
              <w:jc w:val="both"/>
              <w:rPr>
                <w:b/>
                <w:bCs/>
                <w:sz w:val="24"/>
                <w:szCs w:val="28"/>
                <w:lang w:val="ru-RU"/>
              </w:rPr>
            </w:pPr>
            <w:r>
              <w:rPr>
                <w:b/>
                <w:bCs/>
                <w:sz w:val="24"/>
                <w:szCs w:val="28"/>
                <w:lang w:val="ru-RU"/>
              </w:rPr>
              <w:t>Ответственный исполнитель</w:t>
            </w:r>
          </w:p>
        </w:tc>
        <w:tc>
          <w:tcPr>
            <w:tcW w:w="2240" w:type="dxa"/>
            <w:gridSpan w:val="2"/>
            <w:shd w:val="clear" w:color="auto" w:fill="FFFFFF"/>
          </w:tcPr>
          <w:p w:rsidR="000A58DF" w:rsidRPr="00A21CF1" w:rsidRDefault="000A58DF" w:rsidP="006677A1">
            <w:pPr>
              <w:spacing w:line="276" w:lineRule="auto"/>
              <w:jc w:val="both"/>
              <w:rPr>
                <w:sz w:val="24"/>
                <w:szCs w:val="28"/>
              </w:rPr>
            </w:pPr>
          </w:p>
        </w:tc>
        <w:tc>
          <w:tcPr>
            <w:tcW w:w="1809" w:type="dxa"/>
            <w:shd w:val="clear" w:color="auto" w:fill="FFFFFF"/>
          </w:tcPr>
          <w:p w:rsidR="000A58DF" w:rsidRPr="00A21CF1" w:rsidRDefault="000A58DF" w:rsidP="006677A1">
            <w:pPr>
              <w:spacing w:line="276" w:lineRule="auto"/>
              <w:jc w:val="both"/>
              <w:rPr>
                <w:sz w:val="24"/>
                <w:szCs w:val="28"/>
              </w:rPr>
            </w:pPr>
          </w:p>
        </w:tc>
        <w:tc>
          <w:tcPr>
            <w:tcW w:w="3371" w:type="dxa"/>
            <w:gridSpan w:val="3"/>
            <w:shd w:val="clear" w:color="auto" w:fill="FFFFFF"/>
          </w:tcPr>
          <w:p w:rsidR="000A58DF" w:rsidRPr="00A21CF1" w:rsidRDefault="000A58DF" w:rsidP="006677A1">
            <w:pPr>
              <w:spacing w:line="276" w:lineRule="auto"/>
              <w:jc w:val="both"/>
              <w:rPr>
                <w:sz w:val="24"/>
                <w:szCs w:val="28"/>
              </w:rPr>
            </w:pPr>
          </w:p>
        </w:tc>
      </w:tr>
      <w:tr w:rsidR="006F21EE" w:rsidRPr="00A21CF1" w:rsidTr="00000303">
        <w:trPr>
          <w:trHeight w:val="397"/>
        </w:trPr>
        <w:tc>
          <w:tcPr>
            <w:tcW w:w="0" w:type="auto"/>
            <w:vMerge/>
            <w:shd w:val="clear" w:color="auto" w:fill="D9D9D9"/>
            <w:vAlign w:val="center"/>
          </w:tcPr>
          <w:p w:rsidR="002E350B" w:rsidRPr="00A21CF1" w:rsidRDefault="002E350B" w:rsidP="006677A1">
            <w:pPr>
              <w:spacing w:line="276" w:lineRule="auto"/>
              <w:jc w:val="both"/>
              <w:rPr>
                <w:color w:val="000000"/>
                <w:sz w:val="24"/>
                <w:szCs w:val="28"/>
              </w:rPr>
            </w:pPr>
          </w:p>
        </w:tc>
        <w:tc>
          <w:tcPr>
            <w:tcW w:w="2240" w:type="dxa"/>
            <w:gridSpan w:val="2"/>
            <w:shd w:val="clear" w:color="auto" w:fill="E2EFD9"/>
          </w:tcPr>
          <w:p w:rsidR="002E350B" w:rsidRPr="00A21CF1" w:rsidRDefault="002E350B" w:rsidP="006677A1">
            <w:pPr>
              <w:spacing w:line="276" w:lineRule="auto"/>
              <w:jc w:val="both"/>
              <w:rPr>
                <w:sz w:val="24"/>
                <w:szCs w:val="28"/>
              </w:rPr>
            </w:pPr>
          </w:p>
        </w:tc>
        <w:tc>
          <w:tcPr>
            <w:tcW w:w="1809" w:type="dxa"/>
            <w:shd w:val="clear" w:color="auto" w:fill="E2EFD9"/>
          </w:tcPr>
          <w:p w:rsidR="002E350B" w:rsidRPr="00A21CF1" w:rsidRDefault="002E350B" w:rsidP="006677A1">
            <w:pPr>
              <w:spacing w:line="276" w:lineRule="auto"/>
              <w:jc w:val="both"/>
              <w:rPr>
                <w:sz w:val="24"/>
                <w:szCs w:val="28"/>
              </w:rPr>
            </w:pPr>
          </w:p>
        </w:tc>
        <w:tc>
          <w:tcPr>
            <w:tcW w:w="3371" w:type="dxa"/>
            <w:gridSpan w:val="3"/>
            <w:shd w:val="clear" w:color="auto" w:fill="E2EFD9"/>
          </w:tcPr>
          <w:p w:rsidR="002E350B" w:rsidRPr="00A21CF1" w:rsidRDefault="002E350B" w:rsidP="006677A1">
            <w:pPr>
              <w:spacing w:line="276" w:lineRule="auto"/>
              <w:jc w:val="both"/>
              <w:rPr>
                <w:sz w:val="24"/>
                <w:szCs w:val="28"/>
              </w:rPr>
            </w:pPr>
          </w:p>
        </w:tc>
      </w:tr>
      <w:tr w:rsidR="006F21EE" w:rsidRPr="00A21CF1" w:rsidTr="00000303">
        <w:trPr>
          <w:trHeight w:val="397"/>
        </w:trPr>
        <w:tc>
          <w:tcPr>
            <w:tcW w:w="0" w:type="auto"/>
            <w:vMerge/>
            <w:shd w:val="clear" w:color="auto" w:fill="D9D9D9"/>
            <w:vAlign w:val="center"/>
          </w:tcPr>
          <w:p w:rsidR="00D74A88" w:rsidRPr="00A21CF1" w:rsidRDefault="00D74A88" w:rsidP="006677A1">
            <w:pPr>
              <w:spacing w:line="276" w:lineRule="auto"/>
              <w:jc w:val="both"/>
              <w:rPr>
                <w:color w:val="000000"/>
                <w:sz w:val="24"/>
                <w:szCs w:val="28"/>
              </w:rPr>
            </w:pPr>
          </w:p>
        </w:tc>
        <w:tc>
          <w:tcPr>
            <w:tcW w:w="2240" w:type="dxa"/>
            <w:gridSpan w:val="2"/>
            <w:shd w:val="clear" w:color="auto" w:fill="auto"/>
          </w:tcPr>
          <w:p w:rsidR="00D74A88" w:rsidRPr="00A21CF1" w:rsidRDefault="00D74A88" w:rsidP="006677A1">
            <w:pPr>
              <w:spacing w:line="276" w:lineRule="auto"/>
              <w:jc w:val="both"/>
              <w:rPr>
                <w:sz w:val="24"/>
                <w:szCs w:val="28"/>
              </w:rPr>
            </w:pPr>
          </w:p>
        </w:tc>
        <w:tc>
          <w:tcPr>
            <w:tcW w:w="1809" w:type="dxa"/>
            <w:shd w:val="clear" w:color="auto" w:fill="auto"/>
          </w:tcPr>
          <w:p w:rsidR="00D74A88" w:rsidRPr="00A21CF1" w:rsidRDefault="00D74A88" w:rsidP="006677A1">
            <w:pPr>
              <w:spacing w:line="276" w:lineRule="auto"/>
              <w:jc w:val="both"/>
              <w:rPr>
                <w:sz w:val="24"/>
                <w:szCs w:val="28"/>
              </w:rPr>
            </w:pPr>
          </w:p>
        </w:tc>
        <w:tc>
          <w:tcPr>
            <w:tcW w:w="3371" w:type="dxa"/>
            <w:gridSpan w:val="3"/>
            <w:shd w:val="clear" w:color="auto" w:fill="auto"/>
          </w:tcPr>
          <w:p w:rsidR="00D74A88" w:rsidRPr="00A21CF1" w:rsidRDefault="00D74A88" w:rsidP="006677A1">
            <w:pPr>
              <w:spacing w:line="276" w:lineRule="auto"/>
              <w:jc w:val="both"/>
              <w:rPr>
                <w:sz w:val="24"/>
                <w:szCs w:val="28"/>
              </w:rPr>
            </w:pPr>
          </w:p>
        </w:tc>
      </w:tr>
      <w:tr w:rsidR="006F21EE" w:rsidRPr="00A21CF1" w:rsidTr="00000303">
        <w:trPr>
          <w:trHeight w:val="397"/>
        </w:trPr>
        <w:tc>
          <w:tcPr>
            <w:tcW w:w="2498" w:type="dxa"/>
            <w:shd w:val="clear" w:color="auto" w:fill="D9D9D9"/>
            <w:hideMark/>
          </w:tcPr>
          <w:p w:rsidR="002E350B" w:rsidRPr="000A58DF" w:rsidRDefault="000A58DF" w:rsidP="006677A1">
            <w:pPr>
              <w:spacing w:line="276" w:lineRule="auto"/>
              <w:jc w:val="both"/>
              <w:rPr>
                <w:b/>
                <w:bCs/>
                <w:sz w:val="24"/>
                <w:szCs w:val="28"/>
                <w:lang w:val="ru-RU"/>
              </w:rPr>
            </w:pPr>
            <w:r>
              <w:rPr>
                <w:b/>
                <w:bCs/>
                <w:sz w:val="24"/>
                <w:szCs w:val="28"/>
                <w:lang w:val="ru-RU"/>
              </w:rPr>
              <w:t>Рецензенты</w:t>
            </w:r>
          </w:p>
        </w:tc>
        <w:tc>
          <w:tcPr>
            <w:tcW w:w="7420" w:type="dxa"/>
            <w:gridSpan w:val="6"/>
            <w:shd w:val="clear" w:color="auto" w:fill="F2F2F2"/>
            <w:hideMark/>
          </w:tcPr>
          <w:p w:rsidR="002E350B" w:rsidRPr="000A58DF" w:rsidRDefault="000A58DF" w:rsidP="006677A1">
            <w:pPr>
              <w:spacing w:line="276" w:lineRule="auto"/>
              <w:jc w:val="both"/>
              <w:rPr>
                <w:sz w:val="24"/>
                <w:szCs w:val="28"/>
                <w:lang w:val="ru-RU"/>
              </w:rPr>
            </w:pPr>
            <w:r>
              <w:rPr>
                <w:sz w:val="24"/>
                <w:szCs w:val="28"/>
                <w:lang w:val="ru-RU"/>
              </w:rPr>
              <w:t>Все партнеры</w:t>
            </w:r>
          </w:p>
        </w:tc>
      </w:tr>
      <w:tr w:rsidR="006F21EE" w:rsidRPr="00443E2E" w:rsidTr="00000303">
        <w:trPr>
          <w:trHeight w:val="397"/>
        </w:trPr>
        <w:tc>
          <w:tcPr>
            <w:tcW w:w="2498" w:type="dxa"/>
            <w:shd w:val="clear" w:color="auto" w:fill="D9D9D9"/>
            <w:hideMark/>
          </w:tcPr>
          <w:p w:rsidR="002E350B" w:rsidRPr="000A58DF" w:rsidRDefault="000A58DF" w:rsidP="006677A1">
            <w:pPr>
              <w:spacing w:line="276" w:lineRule="auto"/>
              <w:jc w:val="both"/>
              <w:rPr>
                <w:b/>
                <w:bCs/>
                <w:sz w:val="24"/>
                <w:szCs w:val="28"/>
                <w:lang w:val="ru-RU"/>
              </w:rPr>
            </w:pPr>
            <w:r>
              <w:rPr>
                <w:b/>
                <w:bCs/>
                <w:sz w:val="24"/>
                <w:szCs w:val="28"/>
                <w:lang w:val="ru-RU"/>
              </w:rPr>
              <w:t>Ключевые слова</w:t>
            </w:r>
          </w:p>
        </w:tc>
        <w:tc>
          <w:tcPr>
            <w:tcW w:w="7420" w:type="dxa"/>
            <w:gridSpan w:val="6"/>
            <w:shd w:val="clear" w:color="auto" w:fill="auto"/>
            <w:hideMark/>
          </w:tcPr>
          <w:p w:rsidR="002E350B" w:rsidRPr="000A58DF" w:rsidRDefault="00460900" w:rsidP="00443E2E">
            <w:pPr>
              <w:spacing w:line="276" w:lineRule="auto"/>
              <w:jc w:val="both"/>
              <w:rPr>
                <w:sz w:val="24"/>
                <w:szCs w:val="28"/>
                <w:lang w:val="ru-RU"/>
              </w:rPr>
            </w:pPr>
            <w:r w:rsidRPr="00460900">
              <w:rPr>
                <w:sz w:val="24"/>
                <w:szCs w:val="28"/>
                <w:lang w:val="ru-RU"/>
              </w:rPr>
              <w:t xml:space="preserve">Диффузия инновации, Жизненный цикл товара, Бизнес-модель «Канвас», Маркетинг-микс, </w:t>
            </w:r>
            <w:r w:rsidR="00443E2E">
              <w:rPr>
                <w:sz w:val="24"/>
                <w:szCs w:val="28"/>
                <w:lang w:val="ru-RU"/>
              </w:rPr>
              <w:t>Цифровой</w:t>
            </w:r>
            <w:r w:rsidRPr="00460900">
              <w:rPr>
                <w:sz w:val="24"/>
                <w:szCs w:val="28"/>
                <w:lang w:val="ru-RU"/>
              </w:rPr>
              <w:t xml:space="preserve"> маркетинг</w:t>
            </w:r>
          </w:p>
        </w:tc>
      </w:tr>
    </w:tbl>
    <w:p w:rsidR="002E350B" w:rsidRPr="000A58DF" w:rsidRDefault="002E350B" w:rsidP="006677A1">
      <w:pPr>
        <w:spacing w:line="276" w:lineRule="auto"/>
        <w:rPr>
          <w:sz w:val="28"/>
          <w:lang w:val="ru-RU"/>
        </w:rPr>
      </w:pPr>
    </w:p>
    <w:p w:rsidR="002E350B" w:rsidRPr="000A58DF" w:rsidRDefault="000A58DF" w:rsidP="00343BED">
      <w:pPr>
        <w:spacing w:before="80" w:after="160" w:line="276" w:lineRule="auto"/>
        <w:rPr>
          <w:rFonts w:eastAsia="Times" w:cs="Verdana"/>
          <w:b/>
          <w:sz w:val="28"/>
          <w:szCs w:val="28"/>
          <w:lang w:val="ru-RU"/>
        </w:rPr>
      </w:pPr>
      <w:r>
        <w:rPr>
          <w:rFonts w:eastAsia="Times" w:cs="Verdana"/>
          <w:b/>
          <w:sz w:val="28"/>
          <w:szCs w:val="28"/>
          <w:lang w:val="ru-RU"/>
        </w:rPr>
        <w:t>История документа</w:t>
      </w:r>
    </w:p>
    <w:tbl>
      <w:tblPr>
        <w:tblW w:w="5000" w:type="pct"/>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Look w:val="0020" w:firstRow="1" w:lastRow="0" w:firstColumn="0" w:lastColumn="0" w:noHBand="0" w:noVBand="0"/>
      </w:tblPr>
      <w:tblGrid>
        <w:gridCol w:w="1138"/>
        <w:gridCol w:w="1448"/>
        <w:gridCol w:w="1206"/>
        <w:gridCol w:w="3985"/>
        <w:gridCol w:w="1901"/>
      </w:tblGrid>
      <w:tr w:rsidR="006F21EE" w:rsidRPr="00A21CF1" w:rsidTr="00D42D82">
        <w:tc>
          <w:tcPr>
            <w:tcW w:w="588" w:type="pct"/>
            <w:tcBorders>
              <w:top w:val="single" w:sz="4" w:space="0" w:color="70AD47"/>
              <w:left w:val="single" w:sz="4" w:space="0" w:color="70AD47"/>
              <w:bottom w:val="single" w:sz="4" w:space="0" w:color="F04E23"/>
              <w:right w:val="nil"/>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Версия</w:t>
            </w:r>
          </w:p>
        </w:tc>
        <w:tc>
          <w:tcPr>
            <w:tcW w:w="748" w:type="pct"/>
            <w:tcBorders>
              <w:top w:val="single" w:sz="4" w:space="0" w:color="70AD47"/>
              <w:left w:val="nil"/>
              <w:bottom w:val="single" w:sz="4" w:space="0" w:color="F04E23"/>
              <w:right w:val="nil"/>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Дата создания</w:t>
            </w:r>
          </w:p>
        </w:tc>
        <w:tc>
          <w:tcPr>
            <w:tcW w:w="623" w:type="pct"/>
            <w:tcBorders>
              <w:top w:val="single" w:sz="4" w:space="0" w:color="70AD47"/>
              <w:left w:val="nil"/>
              <w:bottom w:val="single" w:sz="4" w:space="0" w:color="F04E23"/>
              <w:right w:val="nil"/>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Статус</w:t>
            </w:r>
          </w:p>
        </w:tc>
        <w:tc>
          <w:tcPr>
            <w:tcW w:w="2059" w:type="pct"/>
            <w:tcBorders>
              <w:top w:val="single" w:sz="4" w:space="0" w:color="70AD47"/>
              <w:left w:val="nil"/>
              <w:bottom w:val="single" w:sz="4" w:space="0" w:color="F04E23"/>
              <w:right w:val="nil"/>
            </w:tcBorders>
            <w:shd w:val="clear" w:color="auto" w:fill="F04E23"/>
          </w:tcPr>
          <w:p w:rsidR="002E350B" w:rsidRPr="00D42D82" w:rsidRDefault="00D42D82" w:rsidP="006677A1">
            <w:pPr>
              <w:spacing w:line="276" w:lineRule="auto"/>
              <w:jc w:val="both"/>
              <w:rPr>
                <w:color w:val="FFFFFF"/>
                <w:sz w:val="24"/>
                <w:szCs w:val="28"/>
                <w:lang w:val="ru-RU"/>
              </w:rPr>
            </w:pPr>
            <w:proofErr w:type="spellStart"/>
            <w:r>
              <w:rPr>
                <w:b/>
                <w:bCs/>
                <w:color w:val="FFFFFF"/>
                <w:sz w:val="24"/>
                <w:szCs w:val="28"/>
                <w:lang w:val="en-US"/>
              </w:rPr>
              <w:t>Описание</w:t>
            </w:r>
            <w:proofErr w:type="spellEnd"/>
          </w:p>
        </w:tc>
        <w:tc>
          <w:tcPr>
            <w:tcW w:w="982" w:type="pct"/>
            <w:tcBorders>
              <w:top w:val="single" w:sz="4" w:space="0" w:color="70AD47"/>
              <w:left w:val="nil"/>
              <w:bottom w:val="single" w:sz="4" w:space="0" w:color="F04E23"/>
              <w:right w:val="single" w:sz="4" w:space="0" w:color="70AD47"/>
            </w:tcBorders>
            <w:shd w:val="clear" w:color="auto" w:fill="F04E23"/>
          </w:tcPr>
          <w:p w:rsidR="002E350B" w:rsidRPr="000A58DF" w:rsidRDefault="000A58DF" w:rsidP="006677A1">
            <w:pPr>
              <w:spacing w:line="276" w:lineRule="auto"/>
              <w:jc w:val="both"/>
              <w:rPr>
                <w:color w:val="FFFFFF"/>
                <w:sz w:val="24"/>
                <w:szCs w:val="28"/>
                <w:lang w:val="ru-RU"/>
              </w:rPr>
            </w:pPr>
            <w:r>
              <w:rPr>
                <w:b/>
                <w:bCs/>
                <w:color w:val="FFFFFF"/>
                <w:sz w:val="24"/>
                <w:szCs w:val="28"/>
                <w:lang w:val="ru-RU"/>
              </w:rPr>
              <w:t>Участник</w:t>
            </w:r>
            <w:r w:rsidR="00D42D82">
              <w:rPr>
                <w:b/>
                <w:bCs/>
                <w:color w:val="FFFFFF"/>
                <w:sz w:val="24"/>
                <w:szCs w:val="28"/>
                <w:lang w:val="ru-RU"/>
              </w:rPr>
              <w:t>и</w:t>
            </w:r>
          </w:p>
        </w:tc>
      </w:tr>
      <w:tr w:rsidR="009E692A" w:rsidRPr="00A21CF1" w:rsidTr="00D42D82">
        <w:tc>
          <w:tcPr>
            <w:tcW w:w="588" w:type="pct"/>
            <w:tcBorders>
              <w:top w:val="single" w:sz="4" w:space="0" w:color="F04E23"/>
              <w:bottom w:val="single" w:sz="4" w:space="0" w:color="F04E23"/>
            </w:tcBorders>
            <w:shd w:val="clear" w:color="auto" w:fill="D9D9D9"/>
          </w:tcPr>
          <w:p w:rsidR="009E692A" w:rsidRPr="00A21CF1" w:rsidRDefault="009E692A" w:rsidP="009E692A">
            <w:pPr>
              <w:spacing w:line="276" w:lineRule="auto"/>
              <w:jc w:val="both"/>
              <w:rPr>
                <w:sz w:val="24"/>
                <w:szCs w:val="28"/>
              </w:rPr>
            </w:pPr>
            <w:r w:rsidRPr="00A21CF1">
              <w:rPr>
                <w:sz w:val="24"/>
                <w:szCs w:val="28"/>
              </w:rPr>
              <w:t>1.0</w:t>
            </w:r>
          </w:p>
        </w:tc>
        <w:tc>
          <w:tcPr>
            <w:tcW w:w="748" w:type="pct"/>
            <w:tcBorders>
              <w:top w:val="single" w:sz="4" w:space="0" w:color="F04E23"/>
            </w:tcBorders>
            <w:shd w:val="clear" w:color="auto" w:fill="F2F2F2"/>
          </w:tcPr>
          <w:p w:rsidR="009E692A" w:rsidRPr="00A21CF1" w:rsidRDefault="004873AA" w:rsidP="009E692A">
            <w:pPr>
              <w:spacing w:line="276" w:lineRule="auto"/>
              <w:jc w:val="both"/>
              <w:rPr>
                <w:sz w:val="24"/>
                <w:szCs w:val="28"/>
              </w:rPr>
            </w:pPr>
            <w:r>
              <w:rPr>
                <w:color w:val="00B050"/>
                <w:sz w:val="24"/>
                <w:szCs w:val="28"/>
                <w:lang w:val="ru-RU"/>
              </w:rPr>
              <w:t>10</w:t>
            </w:r>
            <w:r w:rsidR="009E692A" w:rsidRPr="00A21CF1">
              <w:rPr>
                <w:color w:val="00B050"/>
                <w:sz w:val="24"/>
                <w:szCs w:val="28"/>
              </w:rPr>
              <w:t>/</w:t>
            </w:r>
            <w:r w:rsidR="009E692A">
              <w:rPr>
                <w:color w:val="00B050"/>
                <w:sz w:val="24"/>
                <w:szCs w:val="28"/>
                <w:lang w:val="ru-RU"/>
              </w:rPr>
              <w:t>09</w:t>
            </w:r>
            <w:r w:rsidR="009E692A" w:rsidRPr="00A21CF1">
              <w:rPr>
                <w:color w:val="00B050"/>
                <w:sz w:val="24"/>
                <w:szCs w:val="28"/>
              </w:rPr>
              <w:t>/2017</w:t>
            </w:r>
          </w:p>
        </w:tc>
        <w:tc>
          <w:tcPr>
            <w:tcW w:w="623" w:type="pct"/>
            <w:tcBorders>
              <w:top w:val="single" w:sz="4" w:space="0" w:color="F04E23"/>
              <w:bottom w:val="single" w:sz="4" w:space="0" w:color="F04E23"/>
            </w:tcBorders>
            <w:shd w:val="clear" w:color="auto" w:fill="D9D9D9"/>
          </w:tcPr>
          <w:p w:rsidR="009E692A" w:rsidRPr="000A58DF" w:rsidRDefault="009E692A" w:rsidP="009E692A">
            <w:pPr>
              <w:spacing w:line="276" w:lineRule="auto"/>
              <w:jc w:val="both"/>
              <w:rPr>
                <w:sz w:val="24"/>
                <w:szCs w:val="28"/>
                <w:lang w:val="ru-RU"/>
              </w:rPr>
            </w:pPr>
            <w:r>
              <w:rPr>
                <w:sz w:val="24"/>
                <w:szCs w:val="28"/>
                <w:lang w:val="ru-RU"/>
              </w:rPr>
              <w:t>Черновик</w:t>
            </w:r>
          </w:p>
        </w:tc>
        <w:tc>
          <w:tcPr>
            <w:tcW w:w="2059" w:type="pct"/>
            <w:tcBorders>
              <w:top w:val="single" w:sz="4" w:space="0" w:color="F04E23"/>
            </w:tcBorders>
            <w:shd w:val="clear" w:color="auto" w:fill="F2F2F2"/>
          </w:tcPr>
          <w:p w:rsidR="009E692A" w:rsidRPr="00D42D82" w:rsidRDefault="009E692A" w:rsidP="009E692A">
            <w:pPr>
              <w:spacing w:line="276" w:lineRule="auto"/>
              <w:jc w:val="both"/>
              <w:rPr>
                <w:sz w:val="24"/>
                <w:szCs w:val="28"/>
                <w:lang w:val="ru-RU"/>
              </w:rPr>
            </w:pPr>
            <w:r>
              <w:rPr>
                <w:rStyle w:val="shorttext"/>
                <w:lang w:val="ru-RU"/>
              </w:rPr>
              <w:t xml:space="preserve">Содержание курса </w:t>
            </w:r>
            <w:r w:rsidRPr="00D42D82">
              <w:rPr>
                <w:rStyle w:val="shorttext"/>
                <w:lang w:val="ru-RU"/>
              </w:rPr>
              <w:t>(</w:t>
            </w:r>
            <w:r>
              <w:rPr>
                <w:rStyle w:val="shorttext"/>
                <w:lang w:val="ru-RU"/>
              </w:rPr>
              <w:t xml:space="preserve">подготовка 1-ой версии курса) </w:t>
            </w:r>
            <w:r w:rsidRPr="00D42D82">
              <w:rPr>
                <w:rStyle w:val="shorttext"/>
                <w:lang w:val="ru-RU"/>
              </w:rPr>
              <w:t>проверка 1-го уровня)</w:t>
            </w:r>
          </w:p>
        </w:tc>
        <w:tc>
          <w:tcPr>
            <w:tcW w:w="982" w:type="pct"/>
            <w:tcBorders>
              <w:top w:val="single" w:sz="4" w:space="0" w:color="F04E23"/>
              <w:bottom w:val="single" w:sz="4" w:space="0" w:color="F04E23"/>
            </w:tcBorders>
            <w:shd w:val="clear" w:color="auto" w:fill="F2F2F2"/>
          </w:tcPr>
          <w:p w:rsidR="009E692A" w:rsidRPr="000A58DF" w:rsidRDefault="009C4B74" w:rsidP="009E692A">
            <w:pPr>
              <w:spacing w:line="276" w:lineRule="auto"/>
              <w:jc w:val="both"/>
              <w:rPr>
                <w:sz w:val="24"/>
                <w:szCs w:val="28"/>
                <w:lang w:val="ru-RU"/>
              </w:rPr>
            </w:pPr>
            <w:r w:rsidRPr="009C4B74">
              <w:rPr>
                <w:rFonts w:asciiTheme="minorHAnsi" w:hAnsiTheme="minorHAnsi"/>
                <w:sz w:val="24"/>
                <w:szCs w:val="24"/>
                <w:lang w:val="ru-RU"/>
              </w:rPr>
              <w:t>П11 (ХНЭУ)</w:t>
            </w:r>
          </w:p>
        </w:tc>
      </w:tr>
      <w:tr w:rsidR="009E692A" w:rsidRPr="00A21CF1" w:rsidTr="00D42D82">
        <w:tc>
          <w:tcPr>
            <w:tcW w:w="588" w:type="pct"/>
            <w:tcBorders>
              <w:bottom w:val="single" w:sz="4" w:space="0" w:color="F04E23"/>
            </w:tcBorders>
            <w:shd w:val="clear" w:color="auto" w:fill="D9D9D9"/>
          </w:tcPr>
          <w:p w:rsidR="009E692A" w:rsidRPr="00D42D82" w:rsidRDefault="009E692A" w:rsidP="009E692A">
            <w:pPr>
              <w:spacing w:line="276" w:lineRule="auto"/>
              <w:jc w:val="both"/>
              <w:rPr>
                <w:sz w:val="24"/>
                <w:szCs w:val="28"/>
                <w:lang w:val="ru-RU"/>
              </w:rPr>
            </w:pPr>
            <w:r>
              <w:rPr>
                <w:sz w:val="24"/>
                <w:szCs w:val="28"/>
                <w:lang w:val="ru-RU"/>
              </w:rPr>
              <w:t>2.0</w:t>
            </w:r>
          </w:p>
        </w:tc>
        <w:tc>
          <w:tcPr>
            <w:tcW w:w="748" w:type="pct"/>
            <w:tcBorders>
              <w:bottom w:val="single" w:sz="4" w:space="0" w:color="F04E23"/>
            </w:tcBorders>
            <w:shd w:val="clear" w:color="auto" w:fill="auto"/>
          </w:tcPr>
          <w:p w:rsidR="009E692A" w:rsidRPr="00A21CF1" w:rsidRDefault="009E692A" w:rsidP="009E692A">
            <w:pPr>
              <w:spacing w:line="276" w:lineRule="auto"/>
              <w:jc w:val="both"/>
              <w:rPr>
                <w:sz w:val="24"/>
                <w:szCs w:val="28"/>
              </w:rPr>
            </w:pPr>
            <w:r w:rsidRPr="00A21CF1">
              <w:rPr>
                <w:color w:val="00B050"/>
                <w:sz w:val="24"/>
                <w:szCs w:val="28"/>
              </w:rPr>
              <w:t>05/</w:t>
            </w:r>
            <w:r>
              <w:rPr>
                <w:color w:val="00B050"/>
                <w:sz w:val="24"/>
                <w:szCs w:val="28"/>
                <w:lang w:val="ru-RU"/>
              </w:rPr>
              <w:t>10</w:t>
            </w:r>
            <w:r w:rsidRPr="00A21CF1">
              <w:rPr>
                <w:color w:val="00B050"/>
                <w:sz w:val="24"/>
                <w:szCs w:val="28"/>
              </w:rPr>
              <w:t>/2017</w:t>
            </w:r>
          </w:p>
        </w:tc>
        <w:tc>
          <w:tcPr>
            <w:tcW w:w="623" w:type="pct"/>
            <w:tcBorders>
              <w:bottom w:val="single" w:sz="4" w:space="0" w:color="F04E23"/>
            </w:tcBorders>
            <w:shd w:val="clear" w:color="auto" w:fill="D9D9D9"/>
          </w:tcPr>
          <w:p w:rsidR="009E692A" w:rsidRPr="000A58DF" w:rsidRDefault="009E692A" w:rsidP="009E692A">
            <w:pPr>
              <w:spacing w:line="276" w:lineRule="auto"/>
              <w:jc w:val="both"/>
              <w:rPr>
                <w:sz w:val="24"/>
                <w:szCs w:val="28"/>
                <w:lang w:val="ru-RU"/>
              </w:rPr>
            </w:pPr>
            <w:r>
              <w:rPr>
                <w:sz w:val="24"/>
                <w:szCs w:val="28"/>
                <w:lang w:val="ru-RU"/>
              </w:rPr>
              <w:t>Черновик</w:t>
            </w:r>
          </w:p>
        </w:tc>
        <w:tc>
          <w:tcPr>
            <w:tcW w:w="2059" w:type="pct"/>
            <w:tcBorders>
              <w:bottom w:val="single" w:sz="4" w:space="0" w:color="F04E23"/>
            </w:tcBorders>
            <w:shd w:val="clear" w:color="auto" w:fill="auto"/>
          </w:tcPr>
          <w:p w:rsidR="009E692A" w:rsidRPr="00D42D82" w:rsidRDefault="009E692A" w:rsidP="009E692A">
            <w:pPr>
              <w:spacing w:line="276" w:lineRule="auto"/>
              <w:jc w:val="both"/>
              <w:rPr>
                <w:sz w:val="24"/>
                <w:szCs w:val="28"/>
                <w:lang w:val="ru-RU"/>
              </w:rPr>
            </w:pPr>
            <w:r>
              <w:rPr>
                <w:rStyle w:val="shorttext"/>
                <w:lang w:val="ru-RU"/>
              </w:rPr>
              <w:t>Подготовка</w:t>
            </w:r>
            <w:r w:rsidRPr="00D42D82">
              <w:rPr>
                <w:rStyle w:val="shorttext"/>
                <w:lang w:val="ru-RU"/>
              </w:rPr>
              <w:t xml:space="preserve"> </w:t>
            </w:r>
            <w:r>
              <w:rPr>
                <w:rStyle w:val="shorttext"/>
                <w:lang w:val="ru-RU"/>
              </w:rPr>
              <w:t>2</w:t>
            </w:r>
            <w:r w:rsidRPr="00D42D82">
              <w:rPr>
                <w:rStyle w:val="shorttext"/>
                <w:lang w:val="ru-RU"/>
              </w:rPr>
              <w:t xml:space="preserve">-й версии </w:t>
            </w:r>
            <w:r>
              <w:rPr>
                <w:rStyle w:val="shorttext"/>
                <w:lang w:val="ru-RU"/>
              </w:rPr>
              <w:t>курс</w:t>
            </w:r>
            <w:r w:rsidRPr="00D42D82">
              <w:rPr>
                <w:rStyle w:val="shorttext"/>
                <w:lang w:val="ru-RU"/>
              </w:rPr>
              <w:t xml:space="preserve">а (проверка </w:t>
            </w:r>
            <w:r>
              <w:rPr>
                <w:rStyle w:val="shorttext"/>
                <w:lang w:val="ru-RU"/>
              </w:rPr>
              <w:t>2</w:t>
            </w:r>
            <w:r w:rsidRPr="00D42D82">
              <w:rPr>
                <w:rStyle w:val="shorttext"/>
                <w:lang w:val="ru-RU"/>
              </w:rPr>
              <w:t>-го уровня)</w:t>
            </w:r>
          </w:p>
        </w:tc>
        <w:tc>
          <w:tcPr>
            <w:tcW w:w="982" w:type="pct"/>
            <w:tcBorders>
              <w:bottom w:val="single" w:sz="4" w:space="0" w:color="F04E23"/>
            </w:tcBorders>
            <w:shd w:val="clear" w:color="auto" w:fill="F2F2F2"/>
          </w:tcPr>
          <w:p w:rsidR="009E692A" w:rsidRPr="000A58DF" w:rsidRDefault="009E692A" w:rsidP="009E692A">
            <w:pPr>
              <w:spacing w:line="276" w:lineRule="auto"/>
              <w:jc w:val="both"/>
              <w:rPr>
                <w:sz w:val="24"/>
                <w:szCs w:val="28"/>
                <w:lang w:val="ru-RU"/>
              </w:rPr>
            </w:pPr>
            <w:r>
              <w:rPr>
                <w:sz w:val="24"/>
                <w:szCs w:val="28"/>
                <w:lang w:val="ru-RU"/>
              </w:rPr>
              <w:t>БНТУ</w:t>
            </w:r>
          </w:p>
        </w:tc>
      </w:tr>
      <w:tr w:rsidR="00D42D82"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000303" w:rsidRDefault="00D42D82" w:rsidP="00D42D82">
            <w:pPr>
              <w:spacing w:line="276" w:lineRule="auto"/>
              <w:jc w:val="both"/>
              <w:rPr>
                <w:color w:val="00B050"/>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r w:rsidR="00D42D82" w:rsidRPr="00A21CF1" w:rsidTr="00D42D82">
        <w:tc>
          <w:tcPr>
            <w:tcW w:w="588" w:type="pct"/>
            <w:shd w:val="clear" w:color="auto" w:fill="D9D9D9"/>
          </w:tcPr>
          <w:p w:rsidR="00D42D82" w:rsidRPr="00A21CF1" w:rsidRDefault="00D42D82" w:rsidP="00D42D82">
            <w:pPr>
              <w:spacing w:line="276" w:lineRule="auto"/>
              <w:jc w:val="both"/>
              <w:rPr>
                <w:sz w:val="24"/>
                <w:szCs w:val="28"/>
              </w:rPr>
            </w:pPr>
          </w:p>
        </w:tc>
        <w:tc>
          <w:tcPr>
            <w:tcW w:w="748" w:type="pct"/>
            <w:shd w:val="clear" w:color="auto" w:fill="F2F2F2"/>
          </w:tcPr>
          <w:p w:rsidR="00D42D82" w:rsidRPr="00A21CF1" w:rsidRDefault="00D42D82" w:rsidP="00D42D82">
            <w:pPr>
              <w:spacing w:line="276" w:lineRule="auto"/>
              <w:jc w:val="both"/>
              <w:rPr>
                <w:sz w:val="24"/>
                <w:szCs w:val="28"/>
              </w:rPr>
            </w:pPr>
          </w:p>
        </w:tc>
        <w:tc>
          <w:tcPr>
            <w:tcW w:w="623" w:type="pct"/>
            <w:shd w:val="clear" w:color="auto" w:fill="D9D9D9"/>
          </w:tcPr>
          <w:p w:rsidR="00D42D82" w:rsidRPr="00A21CF1" w:rsidRDefault="00D42D82" w:rsidP="00D42D82">
            <w:pPr>
              <w:spacing w:line="276" w:lineRule="auto"/>
              <w:jc w:val="both"/>
              <w:rPr>
                <w:sz w:val="24"/>
                <w:szCs w:val="28"/>
              </w:rPr>
            </w:pPr>
          </w:p>
        </w:tc>
        <w:tc>
          <w:tcPr>
            <w:tcW w:w="2059" w:type="pct"/>
            <w:shd w:val="clear" w:color="auto" w:fill="F2F2F2"/>
          </w:tcPr>
          <w:p w:rsidR="00D42D82" w:rsidRPr="00A21CF1" w:rsidRDefault="00D42D82" w:rsidP="00D42D82">
            <w:pPr>
              <w:spacing w:line="276" w:lineRule="auto"/>
              <w:jc w:val="both"/>
              <w:rPr>
                <w:sz w:val="24"/>
                <w:szCs w:val="28"/>
              </w:rPr>
            </w:pPr>
          </w:p>
        </w:tc>
        <w:tc>
          <w:tcPr>
            <w:tcW w:w="982" w:type="pct"/>
            <w:shd w:val="clear" w:color="auto" w:fill="F2F2F2"/>
          </w:tcPr>
          <w:p w:rsidR="00D42D82" w:rsidRPr="00A21CF1" w:rsidRDefault="00D42D82" w:rsidP="00D42D82">
            <w:pPr>
              <w:spacing w:line="276" w:lineRule="auto"/>
              <w:jc w:val="both"/>
              <w:rPr>
                <w:sz w:val="24"/>
                <w:szCs w:val="28"/>
              </w:rPr>
            </w:pPr>
          </w:p>
        </w:tc>
      </w:tr>
    </w:tbl>
    <w:p w:rsidR="00343BED" w:rsidRPr="00343BED" w:rsidRDefault="00343BED" w:rsidP="00343BED">
      <w:pPr>
        <w:spacing w:line="276" w:lineRule="auto"/>
        <w:jc w:val="both"/>
        <w:rPr>
          <w:rFonts w:asciiTheme="minorHAnsi" w:hAnsiTheme="minorHAnsi"/>
          <w:color w:val="000000"/>
          <w:sz w:val="24"/>
          <w:szCs w:val="24"/>
          <w:lang w:val="ru-RU"/>
        </w:rPr>
      </w:pPr>
      <w:bookmarkStart w:id="1" w:name="_Toc481137480"/>
    </w:p>
    <w:p w:rsidR="00343BED" w:rsidRDefault="00343BED" w:rsidP="00343BED">
      <w:pPr>
        <w:pageBreakBefore/>
        <w:widowControl w:val="0"/>
        <w:spacing w:line="276" w:lineRule="auto"/>
        <w:jc w:val="center"/>
        <w:rPr>
          <w:rFonts w:asciiTheme="minorHAnsi" w:eastAsia="Times New Roman" w:hAnsiTheme="minorHAnsi"/>
          <w:b/>
          <w:color w:val="0070C0"/>
          <w:sz w:val="28"/>
          <w:szCs w:val="24"/>
          <w:shd w:val="clear" w:color="auto" w:fill="EDEDED"/>
          <w:lang w:val="ru-RU" w:eastAsia="uk-UA"/>
        </w:rPr>
      </w:pPr>
      <w:r>
        <w:rPr>
          <w:rFonts w:asciiTheme="minorHAnsi" w:eastAsia="Times New Roman" w:hAnsiTheme="minorHAnsi"/>
          <w:b/>
          <w:color w:val="0070C0"/>
          <w:sz w:val="28"/>
          <w:szCs w:val="24"/>
          <w:shd w:val="clear" w:color="auto" w:fill="EDEDED"/>
          <w:lang w:val="ru-RU" w:eastAsia="uk-UA"/>
        </w:rPr>
        <w:lastRenderedPageBreak/>
        <w:t>Содержание</w:t>
      </w:r>
    </w:p>
    <w:sdt>
      <w:sdtPr>
        <w:rPr>
          <w:rFonts w:ascii="Calibri" w:eastAsia="Calibri" w:hAnsi="Calibri" w:cs="Arial"/>
          <w:noProof w:val="0"/>
          <w:sz w:val="22"/>
          <w:szCs w:val="20"/>
          <w:shd w:val="clear" w:color="auto" w:fill="auto"/>
          <w:lang w:val="en-GB" w:eastAsia="en-GB"/>
        </w:rPr>
        <w:id w:val="-222915426"/>
        <w:docPartObj>
          <w:docPartGallery w:val="Table of Contents"/>
          <w:docPartUnique/>
        </w:docPartObj>
      </w:sdtPr>
      <w:sdtEndPr>
        <w:rPr>
          <w:b/>
          <w:bCs/>
        </w:rPr>
      </w:sdtEndPr>
      <w:sdtContent>
        <w:p w:rsidR="00460900" w:rsidRPr="00460900" w:rsidRDefault="00633491">
          <w:pPr>
            <w:pStyle w:val="TOC1"/>
            <w:rPr>
              <w:rFonts w:eastAsiaTheme="minorEastAsia"/>
              <w:shd w:val="clear" w:color="auto" w:fill="auto"/>
              <w:lang w:eastAsia="ru-RU"/>
            </w:rPr>
          </w:pPr>
          <w:r w:rsidRPr="00460900">
            <w:fldChar w:fldCharType="begin"/>
          </w:r>
          <w:r w:rsidRPr="00460900">
            <w:instrText xml:space="preserve"> TOC \o "1-3" \h \z \u </w:instrText>
          </w:r>
          <w:r w:rsidRPr="00460900">
            <w:fldChar w:fldCharType="separate"/>
          </w:r>
          <w:hyperlink w:anchor="_Toc495933046" w:history="1">
            <w:r w:rsidR="00460900" w:rsidRPr="00460900">
              <w:rPr>
                <w:rStyle w:val="Hyperlink"/>
              </w:rPr>
              <w:t>Описание дисциплины</w:t>
            </w:r>
            <w:r w:rsidR="00460900" w:rsidRPr="00460900">
              <w:rPr>
                <w:webHidden/>
              </w:rPr>
              <w:tab/>
            </w:r>
            <w:r w:rsidR="00460900" w:rsidRPr="00460900">
              <w:rPr>
                <w:webHidden/>
              </w:rPr>
              <w:fldChar w:fldCharType="begin"/>
            </w:r>
            <w:r w:rsidR="00460900" w:rsidRPr="00460900">
              <w:rPr>
                <w:webHidden/>
              </w:rPr>
              <w:instrText xml:space="preserve"> PAGEREF _Toc495933046 \h </w:instrText>
            </w:r>
            <w:r w:rsidR="00460900" w:rsidRPr="00460900">
              <w:rPr>
                <w:webHidden/>
              </w:rPr>
            </w:r>
            <w:r w:rsidR="00460900" w:rsidRPr="00460900">
              <w:rPr>
                <w:webHidden/>
              </w:rPr>
              <w:fldChar w:fldCharType="separate"/>
            </w:r>
            <w:r w:rsidR="00460900" w:rsidRPr="00460900">
              <w:rPr>
                <w:webHidden/>
              </w:rPr>
              <w:t>4</w:t>
            </w:r>
            <w:r w:rsidR="00460900" w:rsidRPr="00460900">
              <w:rPr>
                <w:webHidden/>
              </w:rPr>
              <w:fldChar w:fldCharType="end"/>
            </w:r>
          </w:hyperlink>
        </w:p>
        <w:p w:rsidR="00460900" w:rsidRPr="00460900" w:rsidRDefault="0012565D">
          <w:pPr>
            <w:pStyle w:val="TOC1"/>
            <w:rPr>
              <w:rFonts w:eastAsiaTheme="minorEastAsia"/>
              <w:shd w:val="clear" w:color="auto" w:fill="auto"/>
              <w:lang w:eastAsia="ru-RU"/>
            </w:rPr>
          </w:pPr>
          <w:hyperlink w:anchor="_Toc495933047" w:history="1">
            <w:r w:rsidR="00460900" w:rsidRPr="00460900">
              <w:rPr>
                <w:rStyle w:val="Hyperlink"/>
              </w:rPr>
              <w:t>Результаты обучения</w:t>
            </w:r>
            <w:r w:rsidR="00460900" w:rsidRPr="00460900">
              <w:rPr>
                <w:webHidden/>
              </w:rPr>
              <w:tab/>
            </w:r>
            <w:r w:rsidR="00460900" w:rsidRPr="00460900">
              <w:rPr>
                <w:webHidden/>
              </w:rPr>
              <w:fldChar w:fldCharType="begin"/>
            </w:r>
            <w:r w:rsidR="00460900" w:rsidRPr="00460900">
              <w:rPr>
                <w:webHidden/>
              </w:rPr>
              <w:instrText xml:space="preserve"> PAGEREF _Toc495933047 \h </w:instrText>
            </w:r>
            <w:r w:rsidR="00460900" w:rsidRPr="00460900">
              <w:rPr>
                <w:webHidden/>
              </w:rPr>
            </w:r>
            <w:r w:rsidR="00460900" w:rsidRPr="00460900">
              <w:rPr>
                <w:webHidden/>
              </w:rPr>
              <w:fldChar w:fldCharType="separate"/>
            </w:r>
            <w:r w:rsidR="00460900" w:rsidRPr="00460900">
              <w:rPr>
                <w:webHidden/>
              </w:rPr>
              <w:t>4</w:t>
            </w:r>
            <w:r w:rsidR="00460900" w:rsidRPr="00460900">
              <w:rPr>
                <w:webHidden/>
              </w:rPr>
              <w:fldChar w:fldCharType="end"/>
            </w:r>
          </w:hyperlink>
        </w:p>
        <w:p w:rsidR="00460900" w:rsidRPr="00460900" w:rsidRDefault="0012565D">
          <w:pPr>
            <w:pStyle w:val="TOC1"/>
            <w:rPr>
              <w:rFonts w:eastAsiaTheme="minorEastAsia"/>
              <w:shd w:val="clear" w:color="auto" w:fill="auto"/>
              <w:lang w:eastAsia="ru-RU"/>
            </w:rPr>
          </w:pPr>
          <w:hyperlink w:anchor="_Toc495933048" w:history="1">
            <w:r w:rsidR="00460900" w:rsidRPr="00460900">
              <w:rPr>
                <w:rStyle w:val="Hyperlink"/>
              </w:rPr>
              <w:t>Содержание дисциплины</w:t>
            </w:r>
            <w:r w:rsidR="00460900" w:rsidRPr="00460900">
              <w:rPr>
                <w:webHidden/>
              </w:rPr>
              <w:tab/>
            </w:r>
            <w:r w:rsidR="00460900" w:rsidRPr="00460900">
              <w:rPr>
                <w:webHidden/>
              </w:rPr>
              <w:fldChar w:fldCharType="begin"/>
            </w:r>
            <w:r w:rsidR="00460900" w:rsidRPr="00460900">
              <w:rPr>
                <w:webHidden/>
              </w:rPr>
              <w:instrText xml:space="preserve"> PAGEREF _Toc495933048 \h </w:instrText>
            </w:r>
            <w:r w:rsidR="00460900" w:rsidRPr="00460900">
              <w:rPr>
                <w:webHidden/>
              </w:rPr>
            </w:r>
            <w:r w:rsidR="00460900" w:rsidRPr="00460900">
              <w:rPr>
                <w:webHidden/>
              </w:rPr>
              <w:fldChar w:fldCharType="separate"/>
            </w:r>
            <w:r w:rsidR="00460900" w:rsidRPr="00460900">
              <w:rPr>
                <w:webHidden/>
              </w:rPr>
              <w:t>5</w:t>
            </w:r>
            <w:r w:rsidR="00460900" w:rsidRPr="00460900">
              <w:rPr>
                <w:webHidden/>
              </w:rPr>
              <w:fldChar w:fldCharType="end"/>
            </w:r>
          </w:hyperlink>
        </w:p>
        <w:p w:rsidR="00460900" w:rsidRPr="00460900" w:rsidRDefault="0012565D">
          <w:pPr>
            <w:pStyle w:val="TOC1"/>
            <w:rPr>
              <w:rFonts w:eastAsiaTheme="minorEastAsia"/>
              <w:shd w:val="clear" w:color="auto" w:fill="auto"/>
              <w:lang w:eastAsia="ru-RU"/>
            </w:rPr>
          </w:pPr>
          <w:hyperlink w:anchor="_Toc495933049" w:history="1">
            <w:r w:rsidR="00460900" w:rsidRPr="00460900">
              <w:rPr>
                <w:rStyle w:val="Hyperlink"/>
              </w:rPr>
              <w:t>Рекомендуемая литература</w:t>
            </w:r>
            <w:r w:rsidR="00460900" w:rsidRPr="00460900">
              <w:rPr>
                <w:webHidden/>
              </w:rPr>
              <w:tab/>
            </w:r>
            <w:r w:rsidR="00460900" w:rsidRPr="00460900">
              <w:rPr>
                <w:webHidden/>
              </w:rPr>
              <w:fldChar w:fldCharType="begin"/>
            </w:r>
            <w:r w:rsidR="00460900" w:rsidRPr="00460900">
              <w:rPr>
                <w:webHidden/>
              </w:rPr>
              <w:instrText xml:space="preserve"> PAGEREF _Toc495933049 \h </w:instrText>
            </w:r>
            <w:r w:rsidR="00460900" w:rsidRPr="00460900">
              <w:rPr>
                <w:webHidden/>
              </w:rPr>
            </w:r>
            <w:r w:rsidR="00460900" w:rsidRPr="00460900">
              <w:rPr>
                <w:webHidden/>
              </w:rPr>
              <w:fldChar w:fldCharType="separate"/>
            </w:r>
            <w:r w:rsidR="00460900" w:rsidRPr="00460900">
              <w:rPr>
                <w:webHidden/>
              </w:rPr>
              <w:t>5</w:t>
            </w:r>
            <w:r w:rsidR="00460900" w:rsidRPr="00460900">
              <w:rPr>
                <w:webHidden/>
              </w:rPr>
              <w:fldChar w:fldCharType="end"/>
            </w:r>
          </w:hyperlink>
        </w:p>
        <w:p w:rsidR="00460900" w:rsidRPr="00460900" w:rsidRDefault="0012565D">
          <w:pPr>
            <w:pStyle w:val="TOC1"/>
            <w:rPr>
              <w:rFonts w:eastAsiaTheme="minorEastAsia"/>
              <w:shd w:val="clear" w:color="auto" w:fill="auto"/>
              <w:lang w:eastAsia="ru-RU"/>
            </w:rPr>
          </w:pPr>
          <w:hyperlink w:anchor="_Toc495933050" w:history="1">
            <w:r w:rsidR="00460900" w:rsidRPr="00460900">
              <w:rPr>
                <w:rStyle w:val="Hyperlink"/>
              </w:rPr>
              <w:t>Планируемая образовательная деятельность и методы обучения</w:t>
            </w:r>
            <w:r w:rsidR="00460900" w:rsidRPr="00460900">
              <w:rPr>
                <w:webHidden/>
              </w:rPr>
              <w:tab/>
            </w:r>
            <w:r w:rsidR="00460900" w:rsidRPr="00460900">
              <w:rPr>
                <w:webHidden/>
              </w:rPr>
              <w:fldChar w:fldCharType="begin"/>
            </w:r>
            <w:r w:rsidR="00460900" w:rsidRPr="00460900">
              <w:rPr>
                <w:webHidden/>
              </w:rPr>
              <w:instrText xml:space="preserve"> PAGEREF _Toc495933050 \h </w:instrText>
            </w:r>
            <w:r w:rsidR="00460900" w:rsidRPr="00460900">
              <w:rPr>
                <w:webHidden/>
              </w:rPr>
            </w:r>
            <w:r w:rsidR="00460900" w:rsidRPr="00460900">
              <w:rPr>
                <w:webHidden/>
              </w:rPr>
              <w:fldChar w:fldCharType="separate"/>
            </w:r>
            <w:r w:rsidR="00460900" w:rsidRPr="00460900">
              <w:rPr>
                <w:webHidden/>
              </w:rPr>
              <w:t>7</w:t>
            </w:r>
            <w:r w:rsidR="00460900" w:rsidRPr="00460900">
              <w:rPr>
                <w:webHidden/>
              </w:rPr>
              <w:fldChar w:fldCharType="end"/>
            </w:r>
          </w:hyperlink>
        </w:p>
        <w:p w:rsidR="00460900" w:rsidRPr="00460900" w:rsidRDefault="0012565D">
          <w:pPr>
            <w:pStyle w:val="TOC1"/>
            <w:rPr>
              <w:rFonts w:eastAsiaTheme="minorEastAsia"/>
              <w:shd w:val="clear" w:color="auto" w:fill="auto"/>
              <w:lang w:eastAsia="ru-RU"/>
            </w:rPr>
          </w:pPr>
          <w:hyperlink w:anchor="_Toc495933051" w:history="1">
            <w:r w:rsidR="00460900" w:rsidRPr="00460900">
              <w:rPr>
                <w:rStyle w:val="Hyperlink"/>
              </w:rPr>
              <w:t>Методы, критерии и порядок оценки</w:t>
            </w:r>
            <w:r w:rsidR="00460900" w:rsidRPr="00460900">
              <w:rPr>
                <w:webHidden/>
              </w:rPr>
              <w:tab/>
            </w:r>
            <w:r w:rsidR="00460900" w:rsidRPr="00460900">
              <w:rPr>
                <w:webHidden/>
              </w:rPr>
              <w:fldChar w:fldCharType="begin"/>
            </w:r>
            <w:r w:rsidR="00460900" w:rsidRPr="00460900">
              <w:rPr>
                <w:webHidden/>
              </w:rPr>
              <w:instrText xml:space="preserve"> PAGEREF _Toc495933051 \h </w:instrText>
            </w:r>
            <w:r w:rsidR="00460900" w:rsidRPr="00460900">
              <w:rPr>
                <w:webHidden/>
              </w:rPr>
            </w:r>
            <w:r w:rsidR="00460900" w:rsidRPr="00460900">
              <w:rPr>
                <w:webHidden/>
              </w:rPr>
              <w:fldChar w:fldCharType="separate"/>
            </w:r>
            <w:r w:rsidR="00460900" w:rsidRPr="00460900">
              <w:rPr>
                <w:webHidden/>
              </w:rPr>
              <w:t>8</w:t>
            </w:r>
            <w:r w:rsidR="00460900" w:rsidRPr="00460900">
              <w:rPr>
                <w:webHidden/>
              </w:rPr>
              <w:fldChar w:fldCharType="end"/>
            </w:r>
          </w:hyperlink>
        </w:p>
        <w:p w:rsidR="00460900" w:rsidRPr="00460900" w:rsidRDefault="0012565D">
          <w:pPr>
            <w:pStyle w:val="TOC1"/>
            <w:rPr>
              <w:rFonts w:eastAsiaTheme="minorEastAsia"/>
              <w:shd w:val="clear" w:color="auto" w:fill="auto"/>
              <w:lang w:eastAsia="ru-RU"/>
            </w:rPr>
          </w:pPr>
          <w:hyperlink w:anchor="_Toc495933052" w:history="1">
            <w:r w:rsidR="00460900" w:rsidRPr="00460900">
              <w:rPr>
                <w:rStyle w:val="Hyperlink"/>
              </w:rPr>
              <w:t>Навыки и персональное развития</w:t>
            </w:r>
            <w:r w:rsidR="00460900" w:rsidRPr="00460900">
              <w:rPr>
                <w:webHidden/>
              </w:rPr>
              <w:tab/>
            </w:r>
            <w:r w:rsidR="00460900" w:rsidRPr="00460900">
              <w:rPr>
                <w:webHidden/>
              </w:rPr>
              <w:fldChar w:fldCharType="begin"/>
            </w:r>
            <w:r w:rsidR="00460900" w:rsidRPr="00460900">
              <w:rPr>
                <w:webHidden/>
              </w:rPr>
              <w:instrText xml:space="preserve"> PAGEREF _Toc495933052 \h </w:instrText>
            </w:r>
            <w:r w:rsidR="00460900" w:rsidRPr="00460900">
              <w:rPr>
                <w:webHidden/>
              </w:rPr>
            </w:r>
            <w:r w:rsidR="00460900" w:rsidRPr="00460900">
              <w:rPr>
                <w:webHidden/>
              </w:rPr>
              <w:fldChar w:fldCharType="separate"/>
            </w:r>
            <w:r w:rsidR="00460900" w:rsidRPr="00460900">
              <w:rPr>
                <w:webHidden/>
              </w:rPr>
              <w:t>8</w:t>
            </w:r>
            <w:r w:rsidR="00460900" w:rsidRPr="00460900">
              <w:rPr>
                <w:webHidden/>
              </w:rPr>
              <w:fldChar w:fldCharType="end"/>
            </w:r>
          </w:hyperlink>
        </w:p>
        <w:p w:rsidR="00460900" w:rsidRPr="00460900" w:rsidRDefault="0012565D">
          <w:pPr>
            <w:pStyle w:val="TOC2"/>
            <w:rPr>
              <w:rFonts w:asciiTheme="minorHAnsi" w:eastAsiaTheme="minorEastAsia" w:hAnsiTheme="minorHAnsi"/>
              <w:noProof/>
              <w:sz w:val="24"/>
              <w:szCs w:val="24"/>
              <w:lang w:eastAsia="ru-RU"/>
            </w:rPr>
          </w:pPr>
          <w:hyperlink w:anchor="_Toc495933053" w:history="1">
            <w:r w:rsidR="00460900" w:rsidRPr="00460900">
              <w:rPr>
                <w:rStyle w:val="Hyperlink"/>
                <w:rFonts w:asciiTheme="minorHAnsi" w:hAnsiTheme="minorHAnsi"/>
                <w:noProof/>
                <w:sz w:val="24"/>
                <w:szCs w:val="24"/>
              </w:rPr>
              <w:t>1. Распространение новых продуктов на рынке</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_Toc495933053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9</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54" w:history="1">
            <w:r w:rsidR="00460900" w:rsidRPr="00460900">
              <w:rPr>
                <w:rStyle w:val="Hyperlink"/>
                <w:rFonts w:asciiTheme="minorHAnsi" w:hAnsiTheme="minorHAnsi"/>
                <w:noProof/>
                <w:sz w:val="24"/>
                <w:szCs w:val="24"/>
              </w:rPr>
              <w:t>1.1. Диффузия инновации и жизненный цикл товара</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_Toc495933054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9</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55" w:history="1">
            <w:r w:rsidR="00460900" w:rsidRPr="00460900">
              <w:rPr>
                <w:rStyle w:val="Hyperlink"/>
                <w:rFonts w:asciiTheme="minorHAnsi" w:hAnsiTheme="minorHAnsi"/>
                <w:noProof/>
                <w:sz w:val="24"/>
                <w:szCs w:val="24"/>
              </w:rPr>
              <w:t>1.2. Факторы, влияющие на распространение инноваций</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_Toc495933055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11</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56" w:history="1">
            <w:r w:rsidR="00460900" w:rsidRPr="00460900">
              <w:rPr>
                <w:rStyle w:val="Hyperlink"/>
                <w:rFonts w:asciiTheme="minorHAnsi" w:hAnsiTheme="minorHAnsi"/>
                <w:noProof/>
                <w:sz w:val="24"/>
                <w:szCs w:val="24"/>
              </w:rPr>
              <w:t>1.3. Маркетинговое исследование поведения потребителя</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_Toc495933056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13</w:t>
            </w:r>
            <w:r w:rsidR="00460900" w:rsidRPr="00460900">
              <w:rPr>
                <w:rFonts w:asciiTheme="minorHAnsi" w:hAnsiTheme="minorHAnsi"/>
                <w:noProof/>
                <w:webHidden/>
                <w:sz w:val="24"/>
                <w:szCs w:val="24"/>
              </w:rPr>
              <w:fldChar w:fldCharType="end"/>
            </w:r>
          </w:hyperlink>
        </w:p>
        <w:p w:rsidR="00460900" w:rsidRPr="00460900" w:rsidRDefault="0012565D">
          <w:pPr>
            <w:pStyle w:val="TOC2"/>
            <w:rPr>
              <w:rFonts w:asciiTheme="minorHAnsi" w:eastAsiaTheme="minorEastAsia" w:hAnsiTheme="minorHAnsi"/>
              <w:noProof/>
              <w:sz w:val="24"/>
              <w:szCs w:val="24"/>
              <w:lang w:eastAsia="ru-RU"/>
            </w:rPr>
          </w:pPr>
          <w:hyperlink w:anchor="_Toc495933057" w:history="1">
            <w:r w:rsidR="00460900" w:rsidRPr="00460900">
              <w:rPr>
                <w:rStyle w:val="Hyperlink"/>
                <w:rFonts w:asciiTheme="minorHAnsi" w:hAnsiTheme="minorHAnsi"/>
                <w:noProof/>
                <w:sz w:val="24"/>
                <w:szCs w:val="24"/>
              </w:rPr>
              <w:t>2. Бизнес-модель и маркетинг-микс</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_Toc495933057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15</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58" w:history="1">
            <w:r w:rsidR="00460900" w:rsidRPr="00460900">
              <w:rPr>
                <w:rStyle w:val="Hyperlink"/>
                <w:rFonts w:asciiTheme="minorHAnsi" w:hAnsiTheme="minorHAnsi"/>
                <w:noProof/>
                <w:sz w:val="24"/>
                <w:szCs w:val="24"/>
              </w:rPr>
              <w:t>2.1. Бизнес-модель «Канвас»</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_Toc495933058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15</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59" w:history="1">
            <w:r w:rsidR="00460900" w:rsidRPr="00460900">
              <w:rPr>
                <w:rStyle w:val="Hyperlink"/>
                <w:rFonts w:asciiTheme="minorHAnsi" w:hAnsiTheme="minorHAnsi"/>
                <w:noProof/>
                <w:sz w:val="24"/>
                <w:szCs w:val="24"/>
              </w:rPr>
              <w:t>2.2. Маркетинг-микс 4</w:t>
            </w:r>
            <w:r w:rsidR="00460900" w:rsidRPr="00460900">
              <w:rPr>
                <w:rStyle w:val="Hyperlink"/>
                <w:rFonts w:asciiTheme="minorHAnsi" w:hAnsiTheme="minorHAnsi"/>
                <w:noProof/>
                <w:sz w:val="24"/>
                <w:szCs w:val="24"/>
                <w:lang w:val="en-US"/>
              </w:rPr>
              <w:t>P</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_Toc495933059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17</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60" w:history="1">
            <w:r w:rsidR="00460900" w:rsidRPr="00460900">
              <w:rPr>
                <w:rStyle w:val="Hyperlink"/>
                <w:rFonts w:asciiTheme="minorHAnsi" w:hAnsiTheme="minorHAnsi"/>
                <w:noProof/>
                <w:sz w:val="24"/>
                <w:szCs w:val="24"/>
              </w:rPr>
              <w:t>2.3. Расширенные модели маркетинг-микса</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_Toc495933060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20</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61" w:history="1">
            <w:r w:rsidR="00460900" w:rsidRPr="00460900">
              <w:rPr>
                <w:rStyle w:val="Hyperlink"/>
                <w:rFonts w:asciiTheme="minorHAnsi" w:hAnsiTheme="minorHAnsi"/>
                <w:noProof/>
                <w:sz w:val="24"/>
                <w:szCs w:val="24"/>
              </w:rPr>
              <w:t>2.4. Пример анализа маркетинг</w:t>
            </w:r>
            <w:r w:rsidR="00460900" w:rsidRPr="00460900">
              <w:rPr>
                <w:rStyle w:val="Hyperlink"/>
                <w:rFonts w:asciiTheme="minorHAnsi" w:hAnsiTheme="minorHAnsi"/>
                <w:noProof/>
                <w:sz w:val="24"/>
                <w:szCs w:val="24"/>
                <w:lang w:val="en-US"/>
              </w:rPr>
              <w:t>-</w:t>
            </w:r>
            <w:r w:rsidR="00460900" w:rsidRPr="00460900">
              <w:rPr>
                <w:rStyle w:val="Hyperlink"/>
                <w:rFonts w:asciiTheme="minorHAnsi" w:hAnsiTheme="minorHAnsi"/>
                <w:noProof/>
                <w:sz w:val="24"/>
                <w:szCs w:val="24"/>
              </w:rPr>
              <w:t>микс</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_Toc495933061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21</w:t>
            </w:r>
            <w:r w:rsidR="00460900" w:rsidRPr="00460900">
              <w:rPr>
                <w:rFonts w:asciiTheme="minorHAnsi" w:hAnsiTheme="minorHAnsi"/>
                <w:noProof/>
                <w:webHidden/>
                <w:sz w:val="24"/>
                <w:szCs w:val="24"/>
              </w:rPr>
              <w:fldChar w:fldCharType="end"/>
            </w:r>
          </w:hyperlink>
        </w:p>
        <w:p w:rsidR="00460900" w:rsidRPr="00460900" w:rsidRDefault="0012565D">
          <w:pPr>
            <w:pStyle w:val="TOC2"/>
            <w:rPr>
              <w:rFonts w:asciiTheme="minorHAnsi" w:eastAsiaTheme="minorEastAsia" w:hAnsiTheme="minorHAnsi"/>
              <w:noProof/>
              <w:sz w:val="24"/>
              <w:szCs w:val="24"/>
              <w:lang w:eastAsia="ru-RU"/>
            </w:rPr>
          </w:pPr>
          <w:hyperlink w:anchor="_Toc495933062" w:history="1">
            <w:r w:rsidR="00460900" w:rsidRPr="00460900">
              <w:rPr>
                <w:rStyle w:val="Hyperlink"/>
                <w:rFonts w:asciiTheme="minorHAnsi" w:hAnsiTheme="minorHAnsi"/>
                <w:noProof/>
                <w:sz w:val="24"/>
                <w:szCs w:val="24"/>
              </w:rPr>
              <w:t>3.</w:t>
            </w:r>
            <w:r w:rsidR="00443E2E">
              <w:rPr>
                <w:rStyle w:val="Hyperlink"/>
                <w:rFonts w:asciiTheme="minorHAnsi" w:hAnsiTheme="minorHAnsi"/>
                <w:noProof/>
                <w:sz w:val="24"/>
                <w:szCs w:val="24"/>
                <w:lang w:val="en-US"/>
              </w:rPr>
              <w:t xml:space="preserve"> Цифровой </w:t>
            </w:r>
            <w:r w:rsidR="00460900" w:rsidRPr="00460900">
              <w:rPr>
                <w:rStyle w:val="Hyperlink"/>
                <w:rFonts w:asciiTheme="minorHAnsi" w:hAnsiTheme="minorHAnsi"/>
                <w:noProof/>
                <w:sz w:val="24"/>
                <w:szCs w:val="24"/>
              </w:rPr>
              <w:t>маркетинг инновационных продуктов</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_Toc495933062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23</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63" w:history="1">
            <w:r w:rsidR="00460900" w:rsidRPr="00460900">
              <w:rPr>
                <w:rStyle w:val="Hyperlink"/>
                <w:rFonts w:asciiTheme="minorHAnsi" w:hAnsiTheme="minorHAnsi"/>
                <w:noProof/>
                <w:sz w:val="24"/>
                <w:szCs w:val="24"/>
              </w:rPr>
              <w:t>3.1. Маркетинговая аналитика</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_Toc495933063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23</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64" w:history="1">
            <w:r w:rsidR="00460900" w:rsidRPr="00460900">
              <w:rPr>
                <w:rStyle w:val="Hyperlink"/>
                <w:rFonts w:asciiTheme="minorHAnsi" w:hAnsiTheme="minorHAnsi"/>
                <w:noProof/>
                <w:sz w:val="24"/>
                <w:szCs w:val="24"/>
              </w:rPr>
              <w:t>3.2. Каналы</w:t>
            </w:r>
            <w:r w:rsidR="00443E2E">
              <w:rPr>
                <w:rStyle w:val="Hyperlink"/>
                <w:rFonts w:asciiTheme="minorHAnsi" w:hAnsiTheme="minorHAnsi"/>
                <w:noProof/>
                <w:sz w:val="24"/>
                <w:szCs w:val="24"/>
              </w:rPr>
              <w:t xml:space="preserve"> цифрового</w:t>
            </w:r>
            <w:r w:rsidR="00460900" w:rsidRPr="00460900">
              <w:rPr>
                <w:rStyle w:val="Hyperlink"/>
                <w:rFonts w:asciiTheme="minorHAnsi" w:hAnsiTheme="minorHAnsi"/>
                <w:noProof/>
                <w:sz w:val="24"/>
                <w:szCs w:val="24"/>
              </w:rPr>
              <w:t xml:space="preserve"> маркетинга</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_Toc495933064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24</w:t>
            </w:r>
            <w:r w:rsidR="00460900" w:rsidRPr="00460900">
              <w:rPr>
                <w:rFonts w:asciiTheme="minorHAnsi" w:hAnsiTheme="minorHAnsi"/>
                <w:noProof/>
                <w:webHidden/>
                <w:sz w:val="24"/>
                <w:szCs w:val="24"/>
              </w:rPr>
              <w:fldChar w:fldCharType="end"/>
            </w:r>
          </w:hyperlink>
        </w:p>
        <w:p w:rsidR="00460900" w:rsidRPr="00460900" w:rsidRDefault="0012565D">
          <w:pPr>
            <w:pStyle w:val="TOC3"/>
            <w:rPr>
              <w:rFonts w:asciiTheme="minorHAnsi" w:eastAsiaTheme="minorEastAsia" w:hAnsiTheme="minorHAnsi"/>
              <w:noProof/>
              <w:sz w:val="24"/>
              <w:szCs w:val="24"/>
              <w:lang w:eastAsia="ru-RU"/>
            </w:rPr>
          </w:pPr>
          <w:hyperlink w:anchor="_Toc495933065" w:history="1">
            <w:r w:rsidR="00460900" w:rsidRPr="00460900">
              <w:rPr>
                <w:rStyle w:val="Hyperlink"/>
                <w:rFonts w:asciiTheme="minorHAnsi" w:hAnsiTheme="minorHAnsi"/>
                <w:noProof/>
                <w:sz w:val="24"/>
                <w:szCs w:val="24"/>
              </w:rPr>
              <w:t>3.3. Маркетинг в социальных сетях и связи с общественностью</w:t>
            </w:r>
            <w:r w:rsidR="00460900" w:rsidRPr="00460900">
              <w:rPr>
                <w:rFonts w:asciiTheme="minorHAnsi" w:hAnsiTheme="minorHAnsi"/>
                <w:noProof/>
                <w:webHidden/>
                <w:sz w:val="24"/>
                <w:szCs w:val="24"/>
              </w:rPr>
              <w:tab/>
            </w:r>
            <w:r w:rsidR="00460900" w:rsidRPr="00460900">
              <w:rPr>
                <w:rFonts w:asciiTheme="minorHAnsi" w:hAnsiTheme="minorHAnsi"/>
                <w:noProof/>
                <w:webHidden/>
                <w:sz w:val="24"/>
                <w:szCs w:val="24"/>
              </w:rPr>
              <w:fldChar w:fldCharType="begin"/>
            </w:r>
            <w:r w:rsidR="00460900" w:rsidRPr="00460900">
              <w:rPr>
                <w:rFonts w:asciiTheme="minorHAnsi" w:hAnsiTheme="minorHAnsi"/>
                <w:noProof/>
                <w:webHidden/>
                <w:sz w:val="24"/>
                <w:szCs w:val="24"/>
              </w:rPr>
              <w:instrText xml:space="preserve"> PAGEREF _Toc495933065 \h </w:instrText>
            </w:r>
            <w:r w:rsidR="00460900" w:rsidRPr="00460900">
              <w:rPr>
                <w:rFonts w:asciiTheme="minorHAnsi" w:hAnsiTheme="minorHAnsi"/>
                <w:noProof/>
                <w:webHidden/>
                <w:sz w:val="24"/>
                <w:szCs w:val="24"/>
              </w:rPr>
            </w:r>
            <w:r w:rsidR="00460900" w:rsidRPr="00460900">
              <w:rPr>
                <w:rFonts w:asciiTheme="minorHAnsi" w:hAnsiTheme="minorHAnsi"/>
                <w:noProof/>
                <w:webHidden/>
                <w:sz w:val="24"/>
                <w:szCs w:val="24"/>
              </w:rPr>
              <w:fldChar w:fldCharType="separate"/>
            </w:r>
            <w:r w:rsidR="00460900" w:rsidRPr="00460900">
              <w:rPr>
                <w:rFonts w:asciiTheme="minorHAnsi" w:hAnsiTheme="minorHAnsi"/>
                <w:noProof/>
                <w:webHidden/>
                <w:sz w:val="24"/>
                <w:szCs w:val="24"/>
              </w:rPr>
              <w:t>26</w:t>
            </w:r>
            <w:r w:rsidR="00460900" w:rsidRPr="00460900">
              <w:rPr>
                <w:rFonts w:asciiTheme="minorHAnsi" w:hAnsiTheme="minorHAnsi"/>
                <w:noProof/>
                <w:webHidden/>
                <w:sz w:val="24"/>
                <w:szCs w:val="24"/>
              </w:rPr>
              <w:fldChar w:fldCharType="end"/>
            </w:r>
          </w:hyperlink>
        </w:p>
        <w:p w:rsidR="00633491" w:rsidRDefault="00633491" w:rsidP="004273D7">
          <w:pPr>
            <w:spacing w:before="240" w:after="240" w:line="276" w:lineRule="auto"/>
          </w:pPr>
          <w:r w:rsidRPr="00460900">
            <w:rPr>
              <w:rFonts w:asciiTheme="minorHAnsi" w:hAnsiTheme="minorHAnsi"/>
              <w:bCs/>
              <w:sz w:val="24"/>
              <w:szCs w:val="24"/>
            </w:rPr>
            <w:fldChar w:fldCharType="end"/>
          </w:r>
        </w:p>
      </w:sdtContent>
    </w:sdt>
    <w:p w:rsidR="00BC42D5" w:rsidRPr="00424439" w:rsidRDefault="00BC42D5" w:rsidP="00BC42D5">
      <w:pPr>
        <w:pageBreakBefore/>
        <w:spacing w:line="276" w:lineRule="auto"/>
        <w:outlineLvl w:val="0"/>
        <w:rPr>
          <w:rFonts w:asciiTheme="minorHAnsi" w:hAnsiTheme="minorHAnsi"/>
          <w:b/>
          <w:sz w:val="24"/>
          <w:szCs w:val="24"/>
          <w:lang w:val="ru-RU"/>
        </w:rPr>
      </w:pPr>
      <w:bookmarkStart w:id="2" w:name="_Toc495933046"/>
      <w:r w:rsidRPr="00424439">
        <w:rPr>
          <w:rFonts w:asciiTheme="minorHAnsi" w:hAnsiTheme="minorHAnsi"/>
          <w:b/>
          <w:sz w:val="24"/>
          <w:szCs w:val="24"/>
          <w:lang w:val="ru-RU"/>
        </w:rPr>
        <w:lastRenderedPageBreak/>
        <w:t>Описание дисциплины</w:t>
      </w:r>
      <w:bookmarkEnd w:id="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7088"/>
      </w:tblGrid>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Название дисциплины:</w:t>
            </w:r>
          </w:p>
        </w:tc>
        <w:tc>
          <w:tcPr>
            <w:tcW w:w="6996" w:type="dxa"/>
          </w:tcPr>
          <w:p w:rsidR="00BC42D5" w:rsidRPr="002744A2" w:rsidRDefault="00460900" w:rsidP="004873AA">
            <w:pPr>
              <w:spacing w:line="276" w:lineRule="auto"/>
              <w:jc w:val="both"/>
              <w:rPr>
                <w:rFonts w:asciiTheme="minorHAnsi" w:hAnsiTheme="minorHAnsi"/>
                <w:b/>
                <w:szCs w:val="22"/>
                <w:lang w:val="ru-RU"/>
              </w:rPr>
            </w:pPr>
            <w:r w:rsidRPr="00460900">
              <w:rPr>
                <w:szCs w:val="22"/>
                <w:lang w:val="ru-RU"/>
              </w:rPr>
              <w:t>Распространение на рынке</w:t>
            </w:r>
          </w:p>
        </w:tc>
      </w:tr>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Код дисциплины</w:t>
            </w:r>
          </w:p>
        </w:tc>
        <w:tc>
          <w:tcPr>
            <w:tcW w:w="6996" w:type="dxa"/>
          </w:tcPr>
          <w:p w:rsidR="00BC42D5" w:rsidRPr="002744A2" w:rsidRDefault="00460900" w:rsidP="004873AA">
            <w:pPr>
              <w:spacing w:line="276" w:lineRule="auto"/>
              <w:jc w:val="both"/>
              <w:rPr>
                <w:rFonts w:asciiTheme="minorHAnsi" w:hAnsiTheme="minorHAnsi"/>
                <w:szCs w:val="22"/>
                <w:lang w:val="ru-RU"/>
              </w:rPr>
            </w:pPr>
            <w:r w:rsidRPr="00460900">
              <w:rPr>
                <w:szCs w:val="22"/>
                <w:lang w:val="ru-RU"/>
              </w:rPr>
              <w:t>Распространение на рынке</w:t>
            </w:r>
          </w:p>
        </w:tc>
      </w:tr>
      <w:tr w:rsidR="00BC42D5" w:rsidRPr="00CA3DD8" w:rsidTr="004873AA">
        <w:trPr>
          <w:jc w:val="center"/>
        </w:trPr>
        <w:tc>
          <w:tcPr>
            <w:tcW w:w="2518" w:type="dxa"/>
          </w:tcPr>
          <w:p w:rsidR="00BC42D5" w:rsidRPr="00424439" w:rsidRDefault="00BC42D5" w:rsidP="004873AA">
            <w:pPr>
              <w:spacing w:line="276" w:lineRule="auto"/>
              <w:jc w:val="both"/>
              <w:rPr>
                <w:rFonts w:asciiTheme="minorHAnsi" w:hAnsiTheme="minorHAnsi"/>
                <w:b/>
                <w:szCs w:val="24"/>
                <w:lang w:val="ru-RU"/>
              </w:rPr>
            </w:pPr>
            <w:r w:rsidRPr="00424439">
              <w:rPr>
                <w:rFonts w:asciiTheme="minorHAnsi" w:hAnsiTheme="minorHAnsi"/>
                <w:b/>
                <w:szCs w:val="24"/>
                <w:lang w:val="ru-RU"/>
              </w:rPr>
              <w:t>Университет, который проводит дисциплину</w:t>
            </w:r>
          </w:p>
        </w:tc>
        <w:tc>
          <w:tcPr>
            <w:tcW w:w="6996" w:type="dxa"/>
          </w:tcPr>
          <w:p w:rsidR="00BC42D5" w:rsidRPr="002744A2" w:rsidRDefault="009513A0" w:rsidP="009513A0">
            <w:pPr>
              <w:spacing w:line="276" w:lineRule="auto"/>
              <w:jc w:val="both"/>
              <w:rPr>
                <w:rFonts w:asciiTheme="minorHAnsi" w:hAnsiTheme="minorHAnsi"/>
                <w:szCs w:val="22"/>
                <w:lang w:val="ru-RU"/>
              </w:rPr>
            </w:pPr>
            <w:r w:rsidRPr="002744A2">
              <w:rPr>
                <w:rFonts w:asciiTheme="minorHAnsi" w:hAnsiTheme="minorHAnsi"/>
                <w:szCs w:val="22"/>
                <w:lang w:val="ru-RU"/>
              </w:rPr>
              <w:t>БНТУ, БГУ, ХНЭУ, ИПСА НТУУ «КПИ», ТНТУ</w:t>
            </w:r>
          </w:p>
        </w:tc>
      </w:tr>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Тип дисциплины</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факультативный</w:t>
            </w:r>
          </w:p>
        </w:tc>
      </w:tr>
      <w:tr w:rsidR="00BC42D5" w:rsidRPr="00424439"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Уровень дисциплины</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магистр</w:t>
            </w:r>
          </w:p>
        </w:tc>
      </w:tr>
      <w:tr w:rsidR="00BC42D5" w:rsidRPr="00424439" w:rsidTr="004873AA">
        <w:trPr>
          <w:jc w:val="center"/>
        </w:trPr>
        <w:tc>
          <w:tcPr>
            <w:tcW w:w="2518" w:type="dxa"/>
          </w:tcPr>
          <w:p w:rsidR="00BC42D5" w:rsidRPr="00424439" w:rsidRDefault="00BC42D5" w:rsidP="004873AA">
            <w:pPr>
              <w:spacing w:line="276" w:lineRule="auto"/>
              <w:rPr>
                <w:rFonts w:asciiTheme="minorHAnsi" w:hAnsiTheme="minorHAnsi"/>
                <w:szCs w:val="24"/>
                <w:lang w:val="ru-RU"/>
              </w:rPr>
            </w:pPr>
            <w:r w:rsidRPr="00424439">
              <w:rPr>
                <w:rFonts w:asciiTheme="minorHAnsi" w:hAnsiTheme="minorHAnsi"/>
                <w:b/>
                <w:szCs w:val="24"/>
                <w:lang w:val="ru-RU"/>
              </w:rPr>
              <w:t>Количество ЕКТС кредитов</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3 кредита</w:t>
            </w:r>
          </w:p>
        </w:tc>
      </w:tr>
      <w:tr w:rsidR="00BC42D5" w:rsidRPr="00CA3DD8" w:rsidTr="004873AA">
        <w:trPr>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Способ проведения</w:t>
            </w:r>
          </w:p>
        </w:tc>
        <w:tc>
          <w:tcPr>
            <w:tcW w:w="6996"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лекции, практические занятия, семинары, самостоятельная работа, дистанционное обучение</w:t>
            </w:r>
          </w:p>
        </w:tc>
      </w:tr>
      <w:tr w:rsidR="00BC42D5" w:rsidRPr="00CA3DD8" w:rsidTr="004873AA">
        <w:trPr>
          <w:trHeight w:val="948"/>
          <w:jc w:val="center"/>
        </w:trPr>
        <w:tc>
          <w:tcPr>
            <w:tcW w:w="2518"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b/>
                <w:szCs w:val="24"/>
                <w:lang w:val="ru-RU"/>
              </w:rPr>
              <w:t xml:space="preserve">Условия для зачисления </w:t>
            </w:r>
          </w:p>
        </w:tc>
        <w:tc>
          <w:tcPr>
            <w:tcW w:w="6996" w:type="dxa"/>
          </w:tcPr>
          <w:p w:rsidR="00BC42D5" w:rsidRPr="00D12361" w:rsidRDefault="00BC42D5" w:rsidP="004516EB">
            <w:pPr>
              <w:spacing w:line="276" w:lineRule="auto"/>
              <w:jc w:val="both"/>
              <w:rPr>
                <w:rFonts w:asciiTheme="minorHAnsi" w:hAnsiTheme="minorHAnsi"/>
                <w:szCs w:val="24"/>
                <w:highlight w:val="red"/>
                <w:lang w:val="ru-RU"/>
              </w:rPr>
            </w:pPr>
            <w:r w:rsidRPr="00167B4E">
              <w:rPr>
                <w:rFonts w:asciiTheme="minorHAnsi" w:hAnsiTheme="minorHAnsi"/>
                <w:szCs w:val="24"/>
                <w:lang w:val="ru-RU"/>
              </w:rPr>
              <w:t xml:space="preserve">студенты, которые будут зачислены на данный курс, должны иметь образовательно-квалификационный </w:t>
            </w:r>
            <w:r w:rsidR="00167B4E">
              <w:rPr>
                <w:rFonts w:asciiTheme="minorHAnsi" w:hAnsiTheme="minorHAnsi"/>
                <w:szCs w:val="24"/>
                <w:lang w:val="ru-RU"/>
              </w:rPr>
              <w:t xml:space="preserve">уровень бакалавра </w:t>
            </w:r>
            <w:r w:rsidR="00167B4E" w:rsidRPr="00EE5B19">
              <w:rPr>
                <w:rFonts w:asciiTheme="minorHAnsi" w:hAnsiTheme="minorHAnsi"/>
                <w:szCs w:val="24"/>
                <w:lang w:val="ru-RU"/>
              </w:rPr>
              <w:t>по инженерным</w:t>
            </w:r>
            <w:r w:rsidRPr="00EE5B19">
              <w:rPr>
                <w:rFonts w:asciiTheme="minorHAnsi" w:hAnsiTheme="minorHAnsi"/>
                <w:szCs w:val="24"/>
                <w:lang w:val="ru-RU"/>
              </w:rPr>
              <w:t xml:space="preserve"> или компьютерны</w:t>
            </w:r>
            <w:r w:rsidR="004516EB">
              <w:rPr>
                <w:rFonts w:asciiTheme="minorHAnsi" w:hAnsiTheme="minorHAnsi"/>
                <w:szCs w:val="24"/>
                <w:lang w:val="ru-RU"/>
              </w:rPr>
              <w:t>м специальностям</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3" w:name="_Toc481137474"/>
      <w:bookmarkStart w:id="4" w:name="_Toc495933047"/>
      <w:r w:rsidRPr="00424439">
        <w:rPr>
          <w:rFonts w:asciiTheme="minorHAnsi" w:hAnsiTheme="minorHAnsi"/>
          <w:b/>
          <w:sz w:val="24"/>
          <w:szCs w:val="24"/>
          <w:lang w:val="ru-RU"/>
        </w:rPr>
        <w:t>Результаты обучения</w:t>
      </w:r>
      <w:bookmarkEnd w:id="3"/>
      <w:bookmarkEnd w:id="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CA3DD8" w:rsidTr="004873AA">
        <w:trPr>
          <w:jc w:val="center"/>
        </w:trPr>
        <w:tc>
          <w:tcPr>
            <w:tcW w:w="9191" w:type="dxa"/>
          </w:tcPr>
          <w:p w:rsidR="00BC42D5" w:rsidRDefault="00BC42D5" w:rsidP="004873AA">
            <w:pPr>
              <w:spacing w:line="276" w:lineRule="auto"/>
              <w:ind w:firstLine="284"/>
              <w:jc w:val="both"/>
              <w:rPr>
                <w:rFonts w:asciiTheme="minorHAnsi" w:hAnsiTheme="minorHAnsi"/>
                <w:b/>
                <w:szCs w:val="24"/>
                <w:lang w:val="ru-RU"/>
              </w:rPr>
            </w:pPr>
            <w:r w:rsidRPr="00424439">
              <w:rPr>
                <w:rFonts w:asciiTheme="minorHAnsi" w:hAnsiTheme="minorHAnsi"/>
                <w:b/>
                <w:szCs w:val="24"/>
                <w:lang w:val="ru-RU"/>
              </w:rPr>
              <w:t>Цели обучения дисциплине:</w:t>
            </w:r>
          </w:p>
          <w:p w:rsidR="00273BD8" w:rsidRDefault="00273BD8" w:rsidP="004873AA">
            <w:pPr>
              <w:spacing w:line="276" w:lineRule="auto"/>
              <w:ind w:firstLine="284"/>
              <w:jc w:val="both"/>
              <w:rPr>
                <w:lang w:val="ru-RU"/>
              </w:rPr>
            </w:pPr>
            <w:r w:rsidRPr="00273BD8">
              <w:rPr>
                <w:lang w:val="ru-RU"/>
              </w:rPr>
              <w:t>изучение основных</w:t>
            </w:r>
            <w:r>
              <w:rPr>
                <w:lang w:val="ru-RU"/>
              </w:rPr>
              <w:t xml:space="preserve"> </w:t>
            </w:r>
            <w:r w:rsidRPr="00273BD8">
              <w:rPr>
                <w:lang w:val="ru-RU"/>
              </w:rPr>
              <w:t>закономерностей распространения инноваций на рынках, способах продвижения инноваций;</w:t>
            </w:r>
          </w:p>
          <w:p w:rsidR="00273BD8" w:rsidRDefault="00273BD8" w:rsidP="004873AA">
            <w:pPr>
              <w:spacing w:line="276" w:lineRule="auto"/>
              <w:ind w:firstLine="284"/>
              <w:jc w:val="both"/>
              <w:rPr>
                <w:lang w:val="ru-RU"/>
              </w:rPr>
            </w:pPr>
            <w:r w:rsidRPr="00273BD8">
              <w:rPr>
                <w:lang w:val="ru-RU"/>
              </w:rPr>
              <w:t>формирование представлений о принципах</w:t>
            </w:r>
            <w:r w:rsidR="002E7DFB">
              <w:rPr>
                <w:lang w:val="ru-RU"/>
              </w:rPr>
              <w:t xml:space="preserve"> </w:t>
            </w:r>
            <w:r w:rsidRPr="00273BD8">
              <w:rPr>
                <w:lang w:val="ru-RU"/>
              </w:rPr>
              <w:t>распространени</w:t>
            </w:r>
            <w:r>
              <w:rPr>
                <w:lang w:val="ru-RU"/>
              </w:rPr>
              <w:t>я</w:t>
            </w:r>
            <w:r w:rsidRPr="00273BD8">
              <w:rPr>
                <w:lang w:val="ru-RU"/>
              </w:rPr>
              <w:t xml:space="preserve"> и продвижением инноваций; </w:t>
            </w:r>
          </w:p>
          <w:p w:rsidR="0027749D" w:rsidRDefault="00273BD8" w:rsidP="004873AA">
            <w:pPr>
              <w:spacing w:line="276" w:lineRule="auto"/>
              <w:ind w:firstLine="284"/>
              <w:jc w:val="both"/>
              <w:rPr>
                <w:lang w:val="ru-RU"/>
              </w:rPr>
            </w:pPr>
            <w:r w:rsidRPr="00273BD8">
              <w:rPr>
                <w:lang w:val="ru-RU"/>
              </w:rPr>
              <w:t xml:space="preserve">формирование умений </w:t>
            </w:r>
            <w:r w:rsidR="0027749D">
              <w:rPr>
                <w:lang w:val="ru-RU"/>
              </w:rPr>
              <w:t>выявления</w:t>
            </w:r>
            <w:r w:rsidRPr="00273BD8">
              <w:rPr>
                <w:lang w:val="ru-RU"/>
              </w:rPr>
              <w:t xml:space="preserve"> существующих и потенциальных запросов потребителей, возможностей создания ценностей для потребителя с учетом особенн</w:t>
            </w:r>
            <w:r w:rsidR="0027749D">
              <w:rPr>
                <w:lang w:val="ru-RU"/>
              </w:rPr>
              <w:t>остей жизненного цикла продукта;</w:t>
            </w:r>
          </w:p>
          <w:p w:rsidR="0027749D" w:rsidRDefault="00273BD8" w:rsidP="004873AA">
            <w:pPr>
              <w:spacing w:line="276" w:lineRule="auto"/>
              <w:ind w:firstLine="284"/>
              <w:jc w:val="both"/>
              <w:rPr>
                <w:lang w:val="ru-RU"/>
              </w:rPr>
            </w:pPr>
            <w:r w:rsidRPr="00273BD8">
              <w:rPr>
                <w:lang w:val="ru-RU"/>
              </w:rPr>
              <w:t xml:space="preserve">формирование умений </w:t>
            </w:r>
            <w:r w:rsidR="0027749D">
              <w:rPr>
                <w:lang w:val="ru-RU"/>
              </w:rPr>
              <w:t xml:space="preserve">проведения сегментации </w:t>
            </w:r>
            <w:r w:rsidRPr="00273BD8">
              <w:rPr>
                <w:lang w:val="ru-RU"/>
              </w:rPr>
              <w:t>рынков, выбора целевых сегментов и позиционировани</w:t>
            </w:r>
            <w:r w:rsidR="0027749D">
              <w:rPr>
                <w:lang w:val="ru-RU"/>
              </w:rPr>
              <w:t>я</w:t>
            </w:r>
            <w:r w:rsidRPr="00273BD8">
              <w:rPr>
                <w:lang w:val="ru-RU"/>
              </w:rPr>
              <w:t xml:space="preserve"> инновационного продукта;</w:t>
            </w:r>
          </w:p>
          <w:p w:rsidR="0027749D" w:rsidRDefault="00273BD8" w:rsidP="004873AA">
            <w:pPr>
              <w:spacing w:line="276" w:lineRule="auto"/>
              <w:ind w:firstLine="284"/>
              <w:jc w:val="both"/>
              <w:rPr>
                <w:lang w:val="ru-RU"/>
              </w:rPr>
            </w:pPr>
            <w:r w:rsidRPr="00273BD8">
              <w:rPr>
                <w:lang w:val="ru-RU"/>
              </w:rPr>
              <w:t>формирование умений</w:t>
            </w:r>
            <w:r w:rsidR="002E7DFB">
              <w:rPr>
                <w:lang w:val="ru-RU"/>
              </w:rPr>
              <w:t xml:space="preserve"> разработки бизнес-модели для инновационного продукта</w:t>
            </w:r>
            <w:r w:rsidRPr="00273BD8">
              <w:rPr>
                <w:lang w:val="ru-RU"/>
              </w:rPr>
              <w:t xml:space="preserve">; </w:t>
            </w:r>
          </w:p>
          <w:p w:rsidR="00273BD8" w:rsidRPr="00273BD8" w:rsidRDefault="00273BD8" w:rsidP="004873AA">
            <w:pPr>
              <w:spacing w:line="276" w:lineRule="auto"/>
              <w:ind w:firstLine="284"/>
              <w:jc w:val="both"/>
              <w:rPr>
                <w:rFonts w:asciiTheme="minorHAnsi" w:hAnsiTheme="minorHAnsi"/>
                <w:b/>
                <w:szCs w:val="24"/>
                <w:lang w:val="ru-RU"/>
              </w:rPr>
            </w:pPr>
            <w:r w:rsidRPr="00273BD8">
              <w:rPr>
                <w:lang w:val="ru-RU"/>
              </w:rPr>
              <w:t xml:space="preserve">приобретение навыков, необходимых для постановки и практического решения задач </w:t>
            </w:r>
            <w:r w:rsidR="0053716D">
              <w:rPr>
                <w:lang w:val="ru-RU"/>
              </w:rPr>
              <w:t>распространения</w:t>
            </w:r>
            <w:r w:rsidRPr="00273BD8">
              <w:rPr>
                <w:lang w:val="ru-RU"/>
              </w:rPr>
              <w:t xml:space="preserve"> инноваций, разработки и обоснования </w:t>
            </w:r>
            <w:r w:rsidR="0053716D">
              <w:rPr>
                <w:lang w:val="ru-RU"/>
              </w:rPr>
              <w:t>комплекса маркетинга</w:t>
            </w:r>
            <w:r w:rsidRPr="00273BD8">
              <w:rPr>
                <w:lang w:val="ru-RU"/>
              </w:rPr>
              <w:t xml:space="preserve"> </w:t>
            </w:r>
            <w:r w:rsidR="00443E2E">
              <w:rPr>
                <w:lang w:val="ru-RU"/>
              </w:rPr>
              <w:t xml:space="preserve">и </w:t>
            </w:r>
            <w:r w:rsidRPr="00273BD8">
              <w:rPr>
                <w:lang w:val="ru-RU"/>
              </w:rPr>
              <w:t>продвижени</w:t>
            </w:r>
            <w:r w:rsidR="00693C53">
              <w:rPr>
                <w:lang w:val="ru-RU"/>
              </w:rPr>
              <w:t>я</w:t>
            </w:r>
            <w:r w:rsidRPr="00273BD8">
              <w:rPr>
                <w:lang w:val="ru-RU"/>
              </w:rPr>
              <w:t xml:space="preserve"> инноваций.</w:t>
            </w:r>
          </w:p>
          <w:p w:rsidR="00BC42D5" w:rsidRDefault="00167B4E" w:rsidP="00167B4E">
            <w:pPr>
              <w:spacing w:line="276" w:lineRule="auto"/>
              <w:ind w:firstLine="284"/>
              <w:jc w:val="both"/>
              <w:rPr>
                <w:rFonts w:asciiTheme="minorHAnsi" w:hAnsiTheme="minorHAnsi"/>
                <w:color w:val="000000"/>
                <w:szCs w:val="24"/>
                <w:lang w:val="ru-RU"/>
              </w:rPr>
            </w:pPr>
            <w:r w:rsidRPr="00167B4E">
              <w:rPr>
                <w:rFonts w:asciiTheme="minorHAnsi" w:hAnsiTheme="minorHAnsi"/>
                <w:color w:val="000000"/>
                <w:szCs w:val="24"/>
                <w:lang w:val="ru-RU"/>
              </w:rPr>
              <w:t>Курс охватывает теоретическ</w:t>
            </w:r>
            <w:r w:rsidR="005F4395">
              <w:rPr>
                <w:rFonts w:asciiTheme="minorHAnsi" w:hAnsiTheme="minorHAnsi"/>
                <w:color w:val="000000"/>
                <w:szCs w:val="24"/>
                <w:lang w:val="ru-RU"/>
              </w:rPr>
              <w:t>ие</w:t>
            </w:r>
            <w:r w:rsidRPr="00167B4E">
              <w:rPr>
                <w:rFonts w:asciiTheme="minorHAnsi" w:hAnsiTheme="minorHAnsi"/>
                <w:color w:val="000000"/>
                <w:szCs w:val="24"/>
                <w:lang w:val="ru-RU"/>
              </w:rPr>
              <w:t xml:space="preserve"> и практическ</w:t>
            </w:r>
            <w:r w:rsidR="005F4395">
              <w:rPr>
                <w:rFonts w:asciiTheme="minorHAnsi" w:hAnsiTheme="minorHAnsi"/>
                <w:color w:val="000000"/>
                <w:szCs w:val="24"/>
                <w:lang w:val="ru-RU"/>
              </w:rPr>
              <w:t>ие</w:t>
            </w:r>
            <w:r w:rsidRPr="00167B4E">
              <w:rPr>
                <w:rFonts w:asciiTheme="minorHAnsi" w:hAnsiTheme="minorHAnsi"/>
                <w:color w:val="000000"/>
                <w:szCs w:val="24"/>
                <w:lang w:val="ru-RU"/>
              </w:rPr>
              <w:t xml:space="preserve"> основ</w:t>
            </w:r>
            <w:r w:rsidR="005F4395">
              <w:rPr>
                <w:rFonts w:asciiTheme="minorHAnsi" w:hAnsiTheme="minorHAnsi"/>
                <w:color w:val="000000"/>
                <w:szCs w:val="24"/>
                <w:lang w:val="ru-RU"/>
              </w:rPr>
              <w:t>ы</w:t>
            </w:r>
            <w:r w:rsidRPr="00167B4E">
              <w:rPr>
                <w:rFonts w:asciiTheme="minorHAnsi" w:hAnsiTheme="minorHAnsi"/>
                <w:color w:val="000000"/>
                <w:szCs w:val="24"/>
                <w:lang w:val="ru-RU"/>
              </w:rPr>
              <w:t xml:space="preserve"> маркетинговых аспектов разработки новых продуктов и </w:t>
            </w:r>
            <w:r w:rsidR="005F4395">
              <w:rPr>
                <w:rFonts w:asciiTheme="minorHAnsi" w:hAnsiTheme="minorHAnsi"/>
                <w:color w:val="000000"/>
                <w:szCs w:val="24"/>
                <w:lang w:val="ru-RU"/>
              </w:rPr>
              <w:t xml:space="preserve">их </w:t>
            </w:r>
            <w:r w:rsidRPr="00167B4E">
              <w:rPr>
                <w:rFonts w:asciiTheme="minorHAnsi" w:hAnsiTheme="minorHAnsi"/>
                <w:color w:val="000000"/>
                <w:szCs w:val="24"/>
                <w:lang w:val="ru-RU"/>
              </w:rPr>
              <w:t xml:space="preserve">распространения </w:t>
            </w:r>
            <w:r w:rsidR="005F4395">
              <w:rPr>
                <w:rFonts w:asciiTheme="minorHAnsi" w:hAnsiTheme="minorHAnsi"/>
                <w:color w:val="000000"/>
                <w:szCs w:val="24"/>
                <w:lang w:val="ru-RU"/>
              </w:rPr>
              <w:t xml:space="preserve">на </w:t>
            </w:r>
            <w:r w:rsidRPr="00167B4E">
              <w:rPr>
                <w:rFonts w:asciiTheme="minorHAnsi" w:hAnsiTheme="minorHAnsi"/>
                <w:color w:val="000000"/>
                <w:szCs w:val="24"/>
                <w:lang w:val="ru-RU"/>
              </w:rPr>
              <w:t>рынк</w:t>
            </w:r>
            <w:r w:rsidR="005F4395">
              <w:rPr>
                <w:rFonts w:asciiTheme="minorHAnsi" w:hAnsiTheme="minorHAnsi"/>
                <w:color w:val="000000"/>
                <w:szCs w:val="24"/>
                <w:lang w:val="ru-RU"/>
              </w:rPr>
              <w:t>е</w:t>
            </w:r>
            <w:r w:rsidRPr="00167B4E">
              <w:rPr>
                <w:rFonts w:asciiTheme="minorHAnsi" w:hAnsiTheme="minorHAnsi"/>
                <w:color w:val="000000"/>
                <w:szCs w:val="24"/>
                <w:lang w:val="ru-RU"/>
              </w:rPr>
              <w:t>.</w:t>
            </w:r>
            <w:r>
              <w:rPr>
                <w:rFonts w:asciiTheme="minorHAnsi" w:hAnsiTheme="minorHAnsi"/>
                <w:color w:val="000000"/>
                <w:szCs w:val="24"/>
                <w:lang w:val="ru-RU"/>
              </w:rPr>
              <w:t xml:space="preserve"> </w:t>
            </w:r>
            <w:r w:rsidRPr="00167B4E">
              <w:rPr>
                <w:rFonts w:asciiTheme="minorHAnsi" w:hAnsiTheme="minorHAnsi"/>
                <w:color w:val="000000"/>
                <w:szCs w:val="24"/>
                <w:lang w:val="ru-RU"/>
              </w:rPr>
              <w:t xml:space="preserve">Основная цель этого курса </w:t>
            </w:r>
            <w:r w:rsidR="005F4395">
              <w:rPr>
                <w:rFonts w:asciiTheme="minorHAnsi" w:hAnsiTheme="minorHAnsi"/>
                <w:color w:val="000000"/>
                <w:szCs w:val="24"/>
                <w:lang w:val="ru-RU"/>
              </w:rPr>
              <w:t>–</w:t>
            </w:r>
            <w:r w:rsidRPr="00167B4E">
              <w:rPr>
                <w:rFonts w:asciiTheme="minorHAnsi" w:hAnsiTheme="minorHAnsi"/>
                <w:color w:val="000000"/>
                <w:szCs w:val="24"/>
                <w:lang w:val="ru-RU"/>
              </w:rPr>
              <w:t xml:space="preserve"> </w:t>
            </w:r>
            <w:r w:rsidR="005F4395">
              <w:rPr>
                <w:rFonts w:asciiTheme="minorHAnsi" w:hAnsiTheme="minorHAnsi"/>
                <w:color w:val="000000"/>
                <w:szCs w:val="24"/>
                <w:lang w:val="ru-RU"/>
              </w:rPr>
              <w:t xml:space="preserve">анализировать причины и предпосылки поведения потребителей, а также </w:t>
            </w:r>
            <w:r w:rsidRPr="00167B4E">
              <w:rPr>
                <w:rFonts w:asciiTheme="minorHAnsi" w:hAnsiTheme="minorHAnsi"/>
                <w:color w:val="000000"/>
                <w:szCs w:val="24"/>
                <w:lang w:val="ru-RU"/>
              </w:rPr>
              <w:t>и изучить механизм распространения</w:t>
            </w:r>
            <w:r w:rsidR="005F4395">
              <w:rPr>
                <w:rFonts w:asciiTheme="minorHAnsi" w:hAnsiTheme="minorHAnsi"/>
                <w:color w:val="000000"/>
                <w:szCs w:val="24"/>
                <w:lang w:val="ru-RU"/>
              </w:rPr>
              <w:t xml:space="preserve"> инновационных продуктов </w:t>
            </w:r>
            <w:r w:rsidRPr="00167B4E">
              <w:rPr>
                <w:rFonts w:asciiTheme="minorHAnsi" w:hAnsiTheme="minorHAnsi"/>
                <w:color w:val="000000"/>
                <w:szCs w:val="24"/>
                <w:lang w:val="ru-RU"/>
              </w:rPr>
              <w:t>на рынке</w:t>
            </w:r>
            <w:r w:rsidR="005F4395">
              <w:rPr>
                <w:rFonts w:asciiTheme="minorHAnsi" w:hAnsiTheme="minorHAnsi"/>
                <w:color w:val="000000"/>
                <w:szCs w:val="24"/>
                <w:lang w:val="ru-RU"/>
              </w:rPr>
              <w:t>.</w:t>
            </w:r>
          </w:p>
          <w:p w:rsidR="00167B4E" w:rsidRPr="00424439" w:rsidRDefault="00167B4E" w:rsidP="00167B4E">
            <w:pPr>
              <w:spacing w:line="276" w:lineRule="auto"/>
              <w:ind w:firstLine="284"/>
              <w:jc w:val="both"/>
              <w:rPr>
                <w:rFonts w:asciiTheme="minorHAnsi" w:hAnsiTheme="minorHAnsi"/>
                <w:szCs w:val="24"/>
                <w:lang w:val="ru-RU"/>
              </w:rPr>
            </w:pPr>
          </w:p>
          <w:p w:rsidR="00BC42D5" w:rsidRPr="00424439" w:rsidRDefault="00BC42D5" w:rsidP="004873AA">
            <w:pPr>
              <w:spacing w:line="276" w:lineRule="auto"/>
              <w:ind w:firstLine="284"/>
              <w:jc w:val="both"/>
              <w:rPr>
                <w:rFonts w:asciiTheme="minorHAnsi" w:hAnsiTheme="minorHAnsi"/>
                <w:b/>
                <w:szCs w:val="24"/>
                <w:lang w:val="ru-RU"/>
              </w:rPr>
            </w:pPr>
            <w:r w:rsidRPr="00424439">
              <w:rPr>
                <w:rFonts w:asciiTheme="minorHAnsi" w:hAnsiTheme="minorHAnsi"/>
                <w:b/>
                <w:szCs w:val="24"/>
                <w:lang w:val="ru-RU"/>
              </w:rPr>
              <w:t>В результате успешного освоения дисциплины студент должен:</w:t>
            </w:r>
          </w:p>
          <w:p w:rsidR="004E2C1F" w:rsidRDefault="00167B4E" w:rsidP="00167B4E">
            <w:pPr>
              <w:spacing w:line="276" w:lineRule="auto"/>
              <w:ind w:firstLine="284"/>
              <w:rPr>
                <w:rFonts w:asciiTheme="minorHAnsi" w:hAnsiTheme="minorHAnsi"/>
                <w:szCs w:val="24"/>
                <w:lang w:val="ru-RU"/>
              </w:rPr>
            </w:pPr>
            <w:r w:rsidRPr="00167B4E">
              <w:rPr>
                <w:rFonts w:asciiTheme="minorHAnsi" w:hAnsiTheme="minorHAnsi"/>
                <w:szCs w:val="24"/>
                <w:lang w:val="ru-RU"/>
              </w:rPr>
              <w:t xml:space="preserve">- </w:t>
            </w:r>
            <w:r w:rsidR="004E2C1F" w:rsidRPr="00167B4E">
              <w:rPr>
                <w:rFonts w:asciiTheme="minorHAnsi" w:hAnsiTheme="minorHAnsi"/>
                <w:szCs w:val="24"/>
                <w:lang w:val="ru-RU"/>
              </w:rPr>
              <w:t>понимать теории распространения технологий и инноваций</w:t>
            </w:r>
            <w:r w:rsidR="004E2C1F">
              <w:rPr>
                <w:rFonts w:asciiTheme="minorHAnsi" w:hAnsiTheme="minorHAnsi"/>
                <w:szCs w:val="24"/>
                <w:lang w:val="ru-RU"/>
              </w:rPr>
              <w:t>;</w:t>
            </w:r>
          </w:p>
          <w:p w:rsidR="00167B4E" w:rsidRPr="00167B4E" w:rsidRDefault="004E2C1F" w:rsidP="00167B4E">
            <w:pPr>
              <w:spacing w:line="276" w:lineRule="auto"/>
              <w:ind w:firstLine="284"/>
              <w:rPr>
                <w:rFonts w:asciiTheme="minorHAnsi" w:hAnsiTheme="minorHAnsi"/>
                <w:szCs w:val="24"/>
                <w:lang w:val="ru-RU"/>
              </w:rPr>
            </w:pPr>
            <w:r>
              <w:rPr>
                <w:rFonts w:asciiTheme="minorHAnsi" w:hAnsiTheme="minorHAnsi"/>
                <w:szCs w:val="24"/>
                <w:lang w:val="ru-RU"/>
              </w:rPr>
              <w:t>-</w:t>
            </w:r>
            <w:r w:rsidRPr="00167B4E">
              <w:rPr>
                <w:rFonts w:asciiTheme="minorHAnsi" w:hAnsiTheme="minorHAnsi"/>
                <w:szCs w:val="24"/>
                <w:lang w:val="ru-RU"/>
              </w:rPr>
              <w:t xml:space="preserve"> </w:t>
            </w:r>
            <w:r w:rsidR="00167B4E" w:rsidRPr="00167B4E">
              <w:rPr>
                <w:rFonts w:asciiTheme="minorHAnsi" w:hAnsiTheme="minorHAnsi"/>
                <w:szCs w:val="24"/>
                <w:lang w:val="ru-RU"/>
              </w:rPr>
              <w:t xml:space="preserve">объяснять </w:t>
            </w:r>
            <w:r>
              <w:rPr>
                <w:rFonts w:asciiTheme="minorHAnsi" w:hAnsiTheme="minorHAnsi"/>
                <w:szCs w:val="24"/>
                <w:lang w:val="ru-RU"/>
              </w:rPr>
              <w:t xml:space="preserve">принципы, </w:t>
            </w:r>
            <w:r w:rsidR="00167B4E" w:rsidRPr="00167B4E">
              <w:rPr>
                <w:rFonts w:asciiTheme="minorHAnsi" w:hAnsiTheme="minorHAnsi"/>
                <w:szCs w:val="24"/>
                <w:lang w:val="ru-RU"/>
              </w:rPr>
              <w:t>концепции</w:t>
            </w:r>
            <w:r>
              <w:rPr>
                <w:rFonts w:asciiTheme="minorHAnsi" w:hAnsiTheme="minorHAnsi"/>
                <w:szCs w:val="24"/>
                <w:lang w:val="ru-RU"/>
              </w:rPr>
              <w:t xml:space="preserve"> и</w:t>
            </w:r>
            <w:r w:rsidR="00167B4E" w:rsidRPr="00167B4E">
              <w:rPr>
                <w:rFonts w:asciiTheme="minorHAnsi" w:hAnsiTheme="minorHAnsi"/>
                <w:szCs w:val="24"/>
                <w:lang w:val="ru-RU"/>
              </w:rPr>
              <w:t xml:space="preserve"> модели распространения</w:t>
            </w:r>
            <w:r>
              <w:rPr>
                <w:rFonts w:asciiTheme="minorHAnsi" w:hAnsiTheme="minorHAnsi"/>
                <w:szCs w:val="24"/>
                <w:lang w:val="ru-RU"/>
              </w:rPr>
              <w:t xml:space="preserve"> инноваций на</w:t>
            </w:r>
            <w:r w:rsidR="00167B4E" w:rsidRPr="00167B4E">
              <w:rPr>
                <w:rFonts w:asciiTheme="minorHAnsi" w:hAnsiTheme="minorHAnsi"/>
                <w:szCs w:val="24"/>
                <w:lang w:val="ru-RU"/>
              </w:rPr>
              <w:t xml:space="preserve"> рынка;</w:t>
            </w:r>
          </w:p>
          <w:p w:rsidR="00167B4E" w:rsidRPr="00167B4E" w:rsidRDefault="00167B4E" w:rsidP="00167B4E">
            <w:pPr>
              <w:spacing w:line="276" w:lineRule="auto"/>
              <w:ind w:firstLine="284"/>
              <w:rPr>
                <w:rFonts w:asciiTheme="minorHAnsi" w:hAnsiTheme="minorHAnsi"/>
                <w:szCs w:val="24"/>
                <w:lang w:val="ru-RU"/>
              </w:rPr>
            </w:pPr>
            <w:r w:rsidRPr="00167B4E">
              <w:rPr>
                <w:rFonts w:asciiTheme="minorHAnsi" w:hAnsiTheme="minorHAnsi"/>
                <w:szCs w:val="24"/>
                <w:lang w:val="ru-RU"/>
              </w:rPr>
              <w:t>- анализировать поведение потребител</w:t>
            </w:r>
            <w:r w:rsidR="004E2C1F">
              <w:rPr>
                <w:rFonts w:asciiTheme="minorHAnsi" w:hAnsiTheme="minorHAnsi"/>
                <w:szCs w:val="24"/>
                <w:lang w:val="ru-RU"/>
              </w:rPr>
              <w:t>ей</w:t>
            </w:r>
            <w:r w:rsidRPr="00167B4E">
              <w:rPr>
                <w:rFonts w:asciiTheme="minorHAnsi" w:hAnsiTheme="minorHAnsi"/>
                <w:szCs w:val="24"/>
                <w:lang w:val="ru-RU"/>
              </w:rPr>
              <w:t xml:space="preserve"> инноваци</w:t>
            </w:r>
            <w:r w:rsidR="004E2C1F">
              <w:rPr>
                <w:rFonts w:asciiTheme="minorHAnsi" w:hAnsiTheme="minorHAnsi"/>
                <w:szCs w:val="24"/>
                <w:lang w:val="ru-RU"/>
              </w:rPr>
              <w:t>онных</w:t>
            </w:r>
            <w:r w:rsidRPr="00167B4E">
              <w:rPr>
                <w:rFonts w:asciiTheme="minorHAnsi" w:hAnsiTheme="minorHAnsi"/>
                <w:szCs w:val="24"/>
                <w:lang w:val="ru-RU"/>
              </w:rPr>
              <w:t xml:space="preserve"> продукт</w:t>
            </w:r>
            <w:r w:rsidR="004E2C1F">
              <w:rPr>
                <w:rFonts w:asciiTheme="minorHAnsi" w:hAnsiTheme="minorHAnsi"/>
                <w:szCs w:val="24"/>
                <w:lang w:val="ru-RU"/>
              </w:rPr>
              <w:t>ов</w:t>
            </w:r>
            <w:r w:rsidRPr="00167B4E">
              <w:rPr>
                <w:rFonts w:asciiTheme="minorHAnsi" w:hAnsiTheme="minorHAnsi"/>
                <w:szCs w:val="24"/>
                <w:lang w:val="ru-RU"/>
              </w:rPr>
              <w:t xml:space="preserve"> и определить целевые группы покупателей;</w:t>
            </w:r>
          </w:p>
          <w:p w:rsidR="00167B4E" w:rsidRPr="00167B4E" w:rsidRDefault="00167B4E" w:rsidP="00167B4E">
            <w:pPr>
              <w:spacing w:line="276" w:lineRule="auto"/>
              <w:ind w:firstLine="284"/>
              <w:rPr>
                <w:rFonts w:asciiTheme="minorHAnsi" w:hAnsiTheme="minorHAnsi"/>
                <w:szCs w:val="24"/>
                <w:lang w:val="ru-RU"/>
              </w:rPr>
            </w:pPr>
            <w:r w:rsidRPr="00167B4E">
              <w:rPr>
                <w:rFonts w:asciiTheme="minorHAnsi" w:hAnsiTheme="minorHAnsi"/>
                <w:szCs w:val="24"/>
                <w:lang w:val="ru-RU"/>
              </w:rPr>
              <w:t>- разраб</w:t>
            </w:r>
            <w:r w:rsidR="004E2C1F">
              <w:rPr>
                <w:rFonts w:asciiTheme="minorHAnsi" w:hAnsiTheme="minorHAnsi"/>
                <w:szCs w:val="24"/>
                <w:lang w:val="ru-RU"/>
              </w:rPr>
              <w:t>атывать</w:t>
            </w:r>
            <w:r w:rsidRPr="00167B4E">
              <w:rPr>
                <w:rFonts w:asciiTheme="minorHAnsi" w:hAnsiTheme="minorHAnsi"/>
                <w:szCs w:val="24"/>
                <w:lang w:val="ru-RU"/>
              </w:rPr>
              <w:t xml:space="preserve"> бизнес-модель для инновационного продукта;</w:t>
            </w:r>
          </w:p>
          <w:p w:rsidR="00167B4E" w:rsidRPr="00167B4E" w:rsidRDefault="00167B4E" w:rsidP="00167B4E">
            <w:pPr>
              <w:spacing w:line="276" w:lineRule="auto"/>
              <w:ind w:firstLine="284"/>
              <w:rPr>
                <w:rFonts w:asciiTheme="minorHAnsi" w:hAnsiTheme="minorHAnsi"/>
                <w:szCs w:val="24"/>
                <w:lang w:val="ru-RU"/>
              </w:rPr>
            </w:pPr>
            <w:r w:rsidRPr="00167B4E">
              <w:rPr>
                <w:rFonts w:asciiTheme="minorHAnsi" w:hAnsiTheme="minorHAnsi"/>
                <w:szCs w:val="24"/>
                <w:lang w:val="ru-RU"/>
              </w:rPr>
              <w:t xml:space="preserve">- разработать основные элементы </w:t>
            </w:r>
            <w:r w:rsidR="004E2C1F" w:rsidRPr="00167B4E">
              <w:rPr>
                <w:rFonts w:asciiTheme="minorHAnsi" w:hAnsiTheme="minorHAnsi"/>
                <w:szCs w:val="24"/>
                <w:lang w:val="ru-RU"/>
              </w:rPr>
              <w:t xml:space="preserve">комплекса </w:t>
            </w:r>
            <w:r w:rsidRPr="00167B4E">
              <w:rPr>
                <w:rFonts w:asciiTheme="minorHAnsi" w:hAnsiTheme="minorHAnsi"/>
                <w:szCs w:val="24"/>
                <w:lang w:val="ru-RU"/>
              </w:rPr>
              <w:t>маркетингового и планировать маркетинговую стратегию;</w:t>
            </w:r>
          </w:p>
          <w:p w:rsidR="00BC42D5" w:rsidRPr="00424439" w:rsidRDefault="00167B4E" w:rsidP="00EF327B">
            <w:pPr>
              <w:spacing w:line="276" w:lineRule="auto"/>
              <w:ind w:firstLine="284"/>
              <w:rPr>
                <w:rFonts w:asciiTheme="minorHAnsi" w:hAnsiTheme="minorHAnsi"/>
                <w:szCs w:val="24"/>
                <w:lang w:val="ru-RU"/>
              </w:rPr>
            </w:pPr>
            <w:r w:rsidRPr="00167B4E">
              <w:rPr>
                <w:rFonts w:asciiTheme="minorHAnsi" w:hAnsiTheme="minorHAnsi"/>
                <w:szCs w:val="24"/>
                <w:lang w:val="ru-RU"/>
              </w:rPr>
              <w:lastRenderedPageBreak/>
              <w:t xml:space="preserve">- использовать инструменты цифрового маркетинга для анализа текущих и будущих </w:t>
            </w:r>
            <w:r w:rsidR="004E2C1F">
              <w:rPr>
                <w:rFonts w:asciiTheme="minorHAnsi" w:hAnsiTheme="minorHAnsi"/>
                <w:szCs w:val="24"/>
                <w:lang w:val="ru-RU"/>
              </w:rPr>
              <w:t>рыночных и распространения инноваций на рынке</w:t>
            </w:r>
          </w:p>
        </w:tc>
      </w:tr>
    </w:tbl>
    <w:p w:rsidR="00BC42D5" w:rsidRPr="00424439" w:rsidRDefault="00BC42D5" w:rsidP="00BC42D5">
      <w:pPr>
        <w:rPr>
          <w:rFonts w:asciiTheme="minorHAnsi" w:hAnsiTheme="minorHAnsi"/>
          <w:sz w:val="24"/>
          <w:szCs w:val="24"/>
          <w:lang w:val="ru-RU"/>
        </w:rPr>
      </w:pPr>
      <w:bookmarkStart w:id="5" w:name="_Toc481137475"/>
    </w:p>
    <w:p w:rsidR="00BC42D5" w:rsidRPr="00424439" w:rsidRDefault="00BC42D5" w:rsidP="00BC42D5">
      <w:pPr>
        <w:outlineLvl w:val="0"/>
        <w:rPr>
          <w:rFonts w:asciiTheme="minorHAnsi" w:hAnsiTheme="minorHAnsi"/>
          <w:b/>
          <w:sz w:val="24"/>
          <w:szCs w:val="24"/>
          <w:lang w:val="ru-RU"/>
        </w:rPr>
      </w:pPr>
      <w:bookmarkStart w:id="6" w:name="_Toc495933048"/>
      <w:r w:rsidRPr="00424439">
        <w:rPr>
          <w:rFonts w:asciiTheme="minorHAnsi" w:hAnsiTheme="minorHAnsi"/>
          <w:b/>
          <w:sz w:val="24"/>
          <w:szCs w:val="24"/>
          <w:lang w:val="ru-RU"/>
        </w:rPr>
        <w:t xml:space="preserve">Содержание </w:t>
      </w:r>
      <w:bookmarkEnd w:id="5"/>
      <w:r w:rsidRPr="00424439">
        <w:rPr>
          <w:rFonts w:asciiTheme="minorHAnsi" w:hAnsiTheme="minorHAnsi"/>
          <w:b/>
          <w:sz w:val="24"/>
          <w:szCs w:val="24"/>
          <w:lang w:val="ru-RU"/>
        </w:rPr>
        <w:t>дисциплины</w:t>
      </w:r>
      <w:bookmarkEnd w:id="6"/>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43E2E" w:rsidTr="004873AA">
        <w:trPr>
          <w:jc w:val="center"/>
        </w:trPr>
        <w:tc>
          <w:tcPr>
            <w:tcW w:w="9514" w:type="dxa"/>
          </w:tcPr>
          <w:p w:rsidR="00460900" w:rsidRPr="00460900" w:rsidRDefault="00460900" w:rsidP="00460900">
            <w:pPr>
              <w:spacing w:line="276" w:lineRule="auto"/>
              <w:ind w:firstLine="284"/>
              <w:jc w:val="both"/>
              <w:rPr>
                <w:rFonts w:asciiTheme="minorHAnsi" w:hAnsiTheme="minorHAnsi"/>
                <w:szCs w:val="24"/>
                <w:lang w:val="ru-RU"/>
              </w:rPr>
            </w:pPr>
            <w:r w:rsidRPr="00460900">
              <w:rPr>
                <w:lang w:val="ru-RU"/>
              </w:rPr>
              <w:t>1. Распространение новых продуктов на рынке</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1.1. Диффузия инновации и жизненный цикл товара</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1.2. Факторы, влияющие на распространение инноваций</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1.3. Маркетинговое исследование поведения потребителя</w:t>
            </w:r>
          </w:p>
          <w:p w:rsidR="00460900" w:rsidRPr="00460900" w:rsidRDefault="00460900" w:rsidP="00460900">
            <w:pPr>
              <w:spacing w:line="276" w:lineRule="auto"/>
              <w:ind w:firstLine="284"/>
              <w:jc w:val="both"/>
              <w:rPr>
                <w:rFonts w:asciiTheme="minorHAnsi" w:hAnsiTheme="minorHAnsi"/>
                <w:szCs w:val="24"/>
                <w:lang w:val="ru-RU"/>
              </w:rPr>
            </w:pPr>
            <w:r w:rsidRPr="00460900">
              <w:rPr>
                <w:lang w:val="ru-RU"/>
              </w:rPr>
              <w:t>2. Бизнес-модель и маркетинг-микс</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2.1. Бизнес-модель «Канвас»</w:t>
            </w:r>
            <w:r w:rsidRPr="00460900">
              <w:rPr>
                <w:rFonts w:asciiTheme="minorHAnsi" w:hAnsiTheme="minorHAnsi"/>
                <w:szCs w:val="24"/>
                <w:lang w:val="ru-RU"/>
              </w:rPr>
              <w:t xml:space="preserve"> </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2.2. Маркетинг-микс 4P</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2.3. Расширенные модели маркетинг-микса</w:t>
            </w:r>
          </w:p>
          <w:p w:rsidR="00460900" w:rsidRPr="00320FF6" w:rsidRDefault="00460900" w:rsidP="00460900">
            <w:pPr>
              <w:spacing w:line="276" w:lineRule="auto"/>
              <w:ind w:left="313" w:firstLine="284"/>
              <w:jc w:val="both"/>
              <w:rPr>
                <w:rFonts w:asciiTheme="minorHAnsi" w:hAnsiTheme="minorHAnsi"/>
                <w:szCs w:val="24"/>
                <w:lang w:val="ru-RU"/>
              </w:rPr>
            </w:pPr>
            <w:r w:rsidRPr="00320FF6">
              <w:rPr>
                <w:lang w:val="ru-RU"/>
              </w:rPr>
              <w:t>2.4. Пример анализа маркетинг-микс</w:t>
            </w:r>
          </w:p>
          <w:p w:rsidR="00460900" w:rsidRPr="00460900" w:rsidRDefault="00460900" w:rsidP="00460900">
            <w:pPr>
              <w:spacing w:line="276" w:lineRule="auto"/>
              <w:ind w:firstLine="284"/>
              <w:jc w:val="both"/>
              <w:rPr>
                <w:rFonts w:asciiTheme="minorHAnsi" w:hAnsiTheme="minorHAnsi"/>
                <w:szCs w:val="24"/>
                <w:lang w:val="ru-RU"/>
              </w:rPr>
            </w:pPr>
            <w:r w:rsidRPr="00460900">
              <w:rPr>
                <w:lang w:val="ru-RU"/>
              </w:rPr>
              <w:t xml:space="preserve">3. </w:t>
            </w:r>
            <w:r w:rsidR="00443E2E">
              <w:rPr>
                <w:lang w:val="ru-RU"/>
              </w:rPr>
              <w:t>Цифровой</w:t>
            </w:r>
            <w:r w:rsidRPr="00460900">
              <w:rPr>
                <w:lang w:val="ru-RU"/>
              </w:rPr>
              <w:t xml:space="preserve"> маркетинг инновационных продуктов</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3.1. Маркетинговая аналитика</w:t>
            </w:r>
          </w:p>
          <w:p w:rsidR="00460900" w:rsidRPr="00460900" w:rsidRDefault="00460900" w:rsidP="00460900">
            <w:pPr>
              <w:spacing w:line="276" w:lineRule="auto"/>
              <w:ind w:left="313" w:firstLine="284"/>
              <w:jc w:val="both"/>
              <w:rPr>
                <w:rFonts w:asciiTheme="minorHAnsi" w:hAnsiTheme="minorHAnsi"/>
                <w:szCs w:val="24"/>
                <w:lang w:val="ru-RU"/>
              </w:rPr>
            </w:pPr>
            <w:r w:rsidRPr="00460900">
              <w:rPr>
                <w:lang w:val="ru-RU"/>
              </w:rPr>
              <w:t xml:space="preserve">3.2. Каналы </w:t>
            </w:r>
            <w:r w:rsidR="00F02C3B">
              <w:rPr>
                <w:rFonts w:asciiTheme="minorHAnsi" w:hAnsiTheme="minorHAnsi"/>
                <w:sz w:val="24"/>
                <w:szCs w:val="24"/>
                <w:lang w:val="ru-RU"/>
              </w:rPr>
              <w:t>цифрового</w:t>
            </w:r>
            <w:r w:rsidRPr="00460900">
              <w:rPr>
                <w:lang w:val="ru-RU"/>
              </w:rPr>
              <w:t xml:space="preserve"> маркетинга</w:t>
            </w:r>
          </w:p>
          <w:p w:rsidR="00BC42D5" w:rsidRPr="00460900" w:rsidRDefault="00460900" w:rsidP="00460900">
            <w:pPr>
              <w:spacing w:line="276" w:lineRule="auto"/>
              <w:ind w:left="313" w:firstLine="284"/>
              <w:jc w:val="both"/>
              <w:rPr>
                <w:rFonts w:asciiTheme="minorHAnsi" w:hAnsiTheme="minorHAnsi"/>
                <w:szCs w:val="24"/>
                <w:lang w:val="ru-RU"/>
              </w:rPr>
            </w:pPr>
            <w:r w:rsidRPr="00460900">
              <w:rPr>
                <w:lang w:val="ru-RU"/>
              </w:rPr>
              <w:t>3.3. Маркетинг в социальных сетях и связи с общественностью</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7" w:name="_Toc481137476"/>
      <w:bookmarkStart w:id="8" w:name="_Toc495933049"/>
      <w:r w:rsidRPr="00424439">
        <w:rPr>
          <w:rFonts w:asciiTheme="minorHAnsi" w:hAnsiTheme="minorHAnsi"/>
          <w:b/>
          <w:sz w:val="24"/>
          <w:szCs w:val="24"/>
          <w:lang w:val="ru-RU"/>
        </w:rPr>
        <w:t>Рекомендуемая литература</w:t>
      </w:r>
      <w:bookmarkEnd w:id="7"/>
      <w:bookmarkEnd w:id="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78"/>
      </w:tblGrid>
      <w:tr w:rsidR="00BC42D5" w:rsidRPr="00443E2E" w:rsidTr="004873AA">
        <w:trPr>
          <w:jc w:val="center"/>
        </w:trPr>
        <w:tc>
          <w:tcPr>
            <w:tcW w:w="9514" w:type="dxa"/>
          </w:tcPr>
          <w:p w:rsidR="00BC42D5" w:rsidRDefault="00BC42D5" w:rsidP="004F5066">
            <w:pPr>
              <w:ind w:firstLine="284"/>
              <w:rPr>
                <w:b/>
                <w:szCs w:val="22"/>
                <w:lang w:val="ru-RU"/>
              </w:rPr>
            </w:pPr>
            <w:r w:rsidRPr="00424439">
              <w:rPr>
                <w:b/>
                <w:szCs w:val="22"/>
                <w:lang w:val="ru-RU"/>
              </w:rPr>
              <w:t>Основная:</w:t>
            </w:r>
          </w:p>
          <w:p w:rsidR="004A47FB" w:rsidRPr="004A47FB" w:rsidRDefault="004A47FB" w:rsidP="004A47FB">
            <w:pPr>
              <w:pStyle w:val="ListParagraph"/>
              <w:numPr>
                <w:ilvl w:val="0"/>
                <w:numId w:val="44"/>
              </w:numPr>
              <w:tabs>
                <w:tab w:val="left" w:pos="322"/>
                <w:tab w:val="left" w:pos="596"/>
              </w:tabs>
              <w:ind w:left="0" w:firstLine="313"/>
              <w:rPr>
                <w:rFonts w:asciiTheme="minorHAnsi" w:hAnsiTheme="minorHAnsi"/>
                <w:lang w:val="uk-UA"/>
              </w:rPr>
            </w:pPr>
            <w:r w:rsidRPr="004A47FB">
              <w:rPr>
                <w:rFonts w:asciiTheme="minorHAnsi" w:hAnsiTheme="minorHAnsi"/>
                <w:lang w:val="ru-RU"/>
              </w:rPr>
              <w:t>Вебер, Л. Эффективный маркетинг в Интернете / Ларри Вебер; [пер. с англ. Е. Лалаян]. – М.: Манн, Иванов и Фербер, 2010. – 210 с</w:t>
            </w:r>
            <w:r>
              <w:rPr>
                <w:rFonts w:asciiTheme="minorHAnsi" w:hAnsiTheme="minorHAnsi"/>
                <w:lang w:val="ru-RU"/>
              </w:rPr>
              <w:t>.</w:t>
            </w:r>
          </w:p>
          <w:p w:rsidR="004A47FB" w:rsidRPr="00597BB9" w:rsidRDefault="004A47FB" w:rsidP="004F5066">
            <w:pPr>
              <w:pStyle w:val="ListParagraph"/>
              <w:numPr>
                <w:ilvl w:val="0"/>
                <w:numId w:val="44"/>
              </w:numPr>
              <w:tabs>
                <w:tab w:val="left" w:pos="322"/>
                <w:tab w:val="left" w:pos="596"/>
              </w:tabs>
              <w:ind w:left="0" w:firstLine="313"/>
              <w:rPr>
                <w:rFonts w:asciiTheme="minorHAnsi" w:hAnsiTheme="minorHAnsi"/>
                <w:lang w:val="ru-RU"/>
              </w:rPr>
            </w:pPr>
            <w:r w:rsidRPr="00597BB9">
              <w:rPr>
                <w:rFonts w:asciiTheme="minorHAnsi" w:hAnsiTheme="minorHAnsi"/>
                <w:lang w:val="ru-RU"/>
              </w:rPr>
              <w:t xml:space="preserve">Инновационный маркетинг : учебник для бакалавриата и магистратуры [Текст] / С. В. Карпова [и др.]; под ред. С. В. Карповой. – М. : Юрайт, 2017. – 457 с. </w:t>
            </w:r>
          </w:p>
          <w:p w:rsidR="004A47FB" w:rsidRDefault="004A47FB" w:rsidP="004A47FB">
            <w:pPr>
              <w:pStyle w:val="ListParagraph"/>
              <w:numPr>
                <w:ilvl w:val="0"/>
                <w:numId w:val="44"/>
              </w:numPr>
              <w:tabs>
                <w:tab w:val="left" w:pos="322"/>
                <w:tab w:val="left" w:pos="596"/>
              </w:tabs>
              <w:ind w:left="0" w:firstLine="313"/>
              <w:rPr>
                <w:rFonts w:asciiTheme="minorHAnsi" w:hAnsiTheme="minorHAnsi"/>
                <w:lang w:val="uk-UA"/>
              </w:rPr>
            </w:pPr>
            <w:r w:rsidRPr="003B01CC">
              <w:rPr>
                <w:rFonts w:asciiTheme="minorHAnsi" w:hAnsiTheme="minorHAnsi"/>
                <w:lang w:val="uk-UA"/>
              </w:rPr>
              <w:t>Ілляшенко С.М., Шипуліна Ю.С. Товарна інноваційна політика: Підручник. – Суми: ВТД "Університетська книга", 2007. – 281 с</w:t>
            </w:r>
          </w:p>
          <w:p w:rsidR="004A47FB" w:rsidRDefault="004A47FB" w:rsidP="004F5066">
            <w:pPr>
              <w:pStyle w:val="ListParagraph"/>
              <w:numPr>
                <w:ilvl w:val="0"/>
                <w:numId w:val="44"/>
              </w:numPr>
              <w:tabs>
                <w:tab w:val="left" w:pos="322"/>
                <w:tab w:val="left" w:pos="596"/>
              </w:tabs>
              <w:ind w:left="0" w:firstLine="313"/>
              <w:rPr>
                <w:rFonts w:asciiTheme="minorHAnsi" w:hAnsiTheme="minorHAnsi"/>
                <w:lang w:val="uk-UA"/>
              </w:rPr>
            </w:pPr>
            <w:r w:rsidRPr="00597BB9">
              <w:rPr>
                <w:rFonts w:asciiTheme="minorHAnsi" w:hAnsiTheme="minorHAnsi"/>
                <w:lang w:val="uk-UA"/>
              </w:rPr>
              <w:t>Роджерс </w:t>
            </w:r>
            <w:r w:rsidRPr="00597BB9">
              <w:rPr>
                <w:rFonts w:asciiTheme="minorHAnsi" w:hAnsiTheme="minorHAnsi"/>
                <w:color w:val="333333"/>
                <w:shd w:val="clear" w:color="auto" w:fill="FFFFFF"/>
                <w:lang w:val="ru-RU"/>
              </w:rPr>
              <w:t>Е</w:t>
            </w:r>
            <w:r w:rsidRPr="00597BB9">
              <w:rPr>
                <w:rFonts w:asciiTheme="minorHAnsi" w:hAnsiTheme="minorHAnsi"/>
                <w:lang w:val="uk-UA"/>
              </w:rPr>
              <w:t xml:space="preserve">. Дифузія інновацій. - Видавництво: Києво-Могилянська академія, 2009. – 591 с. </w:t>
            </w:r>
          </w:p>
          <w:p w:rsidR="004A47FB" w:rsidRPr="004A47FB" w:rsidRDefault="004A47FB" w:rsidP="004A47FB">
            <w:pPr>
              <w:pStyle w:val="ListParagraph"/>
              <w:numPr>
                <w:ilvl w:val="0"/>
                <w:numId w:val="44"/>
              </w:numPr>
              <w:tabs>
                <w:tab w:val="left" w:pos="322"/>
                <w:tab w:val="left" w:pos="596"/>
              </w:tabs>
              <w:ind w:left="0" w:firstLine="313"/>
              <w:rPr>
                <w:rFonts w:asciiTheme="minorHAnsi" w:hAnsiTheme="minorHAnsi"/>
                <w:lang w:val="uk-UA"/>
              </w:rPr>
            </w:pPr>
            <w:r w:rsidRPr="004A47FB">
              <w:rPr>
                <w:rFonts w:asciiTheme="minorHAnsi" w:hAnsiTheme="minorHAnsi"/>
                <w:lang w:val="ru-RU"/>
              </w:rPr>
              <w:t xml:space="preserve">Халлиган Б. Маркетинг в Интернете: как привлечь клиентов с помощью </w:t>
            </w:r>
            <w:r w:rsidRPr="004A47FB">
              <w:rPr>
                <w:rFonts w:asciiTheme="minorHAnsi" w:hAnsiTheme="minorHAnsi"/>
                <w:lang w:val="en-US"/>
              </w:rPr>
              <w:t xml:space="preserve">Google, </w:t>
            </w:r>
            <w:r w:rsidRPr="004A47FB">
              <w:rPr>
                <w:rFonts w:asciiTheme="minorHAnsi" w:hAnsiTheme="minorHAnsi"/>
                <w:lang w:val="ru-RU"/>
              </w:rPr>
              <w:t>социальных</w:t>
            </w:r>
            <w:r w:rsidRPr="004A47FB">
              <w:rPr>
                <w:rFonts w:asciiTheme="minorHAnsi" w:hAnsiTheme="minorHAnsi"/>
                <w:lang w:val="en-US"/>
              </w:rPr>
              <w:t xml:space="preserve"> </w:t>
            </w:r>
            <w:r w:rsidRPr="004A47FB">
              <w:rPr>
                <w:rFonts w:asciiTheme="minorHAnsi" w:hAnsiTheme="minorHAnsi"/>
                <w:lang w:val="ru-RU"/>
              </w:rPr>
              <w:t>сетей</w:t>
            </w:r>
            <w:r w:rsidRPr="004A47FB">
              <w:rPr>
                <w:rFonts w:asciiTheme="minorHAnsi" w:hAnsiTheme="minorHAnsi"/>
                <w:lang w:val="en-US"/>
              </w:rPr>
              <w:t xml:space="preserve"> </w:t>
            </w:r>
            <w:r w:rsidRPr="004A47FB">
              <w:rPr>
                <w:rFonts w:asciiTheme="minorHAnsi" w:hAnsiTheme="minorHAnsi"/>
                <w:lang w:val="ru-RU"/>
              </w:rPr>
              <w:t>и</w:t>
            </w:r>
            <w:r w:rsidRPr="004A47FB">
              <w:rPr>
                <w:rFonts w:asciiTheme="minorHAnsi" w:hAnsiTheme="minorHAnsi"/>
                <w:lang w:val="en-US"/>
              </w:rPr>
              <w:t xml:space="preserve"> </w:t>
            </w:r>
            <w:r w:rsidRPr="004A47FB">
              <w:rPr>
                <w:rFonts w:asciiTheme="minorHAnsi" w:hAnsiTheme="minorHAnsi"/>
                <w:lang w:val="ru-RU"/>
              </w:rPr>
              <w:t>блогов</w:t>
            </w:r>
            <w:r w:rsidRPr="004A47FB">
              <w:rPr>
                <w:rFonts w:asciiTheme="minorHAnsi" w:hAnsiTheme="minorHAnsi"/>
                <w:lang w:val="en-US"/>
              </w:rPr>
              <w:t xml:space="preserve"> (Inbound Marketing: Get Found Using Google, Social Media, and Blogs) / </w:t>
            </w:r>
            <w:r w:rsidRPr="004A47FB">
              <w:rPr>
                <w:rFonts w:asciiTheme="minorHAnsi" w:hAnsiTheme="minorHAnsi"/>
                <w:lang w:val="ru-RU"/>
              </w:rPr>
              <w:t>Б</w:t>
            </w:r>
            <w:r w:rsidRPr="004A47FB">
              <w:rPr>
                <w:rFonts w:asciiTheme="minorHAnsi" w:hAnsiTheme="minorHAnsi"/>
                <w:lang w:val="en-US"/>
              </w:rPr>
              <w:t xml:space="preserve">. </w:t>
            </w:r>
            <w:r w:rsidRPr="004A47FB">
              <w:rPr>
                <w:rFonts w:asciiTheme="minorHAnsi" w:hAnsiTheme="minorHAnsi"/>
                <w:lang w:val="ru-RU"/>
              </w:rPr>
              <w:t>Халлиган</w:t>
            </w:r>
            <w:r w:rsidRPr="004A47FB">
              <w:rPr>
                <w:rFonts w:asciiTheme="minorHAnsi" w:hAnsiTheme="minorHAnsi"/>
                <w:lang w:val="en-US"/>
              </w:rPr>
              <w:t xml:space="preserve">, </w:t>
            </w:r>
            <w:r w:rsidRPr="004A47FB">
              <w:rPr>
                <w:rFonts w:asciiTheme="minorHAnsi" w:hAnsiTheme="minorHAnsi"/>
                <w:lang w:val="ru-RU"/>
              </w:rPr>
              <w:t>Дж</w:t>
            </w:r>
            <w:r w:rsidRPr="004A47FB">
              <w:rPr>
                <w:rFonts w:asciiTheme="minorHAnsi" w:hAnsiTheme="minorHAnsi"/>
                <w:lang w:val="en-US"/>
              </w:rPr>
              <w:t xml:space="preserve">. </w:t>
            </w:r>
            <w:r w:rsidRPr="004A47FB">
              <w:rPr>
                <w:rFonts w:asciiTheme="minorHAnsi" w:hAnsiTheme="minorHAnsi"/>
                <w:lang w:val="ru-RU"/>
              </w:rPr>
              <w:t>Шах; пер. с англ. Н</w:t>
            </w:r>
            <w:r w:rsidRPr="004A47FB">
              <w:rPr>
                <w:rFonts w:asciiTheme="minorHAnsi" w:hAnsiTheme="minorHAnsi"/>
                <w:lang w:val="en-US"/>
              </w:rPr>
              <w:t xml:space="preserve">. </w:t>
            </w:r>
            <w:r w:rsidRPr="004A47FB">
              <w:rPr>
                <w:rFonts w:asciiTheme="minorHAnsi" w:hAnsiTheme="minorHAnsi"/>
                <w:lang w:val="ru-RU"/>
              </w:rPr>
              <w:t>Коневская</w:t>
            </w:r>
            <w:r w:rsidRPr="004A47FB">
              <w:rPr>
                <w:rFonts w:asciiTheme="minorHAnsi" w:hAnsiTheme="minorHAnsi"/>
                <w:lang w:val="en-US"/>
              </w:rPr>
              <w:t xml:space="preserve">. – </w:t>
            </w:r>
            <w:proofErr w:type="gramStart"/>
            <w:r w:rsidRPr="004A47FB">
              <w:rPr>
                <w:rFonts w:asciiTheme="minorHAnsi" w:hAnsiTheme="minorHAnsi"/>
                <w:lang w:val="ru-RU"/>
              </w:rPr>
              <w:t>М</w:t>
            </w:r>
            <w:r w:rsidRPr="004A47FB">
              <w:rPr>
                <w:rFonts w:asciiTheme="minorHAnsi" w:hAnsiTheme="minorHAnsi"/>
                <w:lang w:val="en-US"/>
              </w:rPr>
              <w:t>.:</w:t>
            </w:r>
            <w:proofErr w:type="gramEnd"/>
            <w:r w:rsidRPr="004A47FB">
              <w:rPr>
                <w:rFonts w:asciiTheme="minorHAnsi" w:hAnsiTheme="minorHAnsi"/>
                <w:lang w:val="en-US"/>
              </w:rPr>
              <w:t xml:space="preserve"> </w:t>
            </w:r>
            <w:r w:rsidRPr="004A47FB">
              <w:rPr>
                <w:rFonts w:asciiTheme="minorHAnsi" w:hAnsiTheme="minorHAnsi"/>
                <w:lang w:val="ru-RU"/>
              </w:rPr>
              <w:t>Диалектика</w:t>
            </w:r>
            <w:r w:rsidRPr="004A47FB">
              <w:rPr>
                <w:rFonts w:asciiTheme="minorHAnsi" w:hAnsiTheme="minorHAnsi"/>
                <w:lang w:val="en-US"/>
              </w:rPr>
              <w:t xml:space="preserve">, 2010. – 256 </w:t>
            </w:r>
            <w:r w:rsidRPr="004A47FB">
              <w:rPr>
                <w:rFonts w:asciiTheme="minorHAnsi" w:hAnsiTheme="minorHAnsi"/>
                <w:lang w:val="ru-RU"/>
              </w:rPr>
              <w:t>с</w:t>
            </w:r>
            <w:r w:rsidRPr="004A47FB">
              <w:rPr>
                <w:rFonts w:asciiTheme="minorHAnsi" w:hAnsiTheme="minorHAnsi"/>
                <w:lang w:val="en-US"/>
              </w:rPr>
              <w:t>.</w:t>
            </w:r>
          </w:p>
          <w:p w:rsidR="00BC42D5" w:rsidRPr="003B01CC" w:rsidRDefault="00BC42D5" w:rsidP="004F5066">
            <w:pPr>
              <w:ind w:firstLine="284"/>
              <w:rPr>
                <w:rFonts w:asciiTheme="minorHAnsi" w:eastAsia="Times New Roman" w:hAnsiTheme="minorHAnsi"/>
                <w:sz w:val="24"/>
                <w:szCs w:val="24"/>
                <w:lang w:val="uk-UA"/>
              </w:rPr>
            </w:pPr>
          </w:p>
          <w:p w:rsidR="00BC42D5" w:rsidRDefault="00BC42D5" w:rsidP="004F5066">
            <w:pPr>
              <w:ind w:firstLine="284"/>
              <w:rPr>
                <w:b/>
                <w:szCs w:val="22"/>
                <w:lang w:val="ru-RU"/>
              </w:rPr>
            </w:pPr>
            <w:r w:rsidRPr="00424439">
              <w:rPr>
                <w:b/>
                <w:szCs w:val="22"/>
                <w:lang w:val="ru-RU"/>
              </w:rPr>
              <w:t>Дополнительная:</w:t>
            </w:r>
          </w:p>
          <w:p w:rsidR="004A47FB" w:rsidRDefault="004A47FB" w:rsidP="002B3FE9">
            <w:pPr>
              <w:pStyle w:val="ListParagraph"/>
              <w:numPr>
                <w:ilvl w:val="0"/>
                <w:numId w:val="47"/>
              </w:numPr>
              <w:tabs>
                <w:tab w:val="left" w:pos="-142"/>
              </w:tabs>
              <w:spacing w:line="276" w:lineRule="auto"/>
              <w:ind w:left="0" w:firstLine="313"/>
              <w:contextualSpacing/>
              <w:rPr>
                <w:rFonts w:asciiTheme="minorHAnsi" w:hAnsiTheme="minorHAnsi"/>
                <w:bCs/>
                <w:u w:val="single"/>
                <w:lang w:val="ru-RU"/>
              </w:rPr>
            </w:pPr>
            <w:r>
              <w:rPr>
                <w:rFonts w:asciiTheme="minorHAnsi" w:hAnsiTheme="minorHAnsi"/>
                <w:lang w:val="ru-RU"/>
              </w:rPr>
              <w:t xml:space="preserve">Концепция жизненного цикла товара (ЖЦТ) и модель диффузии инноваций Э.Роджерса </w:t>
            </w:r>
            <w:r w:rsidR="0012565D">
              <w:fldChar w:fldCharType="begin"/>
            </w:r>
            <w:r w:rsidR="0012565D">
              <w:instrText xml:space="preserve"> HYPERLINK "http://studopedia.ru/4_152738_kontseptsiya-zhiznennogo-tsikla-tovara-zhtst-i-model-diffuzii-innovatsiy-erodzhersa.html" </w:instrText>
            </w:r>
            <w:r w:rsidR="0012565D">
              <w:fldChar w:fldCharType="separate"/>
            </w:r>
            <w:r>
              <w:rPr>
                <w:rStyle w:val="Hyperlink"/>
                <w:rFonts w:asciiTheme="minorHAnsi" w:hAnsiTheme="minorHAnsi"/>
                <w:lang w:val="ru-RU"/>
              </w:rPr>
              <w:t>http://studopedia.ru/4_152738_kontseptsiya-zhiznennogo-tsikla-tovara-zhtst-i-model-diffuzii-innovatsiy-erodzhersa.html</w:t>
            </w:r>
            <w:r w:rsidR="0012565D">
              <w:rPr>
                <w:rStyle w:val="Hyperlink"/>
                <w:rFonts w:asciiTheme="minorHAnsi" w:hAnsiTheme="minorHAnsi"/>
                <w:lang w:val="ru-RU"/>
              </w:rPr>
              <w:fldChar w:fldCharType="end"/>
            </w:r>
          </w:p>
          <w:p w:rsidR="004A47FB" w:rsidRPr="004A47FB" w:rsidRDefault="004A47FB" w:rsidP="002B3FE9">
            <w:pPr>
              <w:pStyle w:val="ListParagraph"/>
              <w:numPr>
                <w:ilvl w:val="0"/>
                <w:numId w:val="47"/>
              </w:numPr>
              <w:tabs>
                <w:tab w:val="left" w:pos="-142"/>
              </w:tabs>
              <w:spacing w:line="276" w:lineRule="auto"/>
              <w:ind w:left="0" w:firstLine="313"/>
              <w:contextualSpacing/>
              <w:rPr>
                <w:rStyle w:val="Hyperlink"/>
                <w:i/>
                <w:lang w:val="ru-RU"/>
              </w:rPr>
            </w:pPr>
            <w:r>
              <w:rPr>
                <w:rFonts w:asciiTheme="minorHAnsi" w:hAnsiTheme="minorHAnsi"/>
                <w:lang w:val="ru-RU"/>
              </w:rPr>
              <w:t xml:space="preserve">Сущность инновационного цикла и инновационного процесса </w:t>
            </w:r>
            <w:hyperlink r:id="rId11" w:history="1">
              <w:r>
                <w:rPr>
                  <w:rStyle w:val="Hyperlink"/>
                  <w:rFonts w:asciiTheme="minorHAnsi" w:hAnsiTheme="minorHAnsi"/>
                  <w:bCs/>
                  <w:lang w:val="ru-RU"/>
                </w:rPr>
                <w:t>http://elib.psu.by:8080/bitstream/123456789/15727/4/%D0%A2%D0%B5%D0%BC%D0%B0%203.pdf</w:t>
              </w:r>
            </w:hyperlink>
          </w:p>
          <w:p w:rsidR="004A47FB" w:rsidRDefault="004A47FB" w:rsidP="002B3FE9">
            <w:pPr>
              <w:pStyle w:val="ListParagraph"/>
              <w:numPr>
                <w:ilvl w:val="0"/>
                <w:numId w:val="47"/>
              </w:numPr>
              <w:spacing w:line="276" w:lineRule="auto"/>
              <w:ind w:left="0" w:firstLine="313"/>
              <w:contextualSpacing/>
              <w:rPr>
                <w:rStyle w:val="Hyperlink"/>
                <w:rFonts w:asciiTheme="minorHAnsi" w:hAnsiTheme="minorHAnsi"/>
                <w:bCs/>
              </w:rPr>
            </w:pPr>
            <w:r>
              <w:rPr>
                <w:rFonts w:asciiTheme="minorHAnsi" w:hAnsiTheme="minorHAnsi"/>
                <w:lang w:val="en-US"/>
              </w:rPr>
              <w:t xml:space="preserve">Innovation diffusion and new product growth models: a critical review and research directions </w:t>
            </w:r>
            <w:hyperlink r:id="rId12" w:history="1">
              <w:r>
                <w:rPr>
                  <w:rStyle w:val="Hyperlink"/>
                  <w:rFonts w:asciiTheme="minorHAnsi" w:hAnsiTheme="minorHAnsi"/>
                  <w:bCs/>
                </w:rPr>
                <w:t>http://renanaperes.homestead.com/files/PeresMullerMahajan2010.pdf</w:t>
              </w:r>
            </w:hyperlink>
          </w:p>
          <w:p w:rsidR="004A47FB" w:rsidRDefault="004A47FB" w:rsidP="002B3FE9">
            <w:pPr>
              <w:pStyle w:val="ListParagraph"/>
              <w:numPr>
                <w:ilvl w:val="0"/>
                <w:numId w:val="47"/>
              </w:numPr>
              <w:spacing w:line="276" w:lineRule="auto"/>
              <w:ind w:left="0" w:firstLine="313"/>
              <w:contextualSpacing/>
            </w:pPr>
            <w:r>
              <w:rPr>
                <w:rFonts w:asciiTheme="minorHAnsi" w:hAnsiTheme="minorHAnsi"/>
                <w:lang w:val="en-US"/>
              </w:rPr>
              <w:t xml:space="preserve">Dynamics of R&amp;D and Innovation Diffusion </w:t>
            </w:r>
            <w:hyperlink r:id="rId13" w:history="1">
              <w:r>
                <w:rPr>
                  <w:rStyle w:val="Hyperlink"/>
                  <w:rFonts w:asciiTheme="minorHAnsi" w:hAnsiTheme="minorHAnsi"/>
                  <w:bCs/>
                </w:rPr>
                <w:t>http://www.systemdynamics.org/conferences/2001/papers/Milling_1.pdf</w:t>
              </w:r>
            </w:hyperlink>
          </w:p>
          <w:p w:rsidR="004A47FB" w:rsidRPr="002B3FE9" w:rsidRDefault="004A47FB" w:rsidP="002B3FE9">
            <w:pPr>
              <w:pStyle w:val="ListParagraph"/>
              <w:numPr>
                <w:ilvl w:val="0"/>
                <w:numId w:val="47"/>
              </w:numPr>
              <w:spacing w:line="276" w:lineRule="auto"/>
              <w:ind w:left="0" w:firstLine="313"/>
              <w:rPr>
                <w:rStyle w:val="Hyperlink"/>
                <w:rFonts w:asciiTheme="minorHAnsi" w:hAnsiTheme="minorHAnsi"/>
              </w:rPr>
            </w:pPr>
            <w:r w:rsidRPr="002B3FE9">
              <w:rPr>
                <w:rFonts w:asciiTheme="minorHAnsi" w:hAnsiTheme="minorHAnsi"/>
                <w:bCs/>
                <w:lang w:val="en-US"/>
              </w:rPr>
              <w:lastRenderedPageBreak/>
              <w:t xml:space="preserve">Study of factors affecting diffusion of innovation </w:t>
            </w:r>
            <w:hyperlink r:id="rId14" w:history="1">
              <w:r w:rsidRPr="002B3FE9">
                <w:rPr>
                  <w:rStyle w:val="Hyperlink"/>
                  <w:rFonts w:asciiTheme="minorHAnsi" w:hAnsiTheme="minorHAnsi"/>
                  <w:bCs/>
                </w:rPr>
                <w:t>http://academia.edu/5664537/A_Study_of_Factors_Affecting_Diffusion_of_Innovation</w:t>
              </w:r>
            </w:hyperlink>
          </w:p>
          <w:p w:rsidR="004A47FB" w:rsidRDefault="004A47FB" w:rsidP="002B3FE9">
            <w:pPr>
              <w:pStyle w:val="ListParagraph"/>
              <w:numPr>
                <w:ilvl w:val="0"/>
                <w:numId w:val="47"/>
              </w:numPr>
              <w:spacing w:line="276" w:lineRule="auto"/>
              <w:ind w:left="0" w:firstLine="313"/>
            </w:pPr>
            <w:r w:rsidRPr="002B3FE9">
              <w:rPr>
                <w:rFonts w:asciiTheme="minorHAnsi" w:hAnsiTheme="minorHAnsi"/>
                <w:bCs/>
                <w:lang w:val="en-US"/>
              </w:rPr>
              <w:t xml:space="preserve">Individual and cultural factors affecting diffusion of innovation </w:t>
            </w:r>
            <w:hyperlink r:id="rId15" w:history="1">
              <w:r w:rsidRPr="002B3FE9">
                <w:rPr>
                  <w:rStyle w:val="Hyperlink"/>
                  <w:rFonts w:asciiTheme="minorHAnsi" w:hAnsiTheme="minorHAnsi"/>
                  <w:bCs/>
                </w:rPr>
                <w:t>http://aabri.com/manuscripts/11806.pdf</w:t>
              </w:r>
            </w:hyperlink>
          </w:p>
          <w:p w:rsidR="004A47FB" w:rsidRPr="002B3FE9" w:rsidRDefault="004A47FB" w:rsidP="002B3FE9">
            <w:pPr>
              <w:pStyle w:val="ListParagraph"/>
              <w:numPr>
                <w:ilvl w:val="0"/>
                <w:numId w:val="47"/>
              </w:numPr>
              <w:spacing w:line="276" w:lineRule="auto"/>
              <w:ind w:left="0" w:firstLine="313"/>
              <w:rPr>
                <w:rFonts w:asciiTheme="minorHAnsi" w:hAnsiTheme="minorHAnsi"/>
                <w:u w:val="single"/>
                <w:lang w:val="ru-RU"/>
              </w:rPr>
            </w:pPr>
            <w:r w:rsidRPr="002B3FE9">
              <w:rPr>
                <w:rFonts w:asciiTheme="minorHAnsi" w:hAnsiTheme="minorHAnsi"/>
                <w:bCs/>
                <w:lang w:val="ru-RU"/>
              </w:rPr>
              <w:t>Факторы, определяющие скорость диффузии инновации</w:t>
            </w:r>
            <w:r w:rsidRPr="002B3FE9">
              <w:rPr>
                <w:rFonts w:asciiTheme="minorHAnsi" w:hAnsiTheme="minorHAnsi"/>
                <w:lang w:val="ru-RU"/>
              </w:rPr>
              <w:t xml:space="preserve"> </w:t>
            </w:r>
            <w:hyperlink r:id="rId16" w:history="1">
              <w:r w:rsidRPr="002B3FE9">
                <w:rPr>
                  <w:rStyle w:val="Hyperlink"/>
                  <w:rFonts w:asciiTheme="minorHAnsi" w:hAnsiTheme="minorHAnsi"/>
                  <w:lang w:val="ru-RU"/>
                </w:rPr>
                <w:t>http://allrefs.net/c56/3j1e5/p12/</w:t>
              </w:r>
            </w:hyperlink>
          </w:p>
          <w:p w:rsidR="004A47FB" w:rsidRPr="002B3FE9" w:rsidRDefault="004A47FB" w:rsidP="002B3FE9">
            <w:pPr>
              <w:pStyle w:val="ListParagraph"/>
              <w:numPr>
                <w:ilvl w:val="0"/>
                <w:numId w:val="47"/>
              </w:numPr>
              <w:spacing w:line="276" w:lineRule="auto"/>
              <w:ind w:left="0" w:firstLine="313"/>
              <w:rPr>
                <w:rFonts w:asciiTheme="minorHAnsi" w:hAnsiTheme="minorHAnsi"/>
                <w:u w:val="single"/>
                <w:lang w:val="ru-RU"/>
              </w:rPr>
            </w:pPr>
            <w:r w:rsidRPr="002B3FE9">
              <w:rPr>
                <w:rFonts w:asciiTheme="minorHAnsi" w:hAnsiTheme="minorHAnsi"/>
                <w:bCs/>
                <w:lang w:val="ru-RU"/>
              </w:rPr>
              <w:t xml:space="preserve">Показатель качества как один из факторов ускорения диффузии инновационных процессов </w:t>
            </w:r>
            <w:hyperlink r:id="rId17" w:history="1">
              <w:r w:rsidRPr="002B3FE9">
                <w:rPr>
                  <w:rStyle w:val="Hyperlink"/>
                  <w:rFonts w:asciiTheme="minorHAnsi" w:hAnsiTheme="minorHAnsi"/>
                  <w:lang w:val="ru-RU"/>
                </w:rPr>
                <w:t>http://law-journal.ru/files/pdf/201301/201301_107.pdf</w:t>
              </w:r>
            </w:hyperlink>
          </w:p>
          <w:p w:rsidR="004A47FB" w:rsidRPr="002B3FE9" w:rsidRDefault="004A47FB" w:rsidP="002B3FE9">
            <w:pPr>
              <w:pStyle w:val="ListParagraph"/>
              <w:numPr>
                <w:ilvl w:val="0"/>
                <w:numId w:val="47"/>
              </w:numPr>
              <w:spacing w:line="276" w:lineRule="auto"/>
              <w:ind w:left="0" w:firstLine="313"/>
              <w:rPr>
                <w:rStyle w:val="Hyperlink"/>
                <w:rFonts w:asciiTheme="minorHAnsi" w:hAnsiTheme="minorHAnsi"/>
                <w:bCs/>
              </w:rPr>
            </w:pPr>
            <w:r w:rsidRPr="002B3FE9">
              <w:rPr>
                <w:rFonts w:asciiTheme="minorHAnsi" w:hAnsiTheme="minorHAnsi"/>
                <w:bCs/>
                <w:lang w:val="en-US"/>
              </w:rPr>
              <w:t xml:space="preserve">New product development and consumer innovative </w:t>
            </w:r>
            <w:proofErr w:type="spellStart"/>
            <w:r w:rsidRPr="002B3FE9">
              <w:rPr>
                <w:rFonts w:asciiTheme="minorHAnsi" w:hAnsiTheme="minorHAnsi"/>
                <w:bCs/>
                <w:lang w:val="en-US"/>
              </w:rPr>
              <w:t>behaviour</w:t>
            </w:r>
            <w:proofErr w:type="spellEnd"/>
            <w:r w:rsidRPr="002B3FE9">
              <w:rPr>
                <w:rFonts w:asciiTheme="minorHAnsi" w:hAnsiTheme="minorHAnsi"/>
                <w:bCs/>
                <w:lang w:val="en-US"/>
              </w:rPr>
              <w:t xml:space="preserve">: an empirical validation study </w:t>
            </w:r>
            <w:hyperlink r:id="rId18" w:history="1">
              <w:r w:rsidRPr="002B3FE9">
                <w:rPr>
                  <w:rStyle w:val="Hyperlink"/>
                  <w:rFonts w:asciiTheme="minorHAnsi" w:hAnsiTheme="minorHAnsi"/>
                  <w:bCs/>
                </w:rPr>
                <w:t>http://ejbss.com/Data/Sites/1/octoberissue/ejbss-12-1166-newproductdevelopmentandconsumerinnovativebehaviour.pdf</w:t>
              </w:r>
            </w:hyperlink>
          </w:p>
          <w:p w:rsidR="004A47FB" w:rsidRPr="002B3FE9" w:rsidRDefault="004A47FB" w:rsidP="002B3FE9">
            <w:pPr>
              <w:pStyle w:val="ListParagraph"/>
              <w:numPr>
                <w:ilvl w:val="0"/>
                <w:numId w:val="47"/>
              </w:numPr>
              <w:spacing w:line="276" w:lineRule="auto"/>
              <w:ind w:left="0" w:firstLine="313"/>
              <w:rPr>
                <w:rStyle w:val="Hyperlink"/>
                <w:rFonts w:asciiTheme="minorHAnsi" w:hAnsiTheme="minorHAnsi"/>
              </w:rPr>
            </w:pPr>
            <w:r w:rsidRPr="002B3FE9">
              <w:rPr>
                <w:rFonts w:asciiTheme="minorHAnsi" w:hAnsiTheme="minorHAnsi"/>
                <w:bCs/>
                <w:lang w:val="en-US"/>
              </w:rPr>
              <w:t xml:space="preserve">Consumer </w:t>
            </w:r>
            <w:proofErr w:type="spellStart"/>
            <w:r w:rsidRPr="002B3FE9">
              <w:rPr>
                <w:rFonts w:asciiTheme="minorHAnsi" w:hAnsiTheme="minorHAnsi"/>
                <w:bCs/>
                <w:lang w:val="en-US"/>
              </w:rPr>
              <w:t>behaviour</w:t>
            </w:r>
            <w:proofErr w:type="spellEnd"/>
            <w:r w:rsidRPr="002B3FE9">
              <w:rPr>
                <w:rFonts w:asciiTheme="minorHAnsi" w:hAnsiTheme="minorHAnsi"/>
                <w:bCs/>
                <w:lang w:val="en-US"/>
              </w:rPr>
              <w:t xml:space="preserve"> and lifestyle marketing </w:t>
            </w:r>
            <w:hyperlink r:id="rId19" w:history="1">
              <w:r w:rsidRPr="002B3FE9">
                <w:rPr>
                  <w:rStyle w:val="Hyperlink"/>
                  <w:rFonts w:asciiTheme="minorHAnsi" w:hAnsiTheme="minorHAnsi"/>
                  <w:bCs/>
                </w:rPr>
                <w:t>http://indianresearchjournals.com/pdf/IJMFSMR/2012/October/13.pdf</w:t>
              </w:r>
            </w:hyperlink>
          </w:p>
          <w:p w:rsidR="004A47FB" w:rsidRDefault="004A47FB" w:rsidP="002B3FE9">
            <w:pPr>
              <w:pStyle w:val="ListParagraph"/>
              <w:numPr>
                <w:ilvl w:val="0"/>
                <w:numId w:val="47"/>
              </w:numPr>
              <w:spacing w:line="276" w:lineRule="auto"/>
              <w:ind w:left="0" w:firstLine="313"/>
            </w:pPr>
            <w:r w:rsidRPr="002B3FE9">
              <w:rPr>
                <w:rFonts w:asciiTheme="minorHAnsi" w:hAnsiTheme="minorHAnsi"/>
                <w:bCs/>
                <w:lang w:val="en-US"/>
              </w:rPr>
              <w:t xml:space="preserve">Consumer behavior </w:t>
            </w:r>
            <w:hyperlink r:id="rId20" w:history="1">
              <w:r w:rsidRPr="002B3FE9">
                <w:rPr>
                  <w:rStyle w:val="Hyperlink"/>
                  <w:rFonts w:asciiTheme="minorHAnsi" w:hAnsiTheme="minorHAnsi"/>
                  <w:bCs/>
                </w:rPr>
                <w:t>http://universityofcalicut.info/SDE/BBA%20(Specialization%20-%20Marketing)-VI%20Sem.%20-Consumer%20Behaviour.pdf</w:t>
              </w:r>
            </w:hyperlink>
          </w:p>
          <w:p w:rsidR="004A47FB" w:rsidRPr="002B3FE9" w:rsidRDefault="004A47FB" w:rsidP="002B3FE9">
            <w:pPr>
              <w:pStyle w:val="ListParagraph"/>
              <w:numPr>
                <w:ilvl w:val="0"/>
                <w:numId w:val="47"/>
              </w:numPr>
              <w:spacing w:line="276" w:lineRule="auto"/>
              <w:ind w:left="0" w:firstLine="313"/>
              <w:rPr>
                <w:rFonts w:asciiTheme="minorHAnsi" w:hAnsiTheme="minorHAnsi"/>
                <w:bCs/>
                <w:lang w:val="ru-RU"/>
              </w:rPr>
            </w:pPr>
            <w:r w:rsidRPr="002B3FE9">
              <w:rPr>
                <w:rFonts w:asciiTheme="minorHAnsi" w:hAnsiTheme="minorHAnsi"/>
                <w:bCs/>
                <w:lang w:val="ru-RU"/>
              </w:rPr>
              <w:t xml:space="preserve">Воронкова О.В. Поведение потребителей: учебное пособие </w:t>
            </w:r>
            <w:hyperlink r:id="rId21" w:history="1">
              <w:r w:rsidRPr="002B3FE9">
                <w:rPr>
                  <w:rStyle w:val="Hyperlink"/>
                  <w:rFonts w:asciiTheme="minorHAnsi" w:hAnsiTheme="minorHAnsi"/>
                  <w:bCs/>
                  <w:lang w:val="ru-RU"/>
                </w:rPr>
                <w:t>http://www.tstu.ru/book/elib/pdf/2012/voronkova.pdf</w:t>
              </w:r>
            </w:hyperlink>
          </w:p>
          <w:p w:rsidR="004A47FB" w:rsidRPr="002B3FE9" w:rsidRDefault="004A47FB" w:rsidP="002B3FE9">
            <w:pPr>
              <w:pStyle w:val="ListParagraph"/>
              <w:numPr>
                <w:ilvl w:val="0"/>
                <w:numId w:val="47"/>
              </w:numPr>
              <w:spacing w:line="276" w:lineRule="auto"/>
              <w:ind w:left="0" w:firstLine="313"/>
              <w:rPr>
                <w:rFonts w:asciiTheme="minorHAnsi" w:hAnsiTheme="minorHAnsi"/>
                <w:bCs/>
                <w:lang w:val="ru-RU"/>
              </w:rPr>
            </w:pPr>
            <w:r w:rsidRPr="002B3FE9">
              <w:rPr>
                <w:rFonts w:asciiTheme="minorHAnsi" w:hAnsiTheme="minorHAnsi"/>
                <w:bCs/>
                <w:lang w:val="ru-RU"/>
              </w:rPr>
              <w:t>Каменева Н.Г., Поляков В.А. Маркетинговые исследования: Учебное пособие</w:t>
            </w:r>
            <w:r w:rsidRPr="002B3FE9">
              <w:rPr>
                <w:rFonts w:asciiTheme="minorHAnsi" w:hAnsiTheme="minorHAnsi"/>
                <w:lang w:val="ru-RU"/>
              </w:rPr>
              <w:t xml:space="preserve"> </w:t>
            </w:r>
            <w:hyperlink r:id="rId22" w:history="1">
              <w:r w:rsidRPr="002B3FE9">
                <w:rPr>
                  <w:rStyle w:val="Hyperlink"/>
                  <w:rFonts w:asciiTheme="minorHAnsi" w:hAnsiTheme="minorHAnsi"/>
                  <w:lang w:val="ru-RU"/>
                </w:rPr>
                <w:t>http://www.studfiles.ru/preview/2044118/page:21/</w:t>
              </w:r>
            </w:hyperlink>
          </w:p>
          <w:p w:rsidR="004A47FB" w:rsidRPr="004A47FB" w:rsidRDefault="004A47FB" w:rsidP="002B3FE9">
            <w:pPr>
              <w:pStyle w:val="ListParagraph"/>
              <w:numPr>
                <w:ilvl w:val="0"/>
                <w:numId w:val="47"/>
              </w:numPr>
              <w:spacing w:line="276" w:lineRule="auto"/>
              <w:ind w:left="0" w:firstLine="313"/>
              <w:contextualSpacing/>
              <w:rPr>
                <w:rFonts w:asciiTheme="minorHAnsi" w:hAnsiTheme="minorHAnsi"/>
                <w:bCs/>
                <w:lang w:val="en-US"/>
              </w:rPr>
            </w:pPr>
            <w:r>
              <w:rPr>
                <w:rFonts w:asciiTheme="minorHAnsi" w:hAnsiTheme="minorHAnsi"/>
                <w:bCs/>
                <w:lang w:val="en-US"/>
              </w:rPr>
              <w:t>Business</w:t>
            </w:r>
            <w:r w:rsidRPr="004A47FB">
              <w:rPr>
                <w:rFonts w:asciiTheme="minorHAnsi" w:hAnsiTheme="minorHAnsi"/>
                <w:bCs/>
                <w:lang w:val="en-US"/>
              </w:rPr>
              <w:t xml:space="preserve"> </w:t>
            </w:r>
            <w:r>
              <w:rPr>
                <w:rFonts w:asciiTheme="minorHAnsi" w:hAnsiTheme="minorHAnsi"/>
                <w:bCs/>
                <w:lang w:val="en-US"/>
              </w:rPr>
              <w:t>Model</w:t>
            </w:r>
            <w:r w:rsidRPr="004A47FB">
              <w:rPr>
                <w:rFonts w:asciiTheme="minorHAnsi" w:hAnsiTheme="minorHAnsi"/>
                <w:bCs/>
                <w:lang w:val="en-US"/>
              </w:rPr>
              <w:t xml:space="preserve"> </w:t>
            </w:r>
            <w:r>
              <w:rPr>
                <w:rFonts w:asciiTheme="minorHAnsi" w:hAnsiTheme="minorHAnsi"/>
                <w:bCs/>
                <w:lang w:val="en-US"/>
              </w:rPr>
              <w:t>Canvas</w:t>
            </w:r>
            <w:r w:rsidRPr="004A47FB">
              <w:rPr>
                <w:rFonts w:asciiTheme="minorHAnsi" w:hAnsiTheme="minorHAnsi"/>
                <w:bCs/>
                <w:lang w:val="en-US"/>
              </w:rPr>
              <w:t xml:space="preserve">: </w:t>
            </w:r>
            <w:r>
              <w:rPr>
                <w:rFonts w:asciiTheme="minorHAnsi" w:hAnsiTheme="minorHAnsi"/>
                <w:bCs/>
                <w:lang w:val="en-US"/>
              </w:rPr>
              <w:t>A</w:t>
            </w:r>
            <w:r w:rsidRPr="004A47FB">
              <w:rPr>
                <w:rFonts w:asciiTheme="minorHAnsi" w:hAnsiTheme="minorHAnsi"/>
                <w:bCs/>
                <w:lang w:val="en-US"/>
              </w:rPr>
              <w:t xml:space="preserve"> </w:t>
            </w:r>
            <w:r>
              <w:rPr>
                <w:rFonts w:asciiTheme="minorHAnsi" w:hAnsiTheme="minorHAnsi"/>
                <w:bCs/>
                <w:lang w:val="en-US"/>
              </w:rPr>
              <w:t>Complete</w:t>
            </w:r>
            <w:r w:rsidRPr="004A47FB">
              <w:rPr>
                <w:rFonts w:asciiTheme="minorHAnsi" w:hAnsiTheme="minorHAnsi"/>
                <w:bCs/>
                <w:lang w:val="en-US"/>
              </w:rPr>
              <w:t xml:space="preserve"> </w:t>
            </w:r>
            <w:r>
              <w:rPr>
                <w:rFonts w:asciiTheme="minorHAnsi" w:hAnsiTheme="minorHAnsi"/>
                <w:bCs/>
                <w:lang w:val="en-US"/>
              </w:rPr>
              <w:t>Guide</w:t>
            </w:r>
            <w:r w:rsidRPr="004A47FB">
              <w:rPr>
                <w:rFonts w:asciiTheme="minorHAnsi" w:hAnsiTheme="minorHAnsi"/>
                <w:bCs/>
                <w:lang w:val="en-US"/>
              </w:rPr>
              <w:t xml:space="preserve"> </w:t>
            </w:r>
            <w:hyperlink r:id="rId23" w:history="1">
              <w:r>
                <w:rPr>
                  <w:rStyle w:val="Hyperlink"/>
                  <w:rFonts w:asciiTheme="minorHAnsi" w:hAnsiTheme="minorHAnsi"/>
                  <w:bCs/>
                </w:rPr>
                <w:t>https</w:t>
              </w:r>
              <w:r w:rsidRPr="004A47FB">
                <w:rPr>
                  <w:rStyle w:val="Hyperlink"/>
                  <w:rFonts w:asciiTheme="minorHAnsi" w:hAnsiTheme="minorHAnsi"/>
                  <w:bCs/>
                  <w:lang w:val="en-US"/>
                </w:rPr>
                <w:t>://</w:t>
              </w:r>
              <w:proofErr w:type="spellStart"/>
              <w:r>
                <w:rPr>
                  <w:rStyle w:val="Hyperlink"/>
                  <w:rFonts w:asciiTheme="minorHAnsi" w:hAnsiTheme="minorHAnsi"/>
                  <w:bCs/>
                </w:rPr>
                <w:t>cleverism</w:t>
              </w:r>
              <w:proofErr w:type="spellEnd"/>
              <w:r w:rsidRPr="004A47FB">
                <w:rPr>
                  <w:rStyle w:val="Hyperlink"/>
                  <w:rFonts w:asciiTheme="minorHAnsi" w:hAnsiTheme="minorHAnsi"/>
                  <w:bCs/>
                  <w:lang w:val="en-US"/>
                </w:rPr>
                <w:t>.</w:t>
              </w:r>
              <w:r>
                <w:rPr>
                  <w:rStyle w:val="Hyperlink"/>
                  <w:rFonts w:asciiTheme="minorHAnsi" w:hAnsiTheme="minorHAnsi"/>
                  <w:bCs/>
                </w:rPr>
                <w:t>com</w:t>
              </w:r>
              <w:r w:rsidRPr="004A47FB">
                <w:rPr>
                  <w:rStyle w:val="Hyperlink"/>
                  <w:rFonts w:asciiTheme="minorHAnsi" w:hAnsiTheme="minorHAnsi"/>
                  <w:bCs/>
                  <w:lang w:val="en-US"/>
                </w:rPr>
                <w:t>/</w:t>
              </w:r>
              <w:r>
                <w:rPr>
                  <w:rStyle w:val="Hyperlink"/>
                  <w:rFonts w:asciiTheme="minorHAnsi" w:hAnsiTheme="minorHAnsi"/>
                  <w:bCs/>
                </w:rPr>
                <w:t>business</w:t>
              </w:r>
              <w:r w:rsidRPr="004A47FB">
                <w:rPr>
                  <w:rStyle w:val="Hyperlink"/>
                  <w:rFonts w:asciiTheme="minorHAnsi" w:hAnsiTheme="minorHAnsi"/>
                  <w:bCs/>
                  <w:lang w:val="en-US"/>
                </w:rPr>
                <w:t>-</w:t>
              </w:r>
              <w:r>
                <w:rPr>
                  <w:rStyle w:val="Hyperlink"/>
                  <w:rFonts w:asciiTheme="minorHAnsi" w:hAnsiTheme="minorHAnsi"/>
                  <w:bCs/>
                </w:rPr>
                <w:t>model</w:t>
              </w:r>
              <w:r w:rsidRPr="004A47FB">
                <w:rPr>
                  <w:rStyle w:val="Hyperlink"/>
                  <w:rFonts w:asciiTheme="minorHAnsi" w:hAnsiTheme="minorHAnsi"/>
                  <w:bCs/>
                  <w:lang w:val="en-US"/>
                </w:rPr>
                <w:t>-</w:t>
              </w:r>
              <w:r>
                <w:rPr>
                  <w:rStyle w:val="Hyperlink"/>
                  <w:rFonts w:asciiTheme="minorHAnsi" w:hAnsiTheme="minorHAnsi"/>
                  <w:bCs/>
                </w:rPr>
                <w:t>canvas</w:t>
              </w:r>
              <w:r w:rsidRPr="004A47FB">
                <w:rPr>
                  <w:rStyle w:val="Hyperlink"/>
                  <w:rFonts w:asciiTheme="minorHAnsi" w:hAnsiTheme="minorHAnsi"/>
                  <w:bCs/>
                  <w:lang w:val="en-US"/>
                </w:rPr>
                <w:t>-</w:t>
              </w:r>
              <w:r>
                <w:rPr>
                  <w:rStyle w:val="Hyperlink"/>
                  <w:rFonts w:asciiTheme="minorHAnsi" w:hAnsiTheme="minorHAnsi"/>
                  <w:bCs/>
                </w:rPr>
                <w:t>complete</w:t>
              </w:r>
              <w:r w:rsidRPr="004A47FB">
                <w:rPr>
                  <w:rStyle w:val="Hyperlink"/>
                  <w:rFonts w:asciiTheme="minorHAnsi" w:hAnsiTheme="minorHAnsi"/>
                  <w:bCs/>
                  <w:lang w:val="en-US"/>
                </w:rPr>
                <w:t>-</w:t>
              </w:r>
              <w:r>
                <w:rPr>
                  <w:rStyle w:val="Hyperlink"/>
                  <w:rFonts w:asciiTheme="minorHAnsi" w:hAnsiTheme="minorHAnsi"/>
                  <w:bCs/>
                </w:rPr>
                <w:t>guide</w:t>
              </w:r>
              <w:r w:rsidRPr="004A47FB">
                <w:rPr>
                  <w:rStyle w:val="Hyperlink"/>
                  <w:rFonts w:asciiTheme="minorHAnsi" w:hAnsiTheme="minorHAnsi"/>
                  <w:bCs/>
                  <w:lang w:val="en-US"/>
                </w:rPr>
                <w:t>/</w:t>
              </w:r>
            </w:hyperlink>
          </w:p>
          <w:p w:rsidR="004A47FB" w:rsidRDefault="004A47FB" w:rsidP="002B3FE9">
            <w:pPr>
              <w:pStyle w:val="ListParagraph"/>
              <w:numPr>
                <w:ilvl w:val="0"/>
                <w:numId w:val="47"/>
              </w:numPr>
              <w:spacing w:line="276" w:lineRule="auto"/>
              <w:ind w:left="0" w:firstLine="313"/>
              <w:contextualSpacing/>
              <w:rPr>
                <w:rFonts w:asciiTheme="minorHAnsi" w:hAnsiTheme="minorHAnsi"/>
                <w:bCs/>
                <w:lang w:val="en-US"/>
              </w:rPr>
            </w:pPr>
            <w:r>
              <w:rPr>
                <w:rFonts w:asciiTheme="minorHAnsi" w:hAnsiTheme="minorHAnsi"/>
                <w:bCs/>
                <w:lang w:val="en-US"/>
              </w:rPr>
              <w:t xml:space="preserve">14 Ways to Apply the Business Model Canvas </w:t>
            </w:r>
            <w:hyperlink r:id="rId24" w:history="1">
              <w:r>
                <w:rPr>
                  <w:rStyle w:val="Hyperlink"/>
                  <w:rFonts w:asciiTheme="minorHAnsi" w:hAnsiTheme="minorHAnsi"/>
                  <w:bCs/>
                </w:rPr>
                <w:t>http://blog.strategyzer.com/posts/2015/3/23/14-ways-to-apply-the-business-model-canvas</w:t>
              </w:r>
            </w:hyperlink>
          </w:p>
          <w:p w:rsidR="004A47FB" w:rsidRDefault="004A47FB" w:rsidP="002B3FE9">
            <w:pPr>
              <w:pStyle w:val="ListParagraph"/>
              <w:numPr>
                <w:ilvl w:val="0"/>
                <w:numId w:val="47"/>
              </w:numPr>
              <w:spacing w:line="276" w:lineRule="auto"/>
              <w:ind w:left="0" w:firstLine="313"/>
              <w:contextualSpacing/>
              <w:rPr>
                <w:rFonts w:asciiTheme="minorHAnsi" w:hAnsiTheme="minorHAnsi"/>
                <w:bCs/>
                <w:lang w:val="ru-RU"/>
              </w:rPr>
            </w:pPr>
            <w:r>
              <w:rPr>
                <w:rFonts w:asciiTheme="minorHAnsi" w:hAnsiTheme="minorHAnsi"/>
                <w:bCs/>
                <w:lang w:val="ru-RU"/>
              </w:rPr>
              <w:t>Как правильно строить бизнес-модель «Канвас» (</w:t>
            </w:r>
            <w:r>
              <w:rPr>
                <w:rFonts w:asciiTheme="minorHAnsi" w:hAnsiTheme="minorHAnsi"/>
                <w:bCs/>
                <w:lang w:val="en-US"/>
              </w:rPr>
              <w:t>Canvas</w:t>
            </w:r>
            <w:r>
              <w:rPr>
                <w:rFonts w:asciiTheme="minorHAnsi" w:hAnsiTheme="minorHAnsi"/>
                <w:bCs/>
                <w:lang w:val="ru-RU"/>
              </w:rPr>
              <w:t xml:space="preserve">) </w:t>
            </w:r>
            <w:hyperlink r:id="rId25" w:history="1">
              <w:r>
                <w:rPr>
                  <w:rStyle w:val="Hyperlink"/>
                  <w:rFonts w:asciiTheme="minorHAnsi" w:hAnsiTheme="minorHAnsi"/>
                  <w:bCs/>
                  <w:lang w:val="ru-RU"/>
                </w:rPr>
                <w:t>http://marketnotes.ru/about_marketing/canvas/</w:t>
              </w:r>
            </w:hyperlink>
          </w:p>
          <w:p w:rsidR="004A47FB" w:rsidRDefault="004A47FB" w:rsidP="002B3FE9">
            <w:pPr>
              <w:pStyle w:val="ListParagraph"/>
              <w:numPr>
                <w:ilvl w:val="0"/>
                <w:numId w:val="47"/>
              </w:numPr>
              <w:spacing w:line="276" w:lineRule="auto"/>
              <w:ind w:left="0" w:firstLine="313"/>
              <w:contextualSpacing/>
              <w:rPr>
                <w:rFonts w:asciiTheme="minorHAnsi" w:hAnsiTheme="minorHAnsi"/>
                <w:bCs/>
              </w:rPr>
            </w:pPr>
            <w:r>
              <w:rPr>
                <w:rFonts w:asciiTheme="minorHAnsi" w:hAnsiTheme="minorHAnsi"/>
                <w:bCs/>
                <w:lang w:val="ru-RU"/>
              </w:rPr>
              <w:t xml:space="preserve">Как создать шаблон бизнес-модели, или Lean Canvas? </w:t>
            </w:r>
            <w:r w:rsidR="0012565D">
              <w:fldChar w:fldCharType="begin"/>
            </w:r>
            <w:r w:rsidR="0012565D">
              <w:instrText xml:space="preserve"> HYPERLINK "http://lpgenerator.ru/blog/2015/09/22/kak-sozdat-shablon-biznes-modeli-ili-lean-canvas/" </w:instrText>
            </w:r>
            <w:r w:rsidR="0012565D">
              <w:fldChar w:fldCharType="separate"/>
            </w:r>
            <w:r>
              <w:rPr>
                <w:rStyle w:val="Hyperlink"/>
                <w:rFonts w:asciiTheme="minorHAnsi" w:hAnsiTheme="minorHAnsi"/>
              </w:rPr>
              <w:t>http://lpgenerator.ru/blog/2015/09/22/kak-sozdat-shablon-biznes-modeli-ili-lean-canvas/</w:t>
            </w:r>
            <w:r w:rsidR="0012565D">
              <w:rPr>
                <w:rStyle w:val="Hyperlink"/>
                <w:rFonts w:asciiTheme="minorHAnsi" w:hAnsiTheme="minorHAnsi"/>
              </w:rPr>
              <w:fldChar w:fldCharType="end"/>
            </w:r>
          </w:p>
          <w:p w:rsidR="004A47FB" w:rsidRPr="002B3FE9" w:rsidRDefault="004A47FB" w:rsidP="002B3FE9">
            <w:pPr>
              <w:pStyle w:val="ListParagraph"/>
              <w:numPr>
                <w:ilvl w:val="0"/>
                <w:numId w:val="47"/>
              </w:numPr>
              <w:spacing w:line="276" w:lineRule="auto"/>
              <w:ind w:left="0" w:firstLine="313"/>
              <w:rPr>
                <w:rFonts w:asciiTheme="minorHAnsi" w:hAnsiTheme="minorHAnsi"/>
                <w:bCs/>
                <w:lang w:val="uk-UA"/>
              </w:rPr>
            </w:pPr>
            <w:r w:rsidRPr="002B3FE9">
              <w:rPr>
                <w:rFonts w:asciiTheme="minorHAnsi" w:hAnsiTheme="minorHAnsi"/>
                <w:bCs/>
                <w:lang w:val="en-US"/>
              </w:rPr>
              <w:t>Marketing</w:t>
            </w:r>
            <w:r w:rsidRPr="002B3FE9">
              <w:rPr>
                <w:rFonts w:asciiTheme="minorHAnsi" w:hAnsiTheme="minorHAnsi"/>
                <w:bCs/>
                <w:lang w:val="uk-UA"/>
              </w:rPr>
              <w:t xml:space="preserve"> </w:t>
            </w:r>
            <w:r w:rsidRPr="002B3FE9">
              <w:rPr>
                <w:rFonts w:asciiTheme="minorHAnsi" w:hAnsiTheme="minorHAnsi"/>
                <w:bCs/>
                <w:lang w:val="en-US"/>
              </w:rPr>
              <w:t>Mix</w:t>
            </w:r>
            <w:r w:rsidRPr="002B3FE9">
              <w:rPr>
                <w:rFonts w:asciiTheme="minorHAnsi" w:hAnsiTheme="minorHAnsi"/>
                <w:bCs/>
                <w:lang w:val="uk-UA"/>
              </w:rPr>
              <w:t xml:space="preserve"> – 4 </w:t>
            </w:r>
            <w:r w:rsidRPr="002B3FE9">
              <w:rPr>
                <w:rFonts w:asciiTheme="minorHAnsi" w:hAnsiTheme="minorHAnsi"/>
                <w:bCs/>
                <w:lang w:val="en-US"/>
              </w:rPr>
              <w:t>P</w:t>
            </w:r>
            <w:r w:rsidRPr="002B3FE9">
              <w:rPr>
                <w:rFonts w:asciiTheme="minorHAnsi" w:hAnsiTheme="minorHAnsi"/>
                <w:bCs/>
                <w:lang w:val="uk-UA"/>
              </w:rPr>
              <w:t>’</w:t>
            </w:r>
            <w:r w:rsidRPr="002B3FE9">
              <w:rPr>
                <w:rFonts w:asciiTheme="minorHAnsi" w:hAnsiTheme="minorHAnsi"/>
                <w:bCs/>
                <w:lang w:val="en-US"/>
              </w:rPr>
              <w:t>s</w:t>
            </w:r>
            <w:r w:rsidRPr="002B3FE9">
              <w:rPr>
                <w:rFonts w:asciiTheme="minorHAnsi" w:hAnsiTheme="minorHAnsi"/>
                <w:bCs/>
                <w:lang w:val="uk-UA"/>
              </w:rPr>
              <w:t xml:space="preserve"> </w:t>
            </w:r>
            <w:r w:rsidRPr="002B3FE9">
              <w:rPr>
                <w:rFonts w:asciiTheme="minorHAnsi" w:hAnsiTheme="minorHAnsi"/>
                <w:bCs/>
                <w:lang w:val="en-US"/>
              </w:rPr>
              <w:t>of</w:t>
            </w:r>
            <w:r w:rsidRPr="002B3FE9">
              <w:rPr>
                <w:rFonts w:asciiTheme="minorHAnsi" w:hAnsiTheme="minorHAnsi"/>
                <w:bCs/>
                <w:lang w:val="uk-UA"/>
              </w:rPr>
              <w:t xml:space="preserve"> </w:t>
            </w:r>
            <w:r w:rsidRPr="002B3FE9">
              <w:rPr>
                <w:rFonts w:asciiTheme="minorHAnsi" w:hAnsiTheme="minorHAnsi"/>
                <w:bCs/>
                <w:lang w:val="en-US"/>
              </w:rPr>
              <w:t>Marketing</w:t>
            </w:r>
            <w:r w:rsidRPr="002B3FE9">
              <w:rPr>
                <w:rFonts w:asciiTheme="minorHAnsi" w:hAnsiTheme="minorHAnsi"/>
                <w:bCs/>
                <w:lang w:val="uk-UA"/>
              </w:rPr>
              <w:t xml:space="preserve"> </w:t>
            </w:r>
            <w:r w:rsidRPr="002B3FE9">
              <w:rPr>
                <w:rFonts w:asciiTheme="minorHAnsi" w:hAnsiTheme="minorHAnsi"/>
                <w:bCs/>
                <w:lang w:val="en-US"/>
              </w:rPr>
              <w:t>Mix</w:t>
            </w:r>
            <w:r w:rsidRPr="002B3FE9">
              <w:rPr>
                <w:rFonts w:asciiTheme="minorHAnsi" w:hAnsiTheme="minorHAnsi"/>
                <w:bCs/>
                <w:lang w:val="uk-UA"/>
              </w:rPr>
              <w:t xml:space="preserve"> </w:t>
            </w:r>
            <w:hyperlink r:id="rId26" w:history="1">
              <w:r w:rsidRPr="002B3FE9">
                <w:rPr>
                  <w:rStyle w:val="Hyperlink"/>
                  <w:rFonts w:asciiTheme="minorHAnsi" w:hAnsiTheme="minorHAnsi"/>
                  <w:bCs/>
                </w:rPr>
                <w:t>https</w:t>
              </w:r>
              <w:r w:rsidRPr="002B3FE9">
                <w:rPr>
                  <w:rStyle w:val="Hyperlink"/>
                  <w:rFonts w:asciiTheme="minorHAnsi" w:hAnsiTheme="minorHAnsi"/>
                  <w:bCs/>
                  <w:lang w:val="uk-UA"/>
                </w:rPr>
                <w:t>://</w:t>
              </w:r>
              <w:proofErr w:type="spellStart"/>
              <w:r w:rsidRPr="002B3FE9">
                <w:rPr>
                  <w:rStyle w:val="Hyperlink"/>
                  <w:rFonts w:asciiTheme="minorHAnsi" w:hAnsiTheme="minorHAnsi"/>
                  <w:bCs/>
                </w:rPr>
                <w:t>mbaknol</w:t>
              </w:r>
              <w:proofErr w:type="spellEnd"/>
              <w:r w:rsidRPr="002B3FE9">
                <w:rPr>
                  <w:rStyle w:val="Hyperlink"/>
                  <w:rFonts w:asciiTheme="minorHAnsi" w:hAnsiTheme="minorHAnsi"/>
                  <w:bCs/>
                  <w:lang w:val="uk-UA"/>
                </w:rPr>
                <w:t>.</w:t>
              </w:r>
              <w:r w:rsidRPr="002B3FE9">
                <w:rPr>
                  <w:rStyle w:val="Hyperlink"/>
                  <w:rFonts w:asciiTheme="minorHAnsi" w:hAnsiTheme="minorHAnsi"/>
                  <w:bCs/>
                </w:rPr>
                <w:t>com</w:t>
              </w:r>
              <w:r w:rsidRPr="002B3FE9">
                <w:rPr>
                  <w:rStyle w:val="Hyperlink"/>
                  <w:rFonts w:asciiTheme="minorHAnsi" w:hAnsiTheme="minorHAnsi"/>
                  <w:bCs/>
                  <w:lang w:val="uk-UA"/>
                </w:rPr>
                <w:t>/</w:t>
              </w:r>
              <w:r w:rsidRPr="002B3FE9">
                <w:rPr>
                  <w:rStyle w:val="Hyperlink"/>
                  <w:rFonts w:asciiTheme="minorHAnsi" w:hAnsiTheme="minorHAnsi"/>
                  <w:bCs/>
                </w:rPr>
                <w:t>marketing</w:t>
              </w:r>
              <w:r w:rsidRPr="002B3FE9">
                <w:rPr>
                  <w:rStyle w:val="Hyperlink"/>
                  <w:rFonts w:asciiTheme="minorHAnsi" w:hAnsiTheme="minorHAnsi"/>
                  <w:bCs/>
                  <w:lang w:val="uk-UA"/>
                </w:rPr>
                <w:t>-</w:t>
              </w:r>
              <w:r w:rsidRPr="002B3FE9">
                <w:rPr>
                  <w:rStyle w:val="Hyperlink"/>
                  <w:rFonts w:asciiTheme="minorHAnsi" w:hAnsiTheme="minorHAnsi"/>
                  <w:bCs/>
                </w:rPr>
                <w:t>management</w:t>
              </w:r>
              <w:r w:rsidRPr="002B3FE9">
                <w:rPr>
                  <w:rStyle w:val="Hyperlink"/>
                  <w:rFonts w:asciiTheme="minorHAnsi" w:hAnsiTheme="minorHAnsi"/>
                  <w:bCs/>
                  <w:lang w:val="uk-UA"/>
                </w:rPr>
                <w:t>/</w:t>
              </w:r>
              <w:r w:rsidRPr="002B3FE9">
                <w:rPr>
                  <w:rStyle w:val="Hyperlink"/>
                  <w:rFonts w:asciiTheme="minorHAnsi" w:hAnsiTheme="minorHAnsi"/>
                  <w:bCs/>
                </w:rPr>
                <w:t>marketing</w:t>
              </w:r>
              <w:r w:rsidRPr="002B3FE9">
                <w:rPr>
                  <w:rStyle w:val="Hyperlink"/>
                  <w:rFonts w:asciiTheme="minorHAnsi" w:hAnsiTheme="minorHAnsi"/>
                  <w:bCs/>
                  <w:lang w:val="uk-UA"/>
                </w:rPr>
                <w:t>-</w:t>
              </w:r>
              <w:r w:rsidRPr="002B3FE9">
                <w:rPr>
                  <w:rStyle w:val="Hyperlink"/>
                  <w:rFonts w:asciiTheme="minorHAnsi" w:hAnsiTheme="minorHAnsi"/>
                  <w:bCs/>
                </w:rPr>
                <w:t>mix</w:t>
              </w:r>
              <w:r w:rsidRPr="002B3FE9">
                <w:rPr>
                  <w:rStyle w:val="Hyperlink"/>
                  <w:rFonts w:asciiTheme="minorHAnsi" w:hAnsiTheme="minorHAnsi"/>
                  <w:bCs/>
                  <w:lang w:val="uk-UA"/>
                </w:rPr>
                <w:t>-4-</w:t>
              </w:r>
              <w:proofErr w:type="spellStart"/>
              <w:r w:rsidRPr="002B3FE9">
                <w:rPr>
                  <w:rStyle w:val="Hyperlink"/>
                  <w:rFonts w:asciiTheme="minorHAnsi" w:hAnsiTheme="minorHAnsi"/>
                  <w:bCs/>
                </w:rPr>
                <w:t>ps</w:t>
              </w:r>
              <w:proofErr w:type="spellEnd"/>
              <w:r w:rsidRPr="002B3FE9">
                <w:rPr>
                  <w:rStyle w:val="Hyperlink"/>
                  <w:rFonts w:asciiTheme="minorHAnsi" w:hAnsiTheme="minorHAnsi"/>
                  <w:bCs/>
                  <w:lang w:val="uk-UA"/>
                </w:rPr>
                <w:t>-</w:t>
              </w:r>
              <w:r w:rsidRPr="002B3FE9">
                <w:rPr>
                  <w:rStyle w:val="Hyperlink"/>
                  <w:rFonts w:asciiTheme="minorHAnsi" w:hAnsiTheme="minorHAnsi"/>
                  <w:bCs/>
                </w:rPr>
                <w:t>of</w:t>
              </w:r>
              <w:r w:rsidRPr="002B3FE9">
                <w:rPr>
                  <w:rStyle w:val="Hyperlink"/>
                  <w:rFonts w:asciiTheme="minorHAnsi" w:hAnsiTheme="minorHAnsi"/>
                  <w:bCs/>
                  <w:lang w:val="uk-UA"/>
                </w:rPr>
                <w:t>-</w:t>
              </w:r>
              <w:r w:rsidRPr="002B3FE9">
                <w:rPr>
                  <w:rStyle w:val="Hyperlink"/>
                  <w:rFonts w:asciiTheme="minorHAnsi" w:hAnsiTheme="minorHAnsi"/>
                  <w:bCs/>
                </w:rPr>
                <w:t>marketing</w:t>
              </w:r>
              <w:r w:rsidRPr="002B3FE9">
                <w:rPr>
                  <w:rStyle w:val="Hyperlink"/>
                  <w:rFonts w:asciiTheme="minorHAnsi" w:hAnsiTheme="minorHAnsi"/>
                  <w:bCs/>
                  <w:lang w:val="uk-UA"/>
                </w:rPr>
                <w:t>-</w:t>
              </w:r>
              <w:r w:rsidRPr="002B3FE9">
                <w:rPr>
                  <w:rStyle w:val="Hyperlink"/>
                  <w:rFonts w:asciiTheme="minorHAnsi" w:hAnsiTheme="minorHAnsi"/>
                  <w:bCs/>
                </w:rPr>
                <w:t>mix</w:t>
              </w:r>
              <w:r w:rsidRPr="002B3FE9">
                <w:rPr>
                  <w:rStyle w:val="Hyperlink"/>
                  <w:rFonts w:asciiTheme="minorHAnsi" w:hAnsiTheme="minorHAnsi"/>
                  <w:bCs/>
                  <w:lang w:val="uk-UA"/>
                </w:rPr>
                <w:t>/</w:t>
              </w:r>
            </w:hyperlink>
          </w:p>
          <w:p w:rsidR="004A47FB" w:rsidRPr="002B3FE9" w:rsidRDefault="004A47FB"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bCs/>
                <w:lang w:val="ru-RU"/>
              </w:rPr>
              <w:t xml:space="preserve">Как определяется цена: методы ценообразования и ценовая политика бизнеса </w:t>
            </w:r>
            <w:r w:rsidR="0012565D">
              <w:fldChar w:fldCharType="begin"/>
            </w:r>
            <w:r w:rsidR="0012565D">
              <w:instrText xml:space="preserve"> HYPERLINK "http://elitarium.ru/cenovaja-politika-cenoobrazovanie-pribyl-zatraty-konkurencija-vyruchka-marketing/" </w:instrText>
            </w:r>
            <w:r w:rsidR="0012565D">
              <w:fldChar w:fldCharType="separate"/>
            </w:r>
            <w:r w:rsidRPr="002B3FE9">
              <w:rPr>
                <w:rStyle w:val="Hyperlink"/>
                <w:rFonts w:asciiTheme="minorHAnsi" w:hAnsiTheme="minorHAnsi"/>
                <w:bCs/>
                <w:lang w:val="ru-RU"/>
              </w:rPr>
              <w:t>http://elitarium.ru/cenovaja-politika-cenoobrazovanie-pribyl-zatraty-konkurencija-vyruchka-marketing/</w:t>
            </w:r>
            <w:r w:rsidR="0012565D">
              <w:rPr>
                <w:rStyle w:val="Hyperlink"/>
                <w:rFonts w:asciiTheme="minorHAnsi" w:hAnsiTheme="minorHAnsi"/>
                <w:bCs/>
                <w:lang w:val="ru-RU"/>
              </w:rPr>
              <w:fldChar w:fldCharType="end"/>
            </w:r>
          </w:p>
          <w:p w:rsidR="004A47FB" w:rsidRPr="002B3FE9" w:rsidRDefault="004A47FB" w:rsidP="002B3FE9">
            <w:pPr>
              <w:pStyle w:val="ListParagraph"/>
              <w:numPr>
                <w:ilvl w:val="0"/>
                <w:numId w:val="47"/>
              </w:numPr>
              <w:spacing w:line="276" w:lineRule="auto"/>
              <w:ind w:left="0" w:firstLine="313"/>
              <w:rPr>
                <w:rFonts w:asciiTheme="minorHAnsi" w:hAnsiTheme="minorHAnsi"/>
                <w:bCs/>
                <w:lang w:val="ru-RU"/>
              </w:rPr>
            </w:pPr>
            <w:r w:rsidRPr="002B3FE9">
              <w:rPr>
                <w:rFonts w:asciiTheme="minorHAnsi" w:hAnsiTheme="minorHAnsi"/>
                <w:bCs/>
                <w:lang w:val="ru-RU"/>
              </w:rPr>
              <w:t xml:space="preserve">Коммуникативная стратегия </w:t>
            </w:r>
            <w:hyperlink r:id="rId27" w:history="1">
              <w:r w:rsidRPr="002B3FE9">
                <w:rPr>
                  <w:rStyle w:val="Hyperlink"/>
                  <w:rFonts w:asciiTheme="minorHAnsi" w:hAnsiTheme="minorHAnsi"/>
                  <w:bCs/>
                  <w:lang w:val="ru-RU"/>
                </w:rPr>
                <w:t>http://marketch.ru/marketing_dictionary/marketing_terms_k/communicative-strategy/</w:t>
              </w:r>
            </w:hyperlink>
          </w:p>
          <w:p w:rsidR="004A47FB" w:rsidRPr="002B3FE9" w:rsidRDefault="004A47FB" w:rsidP="002B3FE9">
            <w:pPr>
              <w:pStyle w:val="ListParagraph"/>
              <w:numPr>
                <w:ilvl w:val="0"/>
                <w:numId w:val="47"/>
              </w:numPr>
              <w:spacing w:line="276" w:lineRule="auto"/>
              <w:ind w:left="0" w:firstLine="313"/>
              <w:rPr>
                <w:rFonts w:asciiTheme="minorHAnsi" w:hAnsiTheme="minorHAnsi"/>
                <w:u w:val="single"/>
                <w:lang w:val="ru-RU"/>
              </w:rPr>
            </w:pPr>
            <w:r w:rsidRPr="002B3FE9">
              <w:rPr>
                <w:rFonts w:asciiTheme="minorHAnsi" w:hAnsiTheme="minorHAnsi"/>
                <w:bCs/>
                <w:lang w:val="ru-RU"/>
              </w:rPr>
              <w:t xml:space="preserve">Сбытовая политика в маркетинге: где, как и через кого продавать </w:t>
            </w:r>
            <w:hyperlink r:id="rId28" w:history="1">
              <w:r w:rsidRPr="002B3FE9">
                <w:rPr>
                  <w:rStyle w:val="Hyperlink"/>
                  <w:rFonts w:asciiTheme="minorHAnsi" w:hAnsiTheme="minorHAnsi"/>
                  <w:bCs/>
                  <w:lang w:val="ru-RU"/>
                </w:rPr>
                <w:t>http://elitarium.ru/sbyt-rynok-tovar-postavshhik-posrednik-strategija-kanaly-tovarodvizhenija-assortiment-pribyl/</w:t>
              </w:r>
            </w:hyperlink>
          </w:p>
          <w:p w:rsidR="004A47FB" w:rsidRPr="00F752D3" w:rsidRDefault="004A47FB"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bCs/>
                <w:lang w:val="ru-RU"/>
              </w:rPr>
              <w:t xml:space="preserve">Что такое ценовой маркетинг? </w:t>
            </w:r>
            <w:hyperlink r:id="rId29" w:history="1">
              <w:r w:rsidRPr="002B3FE9">
                <w:rPr>
                  <w:rStyle w:val="Hyperlink"/>
                  <w:rFonts w:asciiTheme="minorHAnsi" w:hAnsiTheme="minorHAnsi"/>
                  <w:bCs/>
                </w:rPr>
                <w:t>http</w:t>
              </w:r>
              <w:r w:rsidRPr="002B3FE9">
                <w:rPr>
                  <w:rStyle w:val="Hyperlink"/>
                  <w:rFonts w:asciiTheme="minorHAnsi" w:hAnsiTheme="minorHAnsi"/>
                  <w:bCs/>
                  <w:lang w:val="ru-RU"/>
                </w:rPr>
                <w:t>://</w:t>
              </w:r>
              <w:r w:rsidRPr="002B3FE9">
                <w:rPr>
                  <w:rStyle w:val="Hyperlink"/>
                  <w:rFonts w:asciiTheme="minorHAnsi" w:hAnsiTheme="minorHAnsi"/>
                  <w:bCs/>
                </w:rPr>
                <w:t>marketing</w:t>
              </w:r>
              <w:r w:rsidRPr="002B3FE9">
                <w:rPr>
                  <w:rStyle w:val="Hyperlink"/>
                  <w:rFonts w:asciiTheme="minorHAnsi" w:hAnsiTheme="minorHAnsi"/>
                  <w:bCs/>
                  <w:lang w:val="ru-RU"/>
                </w:rPr>
                <w:t>.</w:t>
              </w:r>
              <w:proofErr w:type="spellStart"/>
              <w:r w:rsidRPr="002B3FE9">
                <w:rPr>
                  <w:rStyle w:val="Hyperlink"/>
                  <w:rFonts w:asciiTheme="minorHAnsi" w:hAnsiTheme="minorHAnsi"/>
                  <w:bCs/>
                </w:rPr>
                <w:t>proadv</w:t>
              </w:r>
              <w:proofErr w:type="spellEnd"/>
              <w:r w:rsidRPr="002B3FE9">
                <w:rPr>
                  <w:rStyle w:val="Hyperlink"/>
                  <w:rFonts w:asciiTheme="minorHAnsi" w:hAnsiTheme="minorHAnsi"/>
                  <w:bCs/>
                  <w:lang w:val="ru-RU"/>
                </w:rPr>
                <w:t>.</w:t>
              </w:r>
              <w:r w:rsidRPr="002B3FE9">
                <w:rPr>
                  <w:rStyle w:val="Hyperlink"/>
                  <w:rFonts w:asciiTheme="minorHAnsi" w:hAnsiTheme="minorHAnsi"/>
                  <w:bCs/>
                </w:rPr>
                <w:t>net</w:t>
              </w:r>
              <w:r w:rsidRPr="002B3FE9">
                <w:rPr>
                  <w:rStyle w:val="Hyperlink"/>
                  <w:rFonts w:asciiTheme="minorHAnsi" w:hAnsiTheme="minorHAnsi"/>
                  <w:bCs/>
                  <w:lang w:val="ru-RU"/>
                </w:rPr>
                <w:t>/2012/06/</w:t>
              </w:r>
              <w:r w:rsidRPr="002B3FE9">
                <w:rPr>
                  <w:rStyle w:val="Hyperlink"/>
                  <w:rFonts w:asciiTheme="minorHAnsi" w:hAnsiTheme="minorHAnsi"/>
                  <w:bCs/>
                </w:rPr>
                <w:t>blog</w:t>
              </w:r>
              <w:r w:rsidRPr="002B3FE9">
                <w:rPr>
                  <w:rStyle w:val="Hyperlink"/>
                  <w:rFonts w:asciiTheme="minorHAnsi" w:hAnsiTheme="minorHAnsi"/>
                  <w:bCs/>
                  <w:lang w:val="ru-RU"/>
                </w:rPr>
                <w:t>-</w:t>
              </w:r>
              <w:r w:rsidRPr="002B3FE9">
                <w:rPr>
                  <w:rStyle w:val="Hyperlink"/>
                  <w:rFonts w:asciiTheme="minorHAnsi" w:hAnsiTheme="minorHAnsi"/>
                  <w:bCs/>
                </w:rPr>
                <w:t>post</w:t>
              </w:r>
              <w:r w:rsidRPr="002B3FE9">
                <w:rPr>
                  <w:rStyle w:val="Hyperlink"/>
                  <w:rFonts w:asciiTheme="minorHAnsi" w:hAnsiTheme="minorHAnsi"/>
                  <w:bCs/>
                  <w:lang w:val="ru-RU"/>
                </w:rPr>
                <w:t>.</w:t>
              </w:r>
              <w:r w:rsidRPr="002B3FE9">
                <w:rPr>
                  <w:rStyle w:val="Hyperlink"/>
                  <w:rFonts w:asciiTheme="minorHAnsi" w:hAnsiTheme="minorHAnsi"/>
                  <w:bCs/>
                </w:rPr>
                <w:t>html</w:t>
              </w:r>
            </w:hyperlink>
          </w:p>
          <w:p w:rsidR="00D4619C" w:rsidRPr="002B3FE9" w:rsidRDefault="00D4619C"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t xml:space="preserve">Маркетинг-микс (4Р, 5Р, 7Р) </w:t>
            </w:r>
            <w:r w:rsidR="0012565D">
              <w:fldChar w:fldCharType="begin"/>
            </w:r>
            <w:r w:rsidR="0012565D">
              <w:instrText xml:space="preserve"> HYPERLINK "http://perfectlead.ru/marketing-mix-4p-5p-7p/" </w:instrText>
            </w:r>
            <w:r w:rsidR="0012565D">
              <w:fldChar w:fldCharType="separate"/>
            </w:r>
            <w:r w:rsidRPr="002B3FE9">
              <w:rPr>
                <w:rStyle w:val="Hyperlink"/>
                <w:rFonts w:asciiTheme="minorHAnsi" w:hAnsiTheme="minorHAnsi"/>
                <w:lang w:val="ru-RU"/>
              </w:rPr>
              <w:t>http://perfectlead.ru/marketing-mix-4p-5p-7p/</w:t>
            </w:r>
            <w:r w:rsidR="0012565D">
              <w:rPr>
                <w:rStyle w:val="Hyperlink"/>
                <w:rFonts w:asciiTheme="minorHAnsi" w:hAnsiTheme="minorHAnsi"/>
                <w:lang w:val="ru-RU"/>
              </w:rPr>
              <w:fldChar w:fldCharType="end"/>
            </w:r>
          </w:p>
          <w:p w:rsidR="004A47FB" w:rsidRPr="002B3FE9" w:rsidRDefault="004A47FB"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lastRenderedPageBreak/>
              <w:t xml:space="preserve">Шаблон для проведения анализа маркетинг-микса товара </w:t>
            </w:r>
            <w:r w:rsidR="0012565D">
              <w:fldChar w:fldCharType="begin"/>
            </w:r>
            <w:r w:rsidR="0012565D">
              <w:instrText xml:space="preserve"> HYPERLINK "http://powerbranding.ru/shablony/" </w:instrText>
            </w:r>
            <w:r w:rsidR="0012565D">
              <w:fldChar w:fldCharType="separate"/>
            </w:r>
            <w:r w:rsidRPr="002B3FE9">
              <w:rPr>
                <w:rStyle w:val="Hyperlink"/>
                <w:rFonts w:asciiTheme="minorHAnsi" w:hAnsiTheme="minorHAnsi"/>
                <w:lang w:val="ru-RU"/>
              </w:rPr>
              <w:t>http://powerbranding.ru/shablony/</w:t>
            </w:r>
            <w:r w:rsidR="0012565D">
              <w:rPr>
                <w:rStyle w:val="Hyperlink"/>
                <w:rFonts w:asciiTheme="minorHAnsi" w:hAnsiTheme="minorHAnsi"/>
                <w:lang w:val="ru-RU"/>
              </w:rPr>
              <w:fldChar w:fldCharType="end"/>
            </w:r>
            <w:r w:rsidRPr="002B3FE9">
              <w:rPr>
                <w:rFonts w:asciiTheme="minorHAnsi" w:hAnsiTheme="minorHAnsi"/>
                <w:lang w:val="ru-RU"/>
              </w:rPr>
              <w:t xml:space="preserve"> </w:t>
            </w:r>
          </w:p>
          <w:p w:rsidR="004A47FB" w:rsidRPr="002B3FE9" w:rsidRDefault="004A47FB"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t xml:space="preserve">Вирин Ф.Ю. Интернет-маркетинг. Полный сборник практических инструментов» </w:t>
            </w:r>
            <w:r w:rsidR="0012565D">
              <w:fldChar w:fldCharType="begin"/>
            </w:r>
            <w:r w:rsidR="0012565D">
              <w:instrText xml:space="preserve"> HYPERLINK "https://owlweb.ru/wp-content/uploads/2015/10/Virin_F._Internet_Marketing_Polniy.a4.pdf" </w:instrText>
            </w:r>
            <w:r w:rsidR="0012565D">
              <w:fldChar w:fldCharType="separate"/>
            </w:r>
            <w:r w:rsidRPr="002B3FE9">
              <w:rPr>
                <w:rStyle w:val="Hyperlink"/>
                <w:rFonts w:asciiTheme="minorHAnsi" w:hAnsiTheme="minorHAnsi"/>
              </w:rPr>
              <w:t>https</w:t>
            </w:r>
            <w:r w:rsidRPr="002B3FE9">
              <w:rPr>
                <w:rStyle w:val="Hyperlink"/>
                <w:rFonts w:asciiTheme="minorHAnsi" w:hAnsiTheme="minorHAnsi"/>
                <w:lang w:val="ru-RU"/>
              </w:rPr>
              <w:t>://</w:t>
            </w:r>
            <w:proofErr w:type="spellStart"/>
            <w:r w:rsidRPr="002B3FE9">
              <w:rPr>
                <w:rStyle w:val="Hyperlink"/>
                <w:rFonts w:asciiTheme="minorHAnsi" w:hAnsiTheme="minorHAnsi"/>
              </w:rPr>
              <w:t>owlweb</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ru</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wp</w:t>
            </w:r>
            <w:proofErr w:type="spellEnd"/>
            <w:r w:rsidRPr="002B3FE9">
              <w:rPr>
                <w:rStyle w:val="Hyperlink"/>
                <w:rFonts w:asciiTheme="minorHAnsi" w:hAnsiTheme="minorHAnsi"/>
                <w:lang w:val="ru-RU"/>
              </w:rPr>
              <w:t>-</w:t>
            </w:r>
            <w:r w:rsidRPr="002B3FE9">
              <w:rPr>
                <w:rStyle w:val="Hyperlink"/>
                <w:rFonts w:asciiTheme="minorHAnsi" w:hAnsiTheme="minorHAnsi"/>
              </w:rPr>
              <w:t>content</w:t>
            </w:r>
            <w:r w:rsidRPr="002B3FE9">
              <w:rPr>
                <w:rStyle w:val="Hyperlink"/>
                <w:rFonts w:asciiTheme="minorHAnsi" w:hAnsiTheme="minorHAnsi"/>
                <w:lang w:val="ru-RU"/>
              </w:rPr>
              <w:t>/</w:t>
            </w:r>
            <w:r w:rsidRPr="002B3FE9">
              <w:rPr>
                <w:rStyle w:val="Hyperlink"/>
                <w:rFonts w:asciiTheme="minorHAnsi" w:hAnsiTheme="minorHAnsi"/>
              </w:rPr>
              <w:t>uploads</w:t>
            </w:r>
            <w:r w:rsidRPr="002B3FE9">
              <w:rPr>
                <w:rStyle w:val="Hyperlink"/>
                <w:rFonts w:asciiTheme="minorHAnsi" w:hAnsiTheme="minorHAnsi"/>
                <w:lang w:val="ru-RU"/>
              </w:rPr>
              <w:t>/2015/10/</w:t>
            </w:r>
            <w:proofErr w:type="spellStart"/>
            <w:r w:rsidRPr="002B3FE9">
              <w:rPr>
                <w:rStyle w:val="Hyperlink"/>
                <w:rFonts w:asciiTheme="minorHAnsi" w:hAnsiTheme="minorHAnsi"/>
              </w:rPr>
              <w:t>Virin</w:t>
            </w:r>
            <w:proofErr w:type="spellEnd"/>
            <w:r w:rsidRPr="002B3FE9">
              <w:rPr>
                <w:rStyle w:val="Hyperlink"/>
                <w:rFonts w:asciiTheme="minorHAnsi" w:hAnsiTheme="minorHAnsi"/>
                <w:lang w:val="ru-RU"/>
              </w:rPr>
              <w:t>_</w:t>
            </w:r>
            <w:r w:rsidRPr="002B3FE9">
              <w:rPr>
                <w:rStyle w:val="Hyperlink"/>
                <w:rFonts w:asciiTheme="minorHAnsi" w:hAnsiTheme="minorHAnsi"/>
              </w:rPr>
              <w:t>F</w:t>
            </w:r>
            <w:r w:rsidRPr="002B3FE9">
              <w:rPr>
                <w:rStyle w:val="Hyperlink"/>
                <w:rFonts w:asciiTheme="minorHAnsi" w:hAnsiTheme="minorHAnsi"/>
                <w:lang w:val="ru-RU"/>
              </w:rPr>
              <w:t>._</w:t>
            </w:r>
            <w:r w:rsidRPr="002B3FE9">
              <w:rPr>
                <w:rStyle w:val="Hyperlink"/>
                <w:rFonts w:asciiTheme="minorHAnsi" w:hAnsiTheme="minorHAnsi"/>
              </w:rPr>
              <w:t>Internet</w:t>
            </w:r>
            <w:r w:rsidRPr="002B3FE9">
              <w:rPr>
                <w:rStyle w:val="Hyperlink"/>
                <w:rFonts w:asciiTheme="minorHAnsi" w:hAnsiTheme="minorHAnsi"/>
                <w:lang w:val="ru-RU"/>
              </w:rPr>
              <w:t>_</w:t>
            </w:r>
            <w:r w:rsidRPr="002B3FE9">
              <w:rPr>
                <w:rStyle w:val="Hyperlink"/>
                <w:rFonts w:asciiTheme="minorHAnsi" w:hAnsiTheme="minorHAnsi"/>
              </w:rPr>
              <w:t>Marketing</w:t>
            </w:r>
            <w:r w:rsidRPr="002B3FE9">
              <w:rPr>
                <w:rStyle w:val="Hyperlink"/>
                <w:rFonts w:asciiTheme="minorHAnsi" w:hAnsiTheme="minorHAnsi"/>
                <w:lang w:val="ru-RU"/>
              </w:rPr>
              <w:t>_</w:t>
            </w:r>
            <w:proofErr w:type="spellStart"/>
            <w:r w:rsidRPr="002B3FE9">
              <w:rPr>
                <w:rStyle w:val="Hyperlink"/>
                <w:rFonts w:asciiTheme="minorHAnsi" w:hAnsiTheme="minorHAnsi"/>
              </w:rPr>
              <w:t>Polniy</w:t>
            </w:r>
            <w:proofErr w:type="spellEnd"/>
            <w:r w:rsidRPr="002B3FE9">
              <w:rPr>
                <w:rStyle w:val="Hyperlink"/>
                <w:rFonts w:asciiTheme="minorHAnsi" w:hAnsiTheme="minorHAnsi"/>
                <w:lang w:val="ru-RU"/>
              </w:rPr>
              <w:t>.</w:t>
            </w:r>
            <w:r w:rsidRPr="002B3FE9">
              <w:rPr>
                <w:rStyle w:val="Hyperlink"/>
                <w:rFonts w:asciiTheme="minorHAnsi" w:hAnsiTheme="minorHAnsi"/>
              </w:rPr>
              <w:t>a</w:t>
            </w:r>
            <w:r w:rsidRPr="002B3FE9">
              <w:rPr>
                <w:rStyle w:val="Hyperlink"/>
                <w:rFonts w:asciiTheme="minorHAnsi" w:hAnsiTheme="minorHAnsi"/>
                <w:lang w:val="ru-RU"/>
              </w:rPr>
              <w:t>4.</w:t>
            </w:r>
            <w:r w:rsidRPr="002B3FE9">
              <w:rPr>
                <w:rStyle w:val="Hyperlink"/>
                <w:rFonts w:asciiTheme="minorHAnsi" w:hAnsiTheme="minorHAnsi"/>
              </w:rPr>
              <w:t>pdf</w:t>
            </w:r>
            <w:r w:rsidR="0012565D">
              <w:rPr>
                <w:rStyle w:val="Hyperlink"/>
                <w:rFonts w:asciiTheme="minorHAnsi" w:hAnsiTheme="minorHAnsi"/>
              </w:rPr>
              <w:fldChar w:fldCharType="end"/>
            </w:r>
          </w:p>
          <w:p w:rsidR="004A47FB" w:rsidRPr="002B3FE9" w:rsidRDefault="004A47FB" w:rsidP="002B3FE9">
            <w:pPr>
              <w:pStyle w:val="ListParagraph"/>
              <w:numPr>
                <w:ilvl w:val="0"/>
                <w:numId w:val="47"/>
              </w:numPr>
              <w:spacing w:line="276" w:lineRule="auto"/>
              <w:ind w:left="0" w:firstLine="313"/>
              <w:rPr>
                <w:rStyle w:val="Hyperlink"/>
                <w:lang w:val="ru-RU"/>
              </w:rPr>
            </w:pPr>
            <w:r w:rsidRPr="002B3FE9">
              <w:rPr>
                <w:rFonts w:asciiTheme="minorHAnsi" w:hAnsiTheme="minorHAnsi"/>
                <w:lang w:val="ru-RU"/>
              </w:rPr>
              <w:t xml:space="preserve">Веб-аналитика для бизнеса – основные метрики и как их читать Вебинар </w:t>
            </w:r>
            <w:r w:rsidR="0012565D">
              <w:fldChar w:fldCharType="begin"/>
            </w:r>
            <w:r w:rsidR="0012565D">
              <w:instrText xml:space="preserve"> HYPERLINK "https://webpromoexperts.com.ua/blog/veb-analitika-dlya-biznesa-osnovnye-metriki-i-kak-ix-chitat-vebinar-403/" </w:instrText>
            </w:r>
            <w:r w:rsidR="0012565D">
              <w:fldChar w:fldCharType="separate"/>
            </w:r>
            <w:r w:rsidRPr="002B3FE9">
              <w:rPr>
                <w:rStyle w:val="Hyperlink"/>
                <w:rFonts w:asciiTheme="minorHAnsi" w:hAnsiTheme="minorHAnsi"/>
              </w:rPr>
              <w:t>https</w:t>
            </w:r>
            <w:r w:rsidRPr="002B3FE9">
              <w:rPr>
                <w:rStyle w:val="Hyperlink"/>
                <w:rFonts w:asciiTheme="minorHAnsi" w:hAnsiTheme="minorHAnsi"/>
                <w:lang w:val="ru-RU"/>
              </w:rPr>
              <w:t>://</w:t>
            </w:r>
            <w:proofErr w:type="spellStart"/>
            <w:r w:rsidRPr="002B3FE9">
              <w:rPr>
                <w:rStyle w:val="Hyperlink"/>
                <w:rFonts w:asciiTheme="minorHAnsi" w:hAnsiTheme="minorHAnsi"/>
              </w:rPr>
              <w:t>webpromoexperts</w:t>
            </w:r>
            <w:proofErr w:type="spellEnd"/>
            <w:r w:rsidRPr="002B3FE9">
              <w:rPr>
                <w:rStyle w:val="Hyperlink"/>
                <w:rFonts w:asciiTheme="minorHAnsi" w:hAnsiTheme="minorHAnsi"/>
                <w:lang w:val="ru-RU"/>
              </w:rPr>
              <w:t>.</w:t>
            </w:r>
            <w:r w:rsidRPr="002B3FE9">
              <w:rPr>
                <w:rStyle w:val="Hyperlink"/>
                <w:rFonts w:asciiTheme="minorHAnsi" w:hAnsiTheme="minorHAnsi"/>
              </w:rPr>
              <w:t>com</w:t>
            </w:r>
            <w:r w:rsidRPr="002B3FE9">
              <w:rPr>
                <w:rStyle w:val="Hyperlink"/>
                <w:rFonts w:asciiTheme="minorHAnsi" w:hAnsiTheme="minorHAnsi"/>
                <w:lang w:val="ru-RU"/>
              </w:rPr>
              <w:t>.</w:t>
            </w:r>
            <w:proofErr w:type="spellStart"/>
            <w:r w:rsidRPr="002B3FE9">
              <w:rPr>
                <w:rStyle w:val="Hyperlink"/>
                <w:rFonts w:asciiTheme="minorHAnsi" w:hAnsiTheme="minorHAnsi"/>
              </w:rPr>
              <w:t>ua</w:t>
            </w:r>
            <w:proofErr w:type="spellEnd"/>
            <w:r w:rsidRPr="002B3FE9">
              <w:rPr>
                <w:rStyle w:val="Hyperlink"/>
                <w:rFonts w:asciiTheme="minorHAnsi" w:hAnsiTheme="minorHAnsi"/>
                <w:lang w:val="ru-RU"/>
              </w:rPr>
              <w:t>/</w:t>
            </w:r>
            <w:r w:rsidRPr="002B3FE9">
              <w:rPr>
                <w:rStyle w:val="Hyperlink"/>
                <w:rFonts w:asciiTheme="minorHAnsi" w:hAnsiTheme="minorHAnsi"/>
              </w:rPr>
              <w:t>blog</w:t>
            </w:r>
            <w:r w:rsidRPr="002B3FE9">
              <w:rPr>
                <w:rStyle w:val="Hyperlink"/>
                <w:rFonts w:asciiTheme="minorHAnsi" w:hAnsiTheme="minorHAnsi"/>
                <w:lang w:val="ru-RU"/>
              </w:rPr>
              <w:t>/</w:t>
            </w:r>
            <w:proofErr w:type="spellStart"/>
            <w:r w:rsidRPr="002B3FE9">
              <w:rPr>
                <w:rStyle w:val="Hyperlink"/>
                <w:rFonts w:asciiTheme="minorHAnsi" w:hAnsiTheme="minorHAnsi"/>
              </w:rPr>
              <w:t>veb</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analitika</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dlya</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biznesa</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osnovnye</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metriki</w:t>
            </w:r>
            <w:proofErr w:type="spellEnd"/>
            <w:r w:rsidRPr="002B3FE9">
              <w:rPr>
                <w:rStyle w:val="Hyperlink"/>
                <w:rFonts w:asciiTheme="minorHAnsi" w:hAnsiTheme="minorHAnsi"/>
                <w:lang w:val="ru-RU"/>
              </w:rPr>
              <w:t>-</w:t>
            </w:r>
            <w:r w:rsidRPr="002B3FE9">
              <w:rPr>
                <w:rStyle w:val="Hyperlink"/>
                <w:rFonts w:asciiTheme="minorHAnsi" w:hAnsiTheme="minorHAnsi"/>
              </w:rPr>
              <w:t>i</w:t>
            </w:r>
            <w:r w:rsidRPr="002B3FE9">
              <w:rPr>
                <w:rStyle w:val="Hyperlink"/>
                <w:rFonts w:asciiTheme="minorHAnsi" w:hAnsiTheme="minorHAnsi"/>
                <w:lang w:val="ru-RU"/>
              </w:rPr>
              <w:t>-</w:t>
            </w:r>
            <w:proofErr w:type="spellStart"/>
            <w:r w:rsidRPr="002B3FE9">
              <w:rPr>
                <w:rStyle w:val="Hyperlink"/>
                <w:rFonts w:asciiTheme="minorHAnsi" w:hAnsiTheme="minorHAnsi"/>
              </w:rPr>
              <w:t>kak</w:t>
            </w:r>
            <w:proofErr w:type="spellEnd"/>
            <w:r w:rsidRPr="002B3FE9">
              <w:rPr>
                <w:rStyle w:val="Hyperlink"/>
                <w:rFonts w:asciiTheme="minorHAnsi" w:hAnsiTheme="minorHAnsi"/>
                <w:lang w:val="ru-RU"/>
              </w:rPr>
              <w:t>-</w:t>
            </w:r>
            <w:r w:rsidRPr="002B3FE9">
              <w:rPr>
                <w:rStyle w:val="Hyperlink"/>
                <w:rFonts w:asciiTheme="minorHAnsi" w:hAnsiTheme="minorHAnsi"/>
              </w:rPr>
              <w:t>ix</w:t>
            </w:r>
            <w:r w:rsidRPr="002B3FE9">
              <w:rPr>
                <w:rStyle w:val="Hyperlink"/>
                <w:rFonts w:asciiTheme="minorHAnsi" w:hAnsiTheme="minorHAnsi"/>
                <w:lang w:val="ru-RU"/>
              </w:rPr>
              <w:t>-</w:t>
            </w:r>
            <w:proofErr w:type="spellStart"/>
            <w:r w:rsidRPr="002B3FE9">
              <w:rPr>
                <w:rStyle w:val="Hyperlink"/>
                <w:rFonts w:asciiTheme="minorHAnsi" w:hAnsiTheme="minorHAnsi"/>
              </w:rPr>
              <w:t>chitat</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vebinar</w:t>
            </w:r>
            <w:proofErr w:type="spellEnd"/>
            <w:r w:rsidRPr="002B3FE9">
              <w:rPr>
                <w:rStyle w:val="Hyperlink"/>
                <w:rFonts w:asciiTheme="minorHAnsi" w:hAnsiTheme="minorHAnsi"/>
                <w:lang w:val="ru-RU"/>
              </w:rPr>
              <w:t>-403/</w:t>
            </w:r>
            <w:r w:rsidR="0012565D">
              <w:rPr>
                <w:rStyle w:val="Hyperlink"/>
                <w:rFonts w:asciiTheme="minorHAnsi" w:hAnsiTheme="minorHAnsi"/>
                <w:lang w:val="ru-RU"/>
              </w:rPr>
              <w:fldChar w:fldCharType="end"/>
            </w:r>
          </w:p>
          <w:p w:rsidR="004A47FB" w:rsidRPr="00F752D3" w:rsidRDefault="004A47FB" w:rsidP="002B3FE9">
            <w:pPr>
              <w:pStyle w:val="ListParagraph"/>
              <w:numPr>
                <w:ilvl w:val="0"/>
                <w:numId w:val="47"/>
              </w:numPr>
              <w:spacing w:line="276" w:lineRule="auto"/>
              <w:ind w:left="0" w:firstLine="313"/>
              <w:rPr>
                <w:lang w:val="ru-RU"/>
              </w:rPr>
            </w:pPr>
            <w:r w:rsidRPr="002B3FE9">
              <w:rPr>
                <w:rFonts w:asciiTheme="minorHAnsi" w:hAnsiTheme="minorHAnsi"/>
                <w:lang w:val="ru-RU"/>
              </w:rPr>
              <w:t xml:space="preserve">Чек-лист по настройке </w:t>
            </w:r>
            <w:r w:rsidRPr="002B3FE9">
              <w:rPr>
                <w:rFonts w:asciiTheme="minorHAnsi" w:hAnsiTheme="minorHAnsi"/>
              </w:rPr>
              <w:t>Google</w:t>
            </w:r>
            <w:r w:rsidRPr="002B3FE9">
              <w:rPr>
                <w:rFonts w:asciiTheme="minorHAnsi" w:hAnsiTheme="minorHAnsi"/>
                <w:lang w:val="ru-RU"/>
              </w:rPr>
              <w:t xml:space="preserve"> </w:t>
            </w:r>
            <w:r w:rsidRPr="002B3FE9">
              <w:rPr>
                <w:rFonts w:asciiTheme="minorHAnsi" w:hAnsiTheme="minorHAnsi"/>
              </w:rPr>
              <w:t>Analytics</w:t>
            </w:r>
            <w:r w:rsidRPr="002B3FE9">
              <w:rPr>
                <w:rFonts w:asciiTheme="minorHAnsi" w:hAnsiTheme="minorHAnsi"/>
                <w:lang w:val="ru-RU"/>
              </w:rPr>
              <w:t>:</w:t>
            </w:r>
            <w:r w:rsidRPr="002B3FE9">
              <w:rPr>
                <w:rFonts w:asciiTheme="minorHAnsi" w:hAnsiTheme="minorHAnsi"/>
              </w:rPr>
              <w:t> </w:t>
            </w:r>
            <w:hyperlink r:id="rId30" w:history="1">
              <w:r w:rsidRPr="002B3FE9">
                <w:rPr>
                  <w:rStyle w:val="Hyperlink"/>
                  <w:rFonts w:asciiTheme="minorHAnsi" w:hAnsiTheme="minorHAnsi"/>
                </w:rPr>
                <w:t>https</w:t>
              </w:r>
              <w:r w:rsidRPr="002B3FE9">
                <w:rPr>
                  <w:rStyle w:val="Hyperlink"/>
                  <w:rFonts w:asciiTheme="minorHAnsi" w:hAnsiTheme="minorHAnsi"/>
                  <w:lang w:val="ru-RU"/>
                </w:rPr>
                <w:t>://</w:t>
              </w:r>
              <w:proofErr w:type="spellStart"/>
              <w:r w:rsidRPr="002B3FE9">
                <w:rPr>
                  <w:rStyle w:val="Hyperlink"/>
                  <w:rFonts w:asciiTheme="minorHAnsi" w:hAnsiTheme="minorHAnsi"/>
                </w:rPr>
                <w:t>webpromoexperts</w:t>
              </w:r>
              <w:proofErr w:type="spellEnd"/>
              <w:r w:rsidRPr="002B3FE9">
                <w:rPr>
                  <w:rStyle w:val="Hyperlink"/>
                  <w:rFonts w:asciiTheme="minorHAnsi" w:hAnsiTheme="minorHAnsi"/>
                  <w:lang w:val="ru-RU"/>
                </w:rPr>
                <w:t>.</w:t>
              </w:r>
              <w:r w:rsidRPr="002B3FE9">
                <w:rPr>
                  <w:rStyle w:val="Hyperlink"/>
                  <w:rFonts w:asciiTheme="minorHAnsi" w:hAnsiTheme="minorHAnsi"/>
                </w:rPr>
                <w:t>com</w:t>
              </w:r>
              <w:r w:rsidRPr="002B3FE9">
                <w:rPr>
                  <w:rStyle w:val="Hyperlink"/>
                  <w:rFonts w:asciiTheme="minorHAnsi" w:hAnsiTheme="minorHAnsi"/>
                  <w:lang w:val="ru-RU"/>
                </w:rPr>
                <w:t>.</w:t>
              </w:r>
              <w:proofErr w:type="spellStart"/>
              <w:r w:rsidRPr="002B3FE9">
                <w:rPr>
                  <w:rStyle w:val="Hyperlink"/>
                  <w:rFonts w:asciiTheme="minorHAnsi" w:hAnsiTheme="minorHAnsi"/>
                </w:rPr>
                <w:t>ua</w:t>
              </w:r>
              <w:proofErr w:type="spellEnd"/>
              <w:r w:rsidRPr="002B3FE9">
                <w:rPr>
                  <w:rStyle w:val="Hyperlink"/>
                  <w:rFonts w:asciiTheme="minorHAnsi" w:hAnsiTheme="minorHAnsi"/>
                  <w:lang w:val="ru-RU"/>
                </w:rPr>
                <w:t>/</w:t>
              </w:r>
              <w:r w:rsidRPr="002B3FE9">
                <w:rPr>
                  <w:rStyle w:val="Hyperlink"/>
                  <w:rFonts w:asciiTheme="minorHAnsi" w:hAnsiTheme="minorHAnsi"/>
                </w:rPr>
                <w:t>blog</w:t>
              </w:r>
              <w:r w:rsidRPr="002B3FE9">
                <w:rPr>
                  <w:rStyle w:val="Hyperlink"/>
                  <w:rFonts w:asciiTheme="minorHAnsi" w:hAnsiTheme="minorHAnsi"/>
                  <w:lang w:val="ru-RU"/>
                </w:rPr>
                <w:t>/</w:t>
              </w:r>
              <w:proofErr w:type="spellStart"/>
              <w:r w:rsidRPr="002B3FE9">
                <w:rPr>
                  <w:rStyle w:val="Hyperlink"/>
                  <w:rFonts w:asciiTheme="minorHAnsi" w:hAnsiTheme="minorHAnsi"/>
                </w:rPr>
                <w:t>chek</w:t>
              </w:r>
              <w:proofErr w:type="spellEnd"/>
              <w:r w:rsidRPr="002B3FE9">
                <w:rPr>
                  <w:rStyle w:val="Hyperlink"/>
                  <w:rFonts w:asciiTheme="minorHAnsi" w:hAnsiTheme="minorHAnsi"/>
                  <w:lang w:val="ru-RU"/>
                </w:rPr>
                <w:t>-</w:t>
              </w:r>
              <w:r w:rsidRPr="002B3FE9">
                <w:rPr>
                  <w:rStyle w:val="Hyperlink"/>
                  <w:rFonts w:asciiTheme="minorHAnsi" w:hAnsiTheme="minorHAnsi"/>
                </w:rPr>
                <w:t>list</w:t>
              </w:r>
              <w:r w:rsidRPr="002B3FE9">
                <w:rPr>
                  <w:rStyle w:val="Hyperlink"/>
                  <w:rFonts w:asciiTheme="minorHAnsi" w:hAnsiTheme="minorHAnsi"/>
                  <w:lang w:val="ru-RU"/>
                </w:rPr>
                <w:t>-</w:t>
              </w:r>
              <w:proofErr w:type="spellStart"/>
              <w:r w:rsidRPr="002B3FE9">
                <w:rPr>
                  <w:rStyle w:val="Hyperlink"/>
                  <w:rFonts w:asciiTheme="minorHAnsi" w:hAnsiTheme="minorHAnsi"/>
                </w:rPr>
                <w:t>po</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nastrojke</w:t>
              </w:r>
              <w:proofErr w:type="spellEnd"/>
              <w:r w:rsidRPr="002B3FE9">
                <w:rPr>
                  <w:rStyle w:val="Hyperlink"/>
                  <w:rFonts w:asciiTheme="minorHAnsi" w:hAnsiTheme="minorHAnsi"/>
                  <w:lang w:val="ru-RU"/>
                </w:rPr>
                <w:t>-</w:t>
              </w:r>
              <w:r w:rsidRPr="002B3FE9">
                <w:rPr>
                  <w:rStyle w:val="Hyperlink"/>
                  <w:rFonts w:asciiTheme="minorHAnsi" w:hAnsiTheme="minorHAnsi"/>
                </w:rPr>
                <w:t>google</w:t>
              </w:r>
              <w:r w:rsidRPr="002B3FE9">
                <w:rPr>
                  <w:rStyle w:val="Hyperlink"/>
                  <w:rFonts w:asciiTheme="minorHAnsi" w:hAnsiTheme="minorHAnsi"/>
                  <w:lang w:val="ru-RU"/>
                </w:rPr>
                <w:t>-</w:t>
              </w:r>
              <w:r w:rsidRPr="002B3FE9">
                <w:rPr>
                  <w:rStyle w:val="Hyperlink"/>
                  <w:rFonts w:asciiTheme="minorHAnsi" w:hAnsiTheme="minorHAnsi"/>
                </w:rPr>
                <w:t>analytics</w:t>
              </w:r>
              <w:r w:rsidRPr="002B3FE9">
                <w:rPr>
                  <w:rStyle w:val="Hyperlink"/>
                  <w:rFonts w:asciiTheme="minorHAnsi" w:hAnsiTheme="minorHAnsi"/>
                  <w:lang w:val="ru-RU"/>
                </w:rPr>
                <w:t>/</w:t>
              </w:r>
            </w:hyperlink>
          </w:p>
          <w:p w:rsidR="00D4619C" w:rsidRPr="002B3FE9" w:rsidRDefault="00D4619C" w:rsidP="002B3FE9">
            <w:pPr>
              <w:pStyle w:val="ListParagraph"/>
              <w:numPr>
                <w:ilvl w:val="0"/>
                <w:numId w:val="47"/>
              </w:numPr>
              <w:spacing w:line="276" w:lineRule="auto"/>
              <w:ind w:left="0" w:firstLine="313"/>
              <w:rPr>
                <w:rFonts w:asciiTheme="minorHAnsi" w:hAnsiTheme="minorHAnsi"/>
                <w:lang w:val="en-US"/>
              </w:rPr>
            </w:pPr>
            <w:proofErr w:type="spellStart"/>
            <w:proofErr w:type="gramStart"/>
            <w:r w:rsidRPr="002B3FE9">
              <w:rPr>
                <w:rFonts w:asciiTheme="minorHAnsi" w:hAnsiTheme="minorHAnsi"/>
                <w:lang w:val="en-US"/>
              </w:rPr>
              <w:t>eMarketing</w:t>
            </w:r>
            <w:proofErr w:type="spellEnd"/>
            <w:proofErr w:type="gramEnd"/>
            <w:r w:rsidRPr="002B3FE9">
              <w:rPr>
                <w:rFonts w:asciiTheme="minorHAnsi" w:hAnsiTheme="minorHAnsi"/>
                <w:lang w:val="en-US"/>
              </w:rPr>
              <w:t xml:space="preserve">. The essential guide to marketing in a digital world. 5th Edition </w:t>
            </w:r>
            <w:hyperlink r:id="rId31" w:history="1">
              <w:r w:rsidRPr="002B3FE9">
                <w:rPr>
                  <w:rStyle w:val="Hyperlink"/>
                  <w:rFonts w:asciiTheme="minorHAnsi" w:hAnsiTheme="minorHAnsi"/>
                </w:rPr>
                <w:t>https://redandyellow.co.za/wp-content/uploads/emarketing_textbook_download.pdf</w:t>
              </w:r>
            </w:hyperlink>
            <w:r w:rsidRPr="002B3FE9">
              <w:rPr>
                <w:rFonts w:asciiTheme="minorHAnsi" w:hAnsiTheme="minorHAnsi"/>
                <w:lang w:val="en-US"/>
              </w:rPr>
              <w:t xml:space="preserve"> </w:t>
            </w:r>
          </w:p>
          <w:p w:rsidR="00D4619C" w:rsidRPr="002B3FE9" w:rsidRDefault="00D4619C"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t xml:space="preserve">Как настроить эффективную контекстную рекламу — 9 советов по оптимизации контекстных кампаний </w:t>
            </w:r>
            <w:hyperlink r:id="rId32" w:history="1">
              <w:r w:rsidRPr="002B3FE9">
                <w:rPr>
                  <w:rStyle w:val="Hyperlink"/>
                  <w:rFonts w:asciiTheme="minorHAnsi" w:hAnsiTheme="minorHAnsi"/>
                  <w:lang w:val="ru-RU"/>
                </w:rPr>
                <w:t>https://webpromoexperts.com.ua/blog/kak-nastroit-effektivnuyu-kontekstnuyu-reklamu-9-sovetov-po-optimizacii-kontekstnyx-kampanij/</w:t>
              </w:r>
            </w:hyperlink>
            <w:r w:rsidRPr="002B3FE9">
              <w:rPr>
                <w:rFonts w:asciiTheme="minorHAnsi" w:hAnsiTheme="minorHAnsi"/>
                <w:lang w:val="ru-RU"/>
              </w:rPr>
              <w:t xml:space="preserve"> </w:t>
            </w:r>
          </w:p>
          <w:p w:rsidR="00D4619C" w:rsidRPr="002B3FE9" w:rsidRDefault="00D4619C"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t>Как измерить эффективности контентных проектов: метрики для анализа: </w:t>
            </w:r>
            <w:hyperlink r:id="rId33" w:history="1">
              <w:r w:rsidRPr="002B3FE9">
                <w:rPr>
                  <w:rStyle w:val="Hyperlink"/>
                  <w:rFonts w:asciiTheme="minorHAnsi" w:hAnsiTheme="minorHAnsi"/>
                  <w:lang w:val="ru-RU"/>
                </w:rPr>
                <w:t>https://webpromoexperts.com.ua/blog/kak-izmerit-effektivnosti-kontentnyx-proektov-metriki-dlya-analiza/</w:t>
              </w:r>
            </w:hyperlink>
          </w:p>
          <w:p w:rsidR="00D4619C" w:rsidRPr="002B3FE9" w:rsidRDefault="00D4619C"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t xml:space="preserve">130+ лучших ресурсов об интернет-маркетинге </w:t>
            </w:r>
            <w:hyperlink r:id="rId34" w:history="1">
              <w:r w:rsidRPr="002B3FE9">
                <w:rPr>
                  <w:rStyle w:val="Hyperlink"/>
                  <w:rFonts w:asciiTheme="minorHAnsi" w:hAnsiTheme="minorHAnsi"/>
                  <w:lang w:val="ru-RU"/>
                </w:rPr>
                <w:t>http://tilda.education/articles-best-resources-internet-marketing</w:t>
              </w:r>
            </w:hyperlink>
            <w:r w:rsidRPr="002B3FE9">
              <w:rPr>
                <w:rFonts w:asciiTheme="minorHAnsi" w:hAnsiTheme="minorHAnsi"/>
                <w:lang w:val="ru-RU"/>
              </w:rPr>
              <w:t xml:space="preserve"> </w:t>
            </w:r>
          </w:p>
          <w:p w:rsidR="00D4619C" w:rsidRPr="002B3FE9" w:rsidRDefault="00D4619C" w:rsidP="002B3FE9">
            <w:pPr>
              <w:pStyle w:val="ListParagraph"/>
              <w:numPr>
                <w:ilvl w:val="0"/>
                <w:numId w:val="47"/>
              </w:numPr>
              <w:autoSpaceDE w:val="0"/>
              <w:autoSpaceDN w:val="0"/>
              <w:adjustRightInd w:val="0"/>
              <w:spacing w:line="276" w:lineRule="auto"/>
              <w:ind w:left="0" w:firstLine="313"/>
              <w:rPr>
                <w:rFonts w:asciiTheme="minorHAnsi" w:hAnsiTheme="minorHAnsi"/>
                <w:lang w:val="ru-RU"/>
              </w:rPr>
            </w:pPr>
            <w:r w:rsidRPr="002B3FE9">
              <w:rPr>
                <w:rFonts w:asciiTheme="minorHAnsi" w:hAnsiTheme="minorHAnsi"/>
                <w:lang w:val="ru-RU"/>
              </w:rPr>
              <w:t xml:space="preserve">Халилов Д. Маркетинг в социальных сетях </w:t>
            </w:r>
            <w:r w:rsidR="0012565D">
              <w:fldChar w:fldCharType="begin"/>
            </w:r>
            <w:r w:rsidR="0012565D">
              <w:instrText xml:space="preserve"> HYPERLINK "http://moi-portal.ru/upload/iblock/8b2/8b2246b6b04d87c9065730d33e451f49.pdf" </w:instrText>
            </w:r>
            <w:r w:rsidR="0012565D">
              <w:fldChar w:fldCharType="separate"/>
            </w:r>
            <w:r w:rsidRPr="002B3FE9">
              <w:rPr>
                <w:rStyle w:val="Hyperlink"/>
                <w:rFonts w:asciiTheme="minorHAnsi" w:hAnsiTheme="minorHAnsi"/>
              </w:rPr>
              <w:t>http</w:t>
            </w:r>
            <w:r w:rsidRPr="002B3FE9">
              <w:rPr>
                <w:rStyle w:val="Hyperlink"/>
                <w:rFonts w:asciiTheme="minorHAnsi" w:hAnsiTheme="minorHAnsi"/>
                <w:lang w:val="ru-RU"/>
              </w:rPr>
              <w:t>://</w:t>
            </w:r>
            <w:proofErr w:type="spellStart"/>
            <w:r w:rsidRPr="002B3FE9">
              <w:rPr>
                <w:rStyle w:val="Hyperlink"/>
                <w:rFonts w:asciiTheme="minorHAnsi" w:hAnsiTheme="minorHAnsi"/>
              </w:rPr>
              <w:t>moi</w:t>
            </w:r>
            <w:proofErr w:type="spellEnd"/>
            <w:r w:rsidRPr="002B3FE9">
              <w:rPr>
                <w:rStyle w:val="Hyperlink"/>
                <w:rFonts w:asciiTheme="minorHAnsi" w:hAnsiTheme="minorHAnsi"/>
                <w:lang w:val="ru-RU"/>
              </w:rPr>
              <w:t>-</w:t>
            </w:r>
            <w:r w:rsidRPr="002B3FE9">
              <w:rPr>
                <w:rStyle w:val="Hyperlink"/>
                <w:rFonts w:asciiTheme="minorHAnsi" w:hAnsiTheme="minorHAnsi"/>
              </w:rPr>
              <w:t>portal</w:t>
            </w:r>
            <w:r w:rsidRPr="002B3FE9">
              <w:rPr>
                <w:rStyle w:val="Hyperlink"/>
                <w:rFonts w:asciiTheme="minorHAnsi" w:hAnsiTheme="minorHAnsi"/>
                <w:lang w:val="ru-RU"/>
              </w:rPr>
              <w:t>.</w:t>
            </w:r>
            <w:proofErr w:type="spellStart"/>
            <w:r w:rsidRPr="002B3FE9">
              <w:rPr>
                <w:rStyle w:val="Hyperlink"/>
                <w:rFonts w:asciiTheme="minorHAnsi" w:hAnsiTheme="minorHAnsi"/>
              </w:rPr>
              <w:t>ru</w:t>
            </w:r>
            <w:proofErr w:type="spellEnd"/>
            <w:r w:rsidRPr="002B3FE9">
              <w:rPr>
                <w:rStyle w:val="Hyperlink"/>
                <w:rFonts w:asciiTheme="minorHAnsi" w:hAnsiTheme="minorHAnsi"/>
                <w:lang w:val="ru-RU"/>
              </w:rPr>
              <w:t>/</w:t>
            </w:r>
            <w:r w:rsidRPr="002B3FE9">
              <w:rPr>
                <w:rStyle w:val="Hyperlink"/>
                <w:rFonts w:asciiTheme="minorHAnsi" w:hAnsiTheme="minorHAnsi"/>
              </w:rPr>
              <w:t>upload</w:t>
            </w:r>
            <w:r w:rsidRPr="002B3FE9">
              <w:rPr>
                <w:rStyle w:val="Hyperlink"/>
                <w:rFonts w:asciiTheme="minorHAnsi" w:hAnsiTheme="minorHAnsi"/>
                <w:lang w:val="ru-RU"/>
              </w:rPr>
              <w:t>/</w:t>
            </w:r>
            <w:proofErr w:type="spellStart"/>
            <w:r w:rsidRPr="002B3FE9">
              <w:rPr>
                <w:rStyle w:val="Hyperlink"/>
                <w:rFonts w:asciiTheme="minorHAnsi" w:hAnsiTheme="minorHAnsi"/>
              </w:rPr>
              <w:t>iblock</w:t>
            </w:r>
            <w:proofErr w:type="spellEnd"/>
            <w:r w:rsidRPr="002B3FE9">
              <w:rPr>
                <w:rStyle w:val="Hyperlink"/>
                <w:rFonts w:asciiTheme="minorHAnsi" w:hAnsiTheme="minorHAnsi"/>
                <w:lang w:val="ru-RU"/>
              </w:rPr>
              <w:t>/8</w:t>
            </w:r>
            <w:r w:rsidRPr="002B3FE9">
              <w:rPr>
                <w:rStyle w:val="Hyperlink"/>
                <w:rFonts w:asciiTheme="minorHAnsi" w:hAnsiTheme="minorHAnsi"/>
              </w:rPr>
              <w:t>b</w:t>
            </w:r>
            <w:r w:rsidRPr="002B3FE9">
              <w:rPr>
                <w:rStyle w:val="Hyperlink"/>
                <w:rFonts w:asciiTheme="minorHAnsi" w:hAnsiTheme="minorHAnsi"/>
                <w:lang w:val="ru-RU"/>
              </w:rPr>
              <w:t>2/8</w:t>
            </w:r>
            <w:r w:rsidRPr="002B3FE9">
              <w:rPr>
                <w:rStyle w:val="Hyperlink"/>
                <w:rFonts w:asciiTheme="minorHAnsi" w:hAnsiTheme="minorHAnsi"/>
              </w:rPr>
              <w:t>b</w:t>
            </w:r>
            <w:r w:rsidRPr="002B3FE9">
              <w:rPr>
                <w:rStyle w:val="Hyperlink"/>
                <w:rFonts w:asciiTheme="minorHAnsi" w:hAnsiTheme="minorHAnsi"/>
                <w:lang w:val="ru-RU"/>
              </w:rPr>
              <w:t>2246</w:t>
            </w:r>
            <w:r w:rsidRPr="002B3FE9">
              <w:rPr>
                <w:rStyle w:val="Hyperlink"/>
                <w:rFonts w:asciiTheme="minorHAnsi" w:hAnsiTheme="minorHAnsi"/>
              </w:rPr>
              <w:t>b</w:t>
            </w:r>
            <w:r w:rsidRPr="002B3FE9">
              <w:rPr>
                <w:rStyle w:val="Hyperlink"/>
                <w:rFonts w:asciiTheme="minorHAnsi" w:hAnsiTheme="minorHAnsi"/>
                <w:lang w:val="ru-RU"/>
              </w:rPr>
              <w:t>6</w:t>
            </w:r>
            <w:r w:rsidRPr="002B3FE9">
              <w:rPr>
                <w:rStyle w:val="Hyperlink"/>
                <w:rFonts w:asciiTheme="minorHAnsi" w:hAnsiTheme="minorHAnsi"/>
              </w:rPr>
              <w:t>b</w:t>
            </w:r>
            <w:r w:rsidRPr="002B3FE9">
              <w:rPr>
                <w:rStyle w:val="Hyperlink"/>
                <w:rFonts w:asciiTheme="minorHAnsi" w:hAnsiTheme="minorHAnsi"/>
                <w:lang w:val="ru-RU"/>
              </w:rPr>
              <w:t>04</w:t>
            </w:r>
            <w:r w:rsidRPr="002B3FE9">
              <w:rPr>
                <w:rStyle w:val="Hyperlink"/>
                <w:rFonts w:asciiTheme="minorHAnsi" w:hAnsiTheme="minorHAnsi"/>
              </w:rPr>
              <w:t>d</w:t>
            </w:r>
            <w:r w:rsidRPr="002B3FE9">
              <w:rPr>
                <w:rStyle w:val="Hyperlink"/>
                <w:rFonts w:asciiTheme="minorHAnsi" w:hAnsiTheme="minorHAnsi"/>
                <w:lang w:val="ru-RU"/>
              </w:rPr>
              <w:t>87</w:t>
            </w:r>
            <w:r w:rsidRPr="002B3FE9">
              <w:rPr>
                <w:rStyle w:val="Hyperlink"/>
                <w:rFonts w:asciiTheme="minorHAnsi" w:hAnsiTheme="minorHAnsi"/>
              </w:rPr>
              <w:t>c</w:t>
            </w:r>
            <w:r w:rsidRPr="002B3FE9">
              <w:rPr>
                <w:rStyle w:val="Hyperlink"/>
                <w:rFonts w:asciiTheme="minorHAnsi" w:hAnsiTheme="minorHAnsi"/>
                <w:lang w:val="ru-RU"/>
              </w:rPr>
              <w:t>9065730</w:t>
            </w:r>
            <w:r w:rsidRPr="002B3FE9">
              <w:rPr>
                <w:rStyle w:val="Hyperlink"/>
                <w:rFonts w:asciiTheme="minorHAnsi" w:hAnsiTheme="minorHAnsi"/>
              </w:rPr>
              <w:t>d</w:t>
            </w:r>
            <w:r w:rsidRPr="002B3FE9">
              <w:rPr>
                <w:rStyle w:val="Hyperlink"/>
                <w:rFonts w:asciiTheme="minorHAnsi" w:hAnsiTheme="minorHAnsi"/>
                <w:lang w:val="ru-RU"/>
              </w:rPr>
              <w:t>33</w:t>
            </w:r>
            <w:r w:rsidRPr="002B3FE9">
              <w:rPr>
                <w:rStyle w:val="Hyperlink"/>
                <w:rFonts w:asciiTheme="minorHAnsi" w:hAnsiTheme="minorHAnsi"/>
              </w:rPr>
              <w:t>e</w:t>
            </w:r>
            <w:r w:rsidRPr="002B3FE9">
              <w:rPr>
                <w:rStyle w:val="Hyperlink"/>
                <w:rFonts w:asciiTheme="minorHAnsi" w:hAnsiTheme="minorHAnsi"/>
                <w:lang w:val="ru-RU"/>
              </w:rPr>
              <w:t>451</w:t>
            </w:r>
            <w:r w:rsidRPr="002B3FE9">
              <w:rPr>
                <w:rStyle w:val="Hyperlink"/>
                <w:rFonts w:asciiTheme="minorHAnsi" w:hAnsiTheme="minorHAnsi"/>
              </w:rPr>
              <w:t>f</w:t>
            </w:r>
            <w:r w:rsidRPr="002B3FE9">
              <w:rPr>
                <w:rStyle w:val="Hyperlink"/>
                <w:rFonts w:asciiTheme="minorHAnsi" w:hAnsiTheme="minorHAnsi"/>
                <w:lang w:val="ru-RU"/>
              </w:rPr>
              <w:t>49.</w:t>
            </w:r>
            <w:r w:rsidRPr="002B3FE9">
              <w:rPr>
                <w:rStyle w:val="Hyperlink"/>
                <w:rFonts w:asciiTheme="minorHAnsi" w:hAnsiTheme="minorHAnsi"/>
              </w:rPr>
              <w:t>pdf</w:t>
            </w:r>
            <w:r w:rsidR="0012565D">
              <w:rPr>
                <w:rStyle w:val="Hyperlink"/>
                <w:rFonts w:asciiTheme="minorHAnsi" w:hAnsiTheme="minorHAnsi"/>
              </w:rPr>
              <w:fldChar w:fldCharType="end"/>
            </w:r>
          </w:p>
          <w:p w:rsidR="00D4619C" w:rsidRPr="002B3FE9" w:rsidRDefault="00D4619C" w:rsidP="002B3FE9">
            <w:pPr>
              <w:pStyle w:val="ListParagraph"/>
              <w:numPr>
                <w:ilvl w:val="0"/>
                <w:numId w:val="47"/>
              </w:numPr>
              <w:autoSpaceDE w:val="0"/>
              <w:autoSpaceDN w:val="0"/>
              <w:adjustRightInd w:val="0"/>
              <w:spacing w:line="276" w:lineRule="auto"/>
              <w:ind w:left="0" w:firstLine="313"/>
              <w:rPr>
                <w:rFonts w:asciiTheme="minorHAnsi" w:hAnsiTheme="minorHAnsi"/>
                <w:lang w:val="ru-RU"/>
              </w:rPr>
            </w:pPr>
            <w:r w:rsidRPr="002B3FE9">
              <w:rPr>
                <w:rFonts w:asciiTheme="minorHAnsi" w:hAnsiTheme="minorHAnsi"/>
                <w:lang w:val="ru-RU"/>
              </w:rPr>
              <w:t xml:space="preserve">Настройка эффективной рекламы в </w:t>
            </w:r>
            <w:r w:rsidRPr="002B3FE9">
              <w:rPr>
                <w:rFonts w:asciiTheme="minorHAnsi" w:hAnsiTheme="minorHAnsi"/>
              </w:rPr>
              <w:t>Facebook</w:t>
            </w:r>
            <w:r w:rsidRPr="002B3FE9">
              <w:rPr>
                <w:rFonts w:asciiTheme="minorHAnsi" w:hAnsiTheme="minorHAnsi"/>
                <w:lang w:val="ru-RU"/>
              </w:rPr>
              <w:t xml:space="preserve"> за 1 час Вебинар:</w:t>
            </w:r>
            <w:r w:rsidRPr="002B3FE9">
              <w:rPr>
                <w:rFonts w:asciiTheme="minorHAnsi" w:hAnsiTheme="minorHAnsi"/>
              </w:rPr>
              <w:t> </w:t>
            </w:r>
            <w:hyperlink r:id="rId35" w:history="1">
              <w:r w:rsidRPr="002B3FE9">
                <w:rPr>
                  <w:rStyle w:val="Hyperlink"/>
                  <w:rFonts w:asciiTheme="minorHAnsi" w:hAnsiTheme="minorHAnsi"/>
                </w:rPr>
                <w:t>https</w:t>
              </w:r>
              <w:r w:rsidRPr="002B3FE9">
                <w:rPr>
                  <w:rStyle w:val="Hyperlink"/>
                  <w:rFonts w:asciiTheme="minorHAnsi" w:hAnsiTheme="minorHAnsi"/>
                  <w:lang w:val="ru-RU"/>
                </w:rPr>
                <w:t>://</w:t>
              </w:r>
              <w:proofErr w:type="spellStart"/>
              <w:r w:rsidRPr="002B3FE9">
                <w:rPr>
                  <w:rStyle w:val="Hyperlink"/>
                  <w:rFonts w:asciiTheme="minorHAnsi" w:hAnsiTheme="minorHAnsi"/>
                </w:rPr>
                <w:t>webpromoexperts</w:t>
              </w:r>
              <w:proofErr w:type="spellEnd"/>
              <w:r w:rsidRPr="002B3FE9">
                <w:rPr>
                  <w:rStyle w:val="Hyperlink"/>
                  <w:rFonts w:asciiTheme="minorHAnsi" w:hAnsiTheme="minorHAnsi"/>
                  <w:lang w:val="ru-RU"/>
                </w:rPr>
                <w:t>.</w:t>
              </w:r>
              <w:r w:rsidRPr="002B3FE9">
                <w:rPr>
                  <w:rStyle w:val="Hyperlink"/>
                  <w:rFonts w:asciiTheme="minorHAnsi" w:hAnsiTheme="minorHAnsi"/>
                </w:rPr>
                <w:t>com</w:t>
              </w:r>
              <w:r w:rsidRPr="002B3FE9">
                <w:rPr>
                  <w:rStyle w:val="Hyperlink"/>
                  <w:rFonts w:asciiTheme="minorHAnsi" w:hAnsiTheme="minorHAnsi"/>
                  <w:lang w:val="ru-RU"/>
                </w:rPr>
                <w:t>.</w:t>
              </w:r>
              <w:proofErr w:type="spellStart"/>
              <w:r w:rsidRPr="002B3FE9">
                <w:rPr>
                  <w:rStyle w:val="Hyperlink"/>
                  <w:rFonts w:asciiTheme="minorHAnsi" w:hAnsiTheme="minorHAnsi"/>
                </w:rPr>
                <w:t>ua</w:t>
              </w:r>
              <w:proofErr w:type="spellEnd"/>
              <w:r w:rsidRPr="002B3FE9">
                <w:rPr>
                  <w:rStyle w:val="Hyperlink"/>
                  <w:rFonts w:asciiTheme="minorHAnsi" w:hAnsiTheme="minorHAnsi"/>
                  <w:lang w:val="ru-RU"/>
                </w:rPr>
                <w:t>/</w:t>
              </w:r>
              <w:r w:rsidRPr="002B3FE9">
                <w:rPr>
                  <w:rStyle w:val="Hyperlink"/>
                  <w:rFonts w:asciiTheme="minorHAnsi" w:hAnsiTheme="minorHAnsi"/>
                </w:rPr>
                <w:t>blog</w:t>
              </w:r>
              <w:r w:rsidRPr="002B3FE9">
                <w:rPr>
                  <w:rStyle w:val="Hyperlink"/>
                  <w:rFonts w:asciiTheme="minorHAnsi" w:hAnsiTheme="minorHAnsi"/>
                  <w:lang w:val="ru-RU"/>
                </w:rPr>
                <w:t>/</w:t>
              </w:r>
              <w:proofErr w:type="spellStart"/>
              <w:r w:rsidRPr="002B3FE9">
                <w:rPr>
                  <w:rStyle w:val="Hyperlink"/>
                  <w:rFonts w:asciiTheme="minorHAnsi" w:hAnsiTheme="minorHAnsi"/>
                </w:rPr>
                <w:t>nastrojka</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effectivnoj</w:t>
              </w:r>
              <w:proofErr w:type="spellEnd"/>
              <w:r w:rsidRPr="002B3FE9">
                <w:rPr>
                  <w:rStyle w:val="Hyperlink"/>
                  <w:rFonts w:asciiTheme="minorHAnsi" w:hAnsiTheme="minorHAnsi"/>
                  <w:lang w:val="ru-RU"/>
                </w:rPr>
                <w:t>-</w:t>
              </w:r>
              <w:proofErr w:type="spellStart"/>
              <w:r w:rsidRPr="002B3FE9">
                <w:rPr>
                  <w:rStyle w:val="Hyperlink"/>
                  <w:rFonts w:asciiTheme="minorHAnsi" w:hAnsiTheme="minorHAnsi"/>
                </w:rPr>
                <w:t>reklamy</w:t>
              </w:r>
              <w:proofErr w:type="spellEnd"/>
              <w:r w:rsidRPr="002B3FE9">
                <w:rPr>
                  <w:rStyle w:val="Hyperlink"/>
                  <w:rFonts w:asciiTheme="minorHAnsi" w:hAnsiTheme="minorHAnsi"/>
                  <w:lang w:val="ru-RU"/>
                </w:rPr>
                <w:t>-</w:t>
              </w:r>
              <w:r w:rsidRPr="002B3FE9">
                <w:rPr>
                  <w:rStyle w:val="Hyperlink"/>
                  <w:rFonts w:asciiTheme="minorHAnsi" w:hAnsiTheme="minorHAnsi"/>
                </w:rPr>
                <w:t>v</w:t>
              </w:r>
              <w:r w:rsidRPr="002B3FE9">
                <w:rPr>
                  <w:rStyle w:val="Hyperlink"/>
                  <w:rFonts w:asciiTheme="minorHAnsi" w:hAnsiTheme="minorHAnsi"/>
                  <w:lang w:val="ru-RU"/>
                </w:rPr>
                <w:t>-</w:t>
              </w:r>
              <w:proofErr w:type="spellStart"/>
              <w:r w:rsidRPr="002B3FE9">
                <w:rPr>
                  <w:rStyle w:val="Hyperlink"/>
                  <w:rFonts w:asciiTheme="minorHAnsi" w:hAnsiTheme="minorHAnsi"/>
                </w:rPr>
                <w:t>facebook</w:t>
              </w:r>
              <w:proofErr w:type="spellEnd"/>
              <w:r w:rsidRPr="002B3FE9">
                <w:rPr>
                  <w:rStyle w:val="Hyperlink"/>
                  <w:rFonts w:asciiTheme="minorHAnsi" w:hAnsiTheme="minorHAnsi"/>
                  <w:lang w:val="ru-RU"/>
                </w:rPr>
                <w:t>-390/</w:t>
              </w:r>
            </w:hyperlink>
          </w:p>
          <w:p w:rsidR="00D4619C" w:rsidRPr="002B3FE9" w:rsidRDefault="00D4619C" w:rsidP="002B3FE9">
            <w:pPr>
              <w:pStyle w:val="ListParagraph"/>
              <w:numPr>
                <w:ilvl w:val="0"/>
                <w:numId w:val="47"/>
              </w:numPr>
              <w:autoSpaceDE w:val="0"/>
              <w:autoSpaceDN w:val="0"/>
              <w:adjustRightInd w:val="0"/>
              <w:spacing w:line="276" w:lineRule="auto"/>
              <w:ind w:left="0" w:firstLine="313"/>
              <w:rPr>
                <w:rFonts w:asciiTheme="minorHAnsi" w:hAnsiTheme="minorHAnsi"/>
              </w:rPr>
            </w:pPr>
            <w:r w:rsidRPr="002B3FE9">
              <w:rPr>
                <w:rFonts w:asciiTheme="minorHAnsi" w:hAnsiTheme="minorHAnsi"/>
                <w:lang w:val="ru-RU"/>
              </w:rPr>
              <w:t xml:space="preserve">Как создать продающий контент для социальных сетей бизнеса? </w:t>
            </w:r>
            <w:hyperlink r:id="rId36" w:history="1">
              <w:r w:rsidRPr="002B3FE9">
                <w:rPr>
                  <w:rStyle w:val="Hyperlink"/>
                  <w:rFonts w:asciiTheme="minorHAnsi" w:hAnsiTheme="minorHAnsi"/>
                </w:rPr>
                <w:t>https://webpromoexperts.com.ua/blog/kak-sozdat-prodayushhij-kontent-dlya-socialnyx-setej-biznesa-vebinar-webpromoexperts-384/</w:t>
              </w:r>
            </w:hyperlink>
          </w:p>
          <w:p w:rsidR="00D4619C" w:rsidRPr="002B3FE9" w:rsidRDefault="00D4619C" w:rsidP="002B3FE9">
            <w:pPr>
              <w:pStyle w:val="ListParagraph"/>
              <w:numPr>
                <w:ilvl w:val="0"/>
                <w:numId w:val="47"/>
              </w:numPr>
              <w:spacing w:line="276" w:lineRule="auto"/>
              <w:ind w:left="0" w:firstLine="313"/>
              <w:rPr>
                <w:rFonts w:asciiTheme="minorHAnsi" w:hAnsiTheme="minorHAnsi"/>
                <w:lang w:val="ru-RU"/>
              </w:rPr>
            </w:pPr>
            <w:r w:rsidRPr="002B3FE9">
              <w:rPr>
                <w:rFonts w:asciiTheme="minorHAnsi" w:hAnsiTheme="minorHAnsi"/>
                <w:lang w:val="ru-RU"/>
              </w:rPr>
              <w:t xml:space="preserve">Общий список лучших ресурсов по </w:t>
            </w:r>
            <w:r w:rsidRPr="002B3FE9">
              <w:rPr>
                <w:rFonts w:asciiTheme="minorHAnsi" w:hAnsiTheme="minorHAnsi"/>
              </w:rPr>
              <w:t>Digital</w:t>
            </w:r>
            <w:r w:rsidRPr="002B3FE9">
              <w:rPr>
                <w:rFonts w:asciiTheme="minorHAnsi" w:hAnsiTheme="minorHAnsi"/>
                <w:lang w:val="ru-RU"/>
              </w:rPr>
              <w:t xml:space="preserve"> </w:t>
            </w:r>
            <w:r w:rsidRPr="002B3FE9">
              <w:rPr>
                <w:rFonts w:asciiTheme="minorHAnsi" w:hAnsiTheme="minorHAnsi"/>
              </w:rPr>
              <w:t>Marketing</w:t>
            </w:r>
            <w:r w:rsidRPr="002B3FE9">
              <w:rPr>
                <w:rFonts w:asciiTheme="minorHAnsi" w:hAnsiTheme="minorHAnsi"/>
                <w:lang w:val="ru-RU"/>
              </w:rPr>
              <w:t xml:space="preserve"> </w:t>
            </w:r>
            <w:hyperlink r:id="rId37" w:anchor="gid=1928771748" w:history="1">
              <w:r w:rsidRPr="002B3FE9">
                <w:rPr>
                  <w:rStyle w:val="Hyperlink"/>
                  <w:rFonts w:asciiTheme="minorHAnsi" w:hAnsiTheme="minorHAnsi"/>
                </w:rPr>
                <w:t>https</w:t>
              </w:r>
              <w:r w:rsidRPr="002B3FE9">
                <w:rPr>
                  <w:rStyle w:val="Hyperlink"/>
                  <w:rFonts w:asciiTheme="minorHAnsi" w:hAnsiTheme="minorHAnsi"/>
                  <w:lang w:val="ru-RU"/>
                </w:rPr>
                <w:t>://</w:t>
              </w:r>
              <w:r w:rsidRPr="002B3FE9">
                <w:rPr>
                  <w:rStyle w:val="Hyperlink"/>
                  <w:rFonts w:asciiTheme="minorHAnsi" w:hAnsiTheme="minorHAnsi"/>
                </w:rPr>
                <w:t>docs</w:t>
              </w:r>
              <w:r w:rsidRPr="002B3FE9">
                <w:rPr>
                  <w:rStyle w:val="Hyperlink"/>
                  <w:rFonts w:asciiTheme="minorHAnsi" w:hAnsiTheme="minorHAnsi"/>
                  <w:lang w:val="ru-RU"/>
                </w:rPr>
                <w:t>.</w:t>
              </w:r>
              <w:r w:rsidRPr="002B3FE9">
                <w:rPr>
                  <w:rStyle w:val="Hyperlink"/>
                  <w:rFonts w:asciiTheme="minorHAnsi" w:hAnsiTheme="minorHAnsi"/>
                </w:rPr>
                <w:t>google</w:t>
              </w:r>
              <w:r w:rsidRPr="002B3FE9">
                <w:rPr>
                  <w:rStyle w:val="Hyperlink"/>
                  <w:rFonts w:asciiTheme="minorHAnsi" w:hAnsiTheme="minorHAnsi"/>
                  <w:lang w:val="ru-RU"/>
                </w:rPr>
                <w:t>.</w:t>
              </w:r>
              <w:r w:rsidRPr="002B3FE9">
                <w:rPr>
                  <w:rStyle w:val="Hyperlink"/>
                  <w:rFonts w:asciiTheme="minorHAnsi" w:hAnsiTheme="minorHAnsi"/>
                </w:rPr>
                <w:t>com</w:t>
              </w:r>
              <w:r w:rsidRPr="002B3FE9">
                <w:rPr>
                  <w:rStyle w:val="Hyperlink"/>
                  <w:rFonts w:asciiTheme="minorHAnsi" w:hAnsiTheme="minorHAnsi"/>
                  <w:lang w:val="ru-RU"/>
                </w:rPr>
                <w:t>/</w:t>
              </w:r>
              <w:r w:rsidRPr="002B3FE9">
                <w:rPr>
                  <w:rStyle w:val="Hyperlink"/>
                  <w:rFonts w:asciiTheme="minorHAnsi" w:hAnsiTheme="minorHAnsi"/>
                </w:rPr>
                <w:t>spreadsheets</w:t>
              </w:r>
              <w:r w:rsidRPr="002B3FE9">
                <w:rPr>
                  <w:rStyle w:val="Hyperlink"/>
                  <w:rFonts w:asciiTheme="minorHAnsi" w:hAnsiTheme="minorHAnsi"/>
                  <w:lang w:val="ru-RU"/>
                </w:rPr>
                <w:t>/</w:t>
              </w:r>
              <w:r w:rsidRPr="002B3FE9">
                <w:rPr>
                  <w:rStyle w:val="Hyperlink"/>
                  <w:rFonts w:asciiTheme="minorHAnsi" w:hAnsiTheme="minorHAnsi"/>
                </w:rPr>
                <w:t>d</w:t>
              </w:r>
              <w:r w:rsidRPr="002B3FE9">
                <w:rPr>
                  <w:rStyle w:val="Hyperlink"/>
                  <w:rFonts w:asciiTheme="minorHAnsi" w:hAnsiTheme="minorHAnsi"/>
                  <w:lang w:val="ru-RU"/>
                </w:rPr>
                <w:t>/1</w:t>
              </w:r>
              <w:proofErr w:type="spellStart"/>
              <w:r w:rsidRPr="002B3FE9">
                <w:rPr>
                  <w:rStyle w:val="Hyperlink"/>
                  <w:rFonts w:asciiTheme="minorHAnsi" w:hAnsiTheme="minorHAnsi"/>
                </w:rPr>
                <w:t>HoPLGclnIriCDPN</w:t>
              </w:r>
              <w:proofErr w:type="spellEnd"/>
              <w:r w:rsidRPr="002B3FE9">
                <w:rPr>
                  <w:rStyle w:val="Hyperlink"/>
                  <w:rFonts w:asciiTheme="minorHAnsi" w:hAnsiTheme="minorHAnsi"/>
                  <w:lang w:val="ru-RU"/>
                </w:rPr>
                <w:t>2</w:t>
              </w:r>
              <w:r w:rsidRPr="002B3FE9">
                <w:rPr>
                  <w:rStyle w:val="Hyperlink"/>
                  <w:rFonts w:asciiTheme="minorHAnsi" w:hAnsiTheme="minorHAnsi"/>
                </w:rPr>
                <w:t>Et</w:t>
              </w:r>
              <w:r w:rsidRPr="002B3FE9">
                <w:rPr>
                  <w:rStyle w:val="Hyperlink"/>
                  <w:rFonts w:asciiTheme="minorHAnsi" w:hAnsiTheme="minorHAnsi"/>
                  <w:lang w:val="ru-RU"/>
                </w:rPr>
                <w:t>1</w:t>
              </w:r>
              <w:proofErr w:type="spellStart"/>
              <w:r w:rsidRPr="002B3FE9">
                <w:rPr>
                  <w:rStyle w:val="Hyperlink"/>
                  <w:rFonts w:asciiTheme="minorHAnsi" w:hAnsiTheme="minorHAnsi"/>
                </w:rPr>
                <w:t>ojA</w:t>
              </w:r>
              <w:proofErr w:type="spellEnd"/>
              <w:r w:rsidRPr="002B3FE9">
                <w:rPr>
                  <w:rStyle w:val="Hyperlink"/>
                  <w:rFonts w:asciiTheme="minorHAnsi" w:hAnsiTheme="minorHAnsi"/>
                  <w:lang w:val="ru-RU"/>
                </w:rPr>
                <w:t>8</w:t>
              </w:r>
              <w:proofErr w:type="spellStart"/>
              <w:r w:rsidRPr="002B3FE9">
                <w:rPr>
                  <w:rStyle w:val="Hyperlink"/>
                  <w:rFonts w:asciiTheme="minorHAnsi" w:hAnsiTheme="minorHAnsi"/>
                </w:rPr>
                <w:t>AvxFXw</w:t>
              </w:r>
              <w:proofErr w:type="spellEnd"/>
              <w:r w:rsidRPr="002B3FE9">
                <w:rPr>
                  <w:rStyle w:val="Hyperlink"/>
                  <w:rFonts w:asciiTheme="minorHAnsi" w:hAnsiTheme="minorHAnsi"/>
                  <w:lang w:val="ru-RU"/>
                </w:rPr>
                <w:t>8</w:t>
              </w:r>
              <w:proofErr w:type="spellStart"/>
              <w:r w:rsidRPr="002B3FE9">
                <w:rPr>
                  <w:rStyle w:val="Hyperlink"/>
                  <w:rFonts w:asciiTheme="minorHAnsi" w:hAnsiTheme="minorHAnsi"/>
                </w:rPr>
                <w:t>ImdPWmZjvXwHw</w:t>
              </w:r>
              <w:proofErr w:type="spellEnd"/>
              <w:r w:rsidRPr="002B3FE9">
                <w:rPr>
                  <w:rStyle w:val="Hyperlink"/>
                  <w:rFonts w:asciiTheme="minorHAnsi" w:hAnsiTheme="minorHAnsi"/>
                  <w:lang w:val="ru-RU"/>
                </w:rPr>
                <w:t>/</w:t>
              </w:r>
              <w:r w:rsidRPr="002B3FE9">
                <w:rPr>
                  <w:rStyle w:val="Hyperlink"/>
                  <w:rFonts w:asciiTheme="minorHAnsi" w:hAnsiTheme="minorHAnsi"/>
                </w:rPr>
                <w:t>edit</w:t>
              </w:r>
              <w:r w:rsidRPr="002B3FE9">
                <w:rPr>
                  <w:rStyle w:val="Hyperlink"/>
                  <w:rFonts w:asciiTheme="minorHAnsi" w:hAnsiTheme="minorHAnsi"/>
                  <w:lang w:val="ru-RU"/>
                </w:rPr>
                <w:t>#</w:t>
              </w:r>
              <w:proofErr w:type="spellStart"/>
              <w:r w:rsidRPr="002B3FE9">
                <w:rPr>
                  <w:rStyle w:val="Hyperlink"/>
                  <w:rFonts w:asciiTheme="minorHAnsi" w:hAnsiTheme="minorHAnsi"/>
                </w:rPr>
                <w:t>gid</w:t>
              </w:r>
              <w:proofErr w:type="spellEnd"/>
              <w:r w:rsidRPr="002B3FE9">
                <w:rPr>
                  <w:rStyle w:val="Hyperlink"/>
                  <w:rFonts w:asciiTheme="minorHAnsi" w:hAnsiTheme="minorHAnsi"/>
                  <w:lang w:val="ru-RU"/>
                </w:rPr>
                <w:t>=1928771748</w:t>
              </w:r>
            </w:hyperlink>
          </w:p>
          <w:p w:rsidR="00BC42D5" w:rsidRPr="004A47FB" w:rsidRDefault="00BC42D5" w:rsidP="004F5066">
            <w:pPr>
              <w:ind w:firstLine="284"/>
              <w:rPr>
                <w:szCs w:val="22"/>
                <w:lang w:val="ru-RU"/>
              </w:rPr>
            </w:pPr>
          </w:p>
          <w:p w:rsidR="00BC42D5" w:rsidRDefault="00BC42D5" w:rsidP="004F5066">
            <w:pPr>
              <w:shd w:val="clear" w:color="auto" w:fill="FFFFFF"/>
              <w:autoSpaceDE w:val="0"/>
              <w:autoSpaceDN w:val="0"/>
              <w:adjustRightInd w:val="0"/>
              <w:ind w:firstLine="284"/>
              <w:rPr>
                <w:b/>
                <w:szCs w:val="22"/>
                <w:lang w:val="ru-RU"/>
              </w:rPr>
            </w:pPr>
            <w:r w:rsidRPr="00424439">
              <w:rPr>
                <w:b/>
                <w:szCs w:val="22"/>
                <w:lang w:val="ru-RU"/>
              </w:rPr>
              <w:t>Видео-материалы:</w:t>
            </w:r>
          </w:p>
          <w:p w:rsidR="009F5FCF" w:rsidRDefault="009F5FCF" w:rsidP="002B3FE9">
            <w:pPr>
              <w:pStyle w:val="Heading1"/>
              <w:numPr>
                <w:ilvl w:val="0"/>
                <w:numId w:val="48"/>
              </w:numPr>
              <w:shd w:val="clear" w:color="auto" w:fill="FFFFFF"/>
              <w:spacing w:before="0" w:after="0"/>
              <w:ind w:left="0" w:firstLine="313"/>
              <w:rPr>
                <w:rFonts w:asciiTheme="minorHAnsi" w:eastAsia="Calibri" w:hAnsiTheme="minorHAnsi" w:cs="Arial"/>
                <w:b w:val="0"/>
                <w:color w:val="auto"/>
                <w:sz w:val="24"/>
                <w:szCs w:val="24"/>
                <w:lang w:val="ru-RU" w:eastAsia="en-GB"/>
              </w:rPr>
            </w:pPr>
            <w:r w:rsidRPr="009F5FCF">
              <w:rPr>
                <w:rFonts w:asciiTheme="minorHAnsi" w:eastAsia="Calibri" w:hAnsiTheme="minorHAnsi" w:cs="Arial"/>
                <w:b w:val="0"/>
                <w:color w:val="auto"/>
                <w:sz w:val="24"/>
                <w:szCs w:val="24"/>
                <w:lang w:val="ru-RU" w:eastAsia="en-GB"/>
              </w:rPr>
              <w:t>Построение бизнес-модели Александра Остервальдера</w:t>
            </w:r>
            <w:r w:rsidR="002B3FE9">
              <w:rPr>
                <w:rFonts w:asciiTheme="minorHAnsi" w:eastAsia="Calibri" w:hAnsiTheme="minorHAnsi" w:cs="Arial"/>
                <w:b w:val="0"/>
                <w:color w:val="auto"/>
                <w:sz w:val="24"/>
                <w:szCs w:val="24"/>
                <w:lang w:val="ru-RU" w:eastAsia="en-GB"/>
              </w:rPr>
              <w:t xml:space="preserve"> </w:t>
            </w:r>
            <w:hyperlink r:id="rId38" w:history="1">
              <w:r w:rsidR="002B3FE9" w:rsidRPr="009576D3">
                <w:rPr>
                  <w:rStyle w:val="Hyperlink"/>
                  <w:rFonts w:asciiTheme="minorHAnsi" w:eastAsia="Calibri" w:hAnsiTheme="minorHAnsi" w:cs="Arial"/>
                  <w:b w:val="0"/>
                  <w:sz w:val="24"/>
                  <w:szCs w:val="24"/>
                  <w:lang w:val="ru-RU" w:eastAsia="en-GB"/>
                </w:rPr>
                <w:t>https://www.youtube.com/watch?v=Fro8nMI8cxY</w:t>
              </w:r>
            </w:hyperlink>
          </w:p>
          <w:p w:rsidR="00ED64F6" w:rsidRPr="00ED64F6" w:rsidRDefault="002B3FE9" w:rsidP="00ED64F6">
            <w:pPr>
              <w:pStyle w:val="Heading1"/>
              <w:numPr>
                <w:ilvl w:val="0"/>
                <w:numId w:val="48"/>
              </w:numPr>
              <w:shd w:val="clear" w:color="auto" w:fill="FFFFFF"/>
              <w:spacing w:before="0" w:after="0"/>
              <w:ind w:left="0" w:firstLine="313"/>
              <w:rPr>
                <w:rFonts w:asciiTheme="minorHAnsi" w:eastAsia="Calibri" w:hAnsiTheme="minorHAnsi" w:cs="Arial"/>
                <w:b w:val="0"/>
                <w:color w:val="auto"/>
                <w:sz w:val="24"/>
                <w:szCs w:val="24"/>
                <w:lang w:val="ru-RU" w:eastAsia="en-GB"/>
              </w:rPr>
            </w:pPr>
            <w:r w:rsidRPr="002B3FE9">
              <w:rPr>
                <w:rFonts w:asciiTheme="minorHAnsi" w:eastAsia="Calibri" w:hAnsiTheme="minorHAnsi" w:cs="Arial"/>
                <w:b w:val="0"/>
                <w:color w:val="auto"/>
                <w:sz w:val="24"/>
                <w:szCs w:val="24"/>
                <w:lang w:val="ru-RU" w:eastAsia="en-GB"/>
              </w:rPr>
              <w:t>Шаблон бизнес-модели Остервальдера и Пинье</w:t>
            </w:r>
            <w:r>
              <w:rPr>
                <w:rFonts w:asciiTheme="minorHAnsi" w:eastAsia="Calibri" w:hAnsiTheme="minorHAnsi" w:cs="Arial"/>
                <w:b w:val="0"/>
                <w:color w:val="auto"/>
                <w:sz w:val="24"/>
                <w:szCs w:val="24"/>
                <w:lang w:val="ru-RU" w:eastAsia="en-GB"/>
              </w:rPr>
              <w:t xml:space="preserve"> </w:t>
            </w:r>
            <w:hyperlink r:id="rId39" w:history="1">
              <w:r w:rsidRPr="009576D3">
                <w:rPr>
                  <w:rStyle w:val="Hyperlink"/>
                  <w:rFonts w:asciiTheme="minorHAnsi" w:eastAsia="Calibri" w:hAnsiTheme="minorHAnsi" w:cs="Arial"/>
                  <w:b w:val="0"/>
                  <w:sz w:val="24"/>
                  <w:szCs w:val="24"/>
                  <w:lang w:val="ru-RU" w:eastAsia="en-GB"/>
                </w:rPr>
                <w:t>https://www.youtube.com/watch?v=ohXbnX6Douw</w:t>
              </w:r>
            </w:hyperlink>
          </w:p>
          <w:p w:rsidR="004F5066" w:rsidRPr="00ED64F6" w:rsidRDefault="002B3FE9" w:rsidP="00ED64F6">
            <w:pPr>
              <w:pStyle w:val="Heading1"/>
              <w:numPr>
                <w:ilvl w:val="0"/>
                <w:numId w:val="48"/>
              </w:numPr>
              <w:shd w:val="clear" w:color="auto" w:fill="FFFFFF"/>
              <w:spacing w:before="0" w:after="0"/>
              <w:ind w:left="0" w:firstLine="313"/>
              <w:rPr>
                <w:rFonts w:asciiTheme="minorHAnsi" w:eastAsia="Calibri" w:hAnsiTheme="minorHAnsi" w:cs="Arial"/>
                <w:b w:val="0"/>
                <w:color w:val="auto"/>
                <w:sz w:val="24"/>
                <w:szCs w:val="24"/>
                <w:lang w:val="ru-RU" w:eastAsia="en-GB"/>
              </w:rPr>
            </w:pPr>
            <w:r w:rsidRPr="00ED64F6">
              <w:rPr>
                <w:rFonts w:asciiTheme="minorHAnsi" w:eastAsia="Calibri" w:hAnsiTheme="minorHAnsi" w:cs="Arial"/>
                <w:b w:val="0"/>
                <w:color w:val="auto"/>
                <w:sz w:val="24"/>
                <w:szCs w:val="24"/>
                <w:lang w:val="ru-RU" w:eastAsia="en-GB"/>
              </w:rPr>
              <w:t xml:space="preserve">Комплексная стратегия: как собрать идеальный маркетинг-микс </w:t>
            </w:r>
            <w:r w:rsidR="0012565D">
              <w:fldChar w:fldCharType="begin"/>
            </w:r>
            <w:r w:rsidR="0012565D">
              <w:instrText xml:space="preserve"> HYPERLINK "https://www.youtube.com/watch?v=SpfwHYnApuE" </w:instrText>
            </w:r>
            <w:r w:rsidR="0012565D">
              <w:fldChar w:fldCharType="separate"/>
            </w:r>
            <w:r w:rsidRPr="00ED64F6">
              <w:rPr>
                <w:rStyle w:val="Hyperlink"/>
                <w:rFonts w:asciiTheme="minorHAnsi" w:eastAsia="Calibri" w:hAnsiTheme="minorHAnsi" w:cs="Arial"/>
                <w:b w:val="0"/>
                <w:sz w:val="24"/>
                <w:szCs w:val="24"/>
                <w:lang w:val="ru-RU" w:eastAsia="en-GB"/>
              </w:rPr>
              <w:t>https://www.youtube.com/watch?v=SpfwHYnApuE</w:t>
            </w:r>
            <w:r w:rsidR="0012565D">
              <w:rPr>
                <w:rStyle w:val="Hyperlink"/>
                <w:rFonts w:asciiTheme="minorHAnsi" w:eastAsia="Calibri" w:hAnsiTheme="minorHAnsi" w:cs="Arial"/>
                <w:b w:val="0"/>
                <w:sz w:val="24"/>
                <w:szCs w:val="24"/>
                <w:lang w:val="ru-RU" w:eastAsia="en-GB"/>
              </w:rPr>
              <w:fldChar w:fldCharType="end"/>
            </w:r>
          </w:p>
          <w:p w:rsidR="00BC42D5" w:rsidRPr="00597BB9" w:rsidRDefault="00BC42D5" w:rsidP="004873AA">
            <w:pPr>
              <w:spacing w:line="276" w:lineRule="auto"/>
              <w:ind w:firstLine="284"/>
              <w:rPr>
                <w:rFonts w:asciiTheme="minorHAnsi" w:hAnsiTheme="minorHAnsi"/>
                <w:szCs w:val="22"/>
                <w:lang w:val="ru-RU"/>
              </w:rPr>
            </w:pPr>
          </w:p>
        </w:tc>
      </w:tr>
    </w:tbl>
    <w:p w:rsidR="00BC42D5" w:rsidRPr="00443E2E" w:rsidRDefault="00BC42D5" w:rsidP="00BC42D5">
      <w:pPr>
        <w:spacing w:line="276" w:lineRule="auto"/>
        <w:rPr>
          <w:rFonts w:asciiTheme="minorHAnsi" w:hAnsiTheme="minorHAnsi"/>
          <w:b/>
          <w:sz w:val="24"/>
          <w:szCs w:val="24"/>
          <w:lang w:val="ru-RU"/>
        </w:rPr>
      </w:pPr>
    </w:p>
    <w:p w:rsidR="00ED64F6" w:rsidRPr="00443E2E" w:rsidRDefault="00ED64F6" w:rsidP="00BC42D5">
      <w:pPr>
        <w:spacing w:line="276" w:lineRule="auto"/>
        <w:rPr>
          <w:rFonts w:asciiTheme="minorHAnsi" w:hAnsiTheme="minorHAnsi"/>
          <w:b/>
          <w:sz w:val="24"/>
          <w:szCs w:val="24"/>
          <w:lang w:val="ru-RU"/>
        </w:rPr>
      </w:pPr>
    </w:p>
    <w:p w:rsidR="00BC42D5" w:rsidRPr="00424439" w:rsidRDefault="00BC42D5" w:rsidP="00BC42D5">
      <w:pPr>
        <w:outlineLvl w:val="0"/>
        <w:rPr>
          <w:rFonts w:asciiTheme="minorHAnsi" w:hAnsiTheme="minorHAnsi"/>
          <w:b/>
          <w:sz w:val="24"/>
          <w:szCs w:val="24"/>
          <w:lang w:val="ru-RU"/>
        </w:rPr>
      </w:pPr>
      <w:bookmarkStart w:id="9" w:name="_Toc481137477"/>
      <w:bookmarkStart w:id="10" w:name="_Toc495933050"/>
      <w:r w:rsidRPr="00424439">
        <w:rPr>
          <w:rFonts w:asciiTheme="minorHAnsi" w:hAnsiTheme="minorHAnsi"/>
          <w:b/>
          <w:sz w:val="24"/>
          <w:szCs w:val="24"/>
          <w:lang w:val="ru-RU"/>
        </w:rPr>
        <w:lastRenderedPageBreak/>
        <w:t>Планируемая образовательная деятельность и методы обучения</w:t>
      </w:r>
      <w:bookmarkEnd w:id="9"/>
      <w:bookmarkEnd w:id="10"/>
      <w:r w:rsidRPr="00424439">
        <w:rPr>
          <w:rFonts w:asciiTheme="minorHAnsi" w:hAnsiTheme="minorHAnsi"/>
          <w:b/>
          <w:sz w:val="24"/>
          <w:szCs w:val="24"/>
          <w:lang w:val="ru-RU"/>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424439" w:rsidTr="004873AA">
        <w:trPr>
          <w:jc w:val="center"/>
        </w:trPr>
        <w:tc>
          <w:tcPr>
            <w:tcW w:w="9514" w:type="dxa"/>
          </w:tcPr>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Предлагается практическое обучение студентов, которое поддерживается и развивается через:</w:t>
            </w:r>
          </w:p>
          <w:p w:rsidR="00BC42D5" w:rsidRPr="00EF327B" w:rsidRDefault="00EF327B" w:rsidP="00EF327B">
            <w:pPr>
              <w:pStyle w:val="ListParagraph"/>
              <w:numPr>
                <w:ilvl w:val="0"/>
                <w:numId w:val="45"/>
              </w:numPr>
              <w:spacing w:line="276" w:lineRule="auto"/>
              <w:jc w:val="both"/>
              <w:rPr>
                <w:rFonts w:asciiTheme="minorHAnsi" w:hAnsiTheme="minorHAnsi"/>
                <w:lang w:val="ru-RU"/>
              </w:rPr>
            </w:pPr>
            <w:r w:rsidRPr="00EF327B">
              <w:rPr>
                <w:rFonts w:asciiTheme="minorHAnsi" w:hAnsiTheme="minorHAnsi"/>
                <w:lang w:val="ru-RU"/>
              </w:rPr>
              <w:t>Групповая работа над проектами</w:t>
            </w:r>
            <w:r w:rsidR="00BC42D5" w:rsidRPr="00EF327B">
              <w:rPr>
                <w:rFonts w:asciiTheme="minorHAnsi" w:hAnsiTheme="minorHAnsi"/>
                <w:lang w:val="ru-RU"/>
              </w:rPr>
              <w:t>.</w:t>
            </w:r>
          </w:p>
          <w:p w:rsidR="00EF327B" w:rsidRDefault="00EF327B" w:rsidP="00EF327B">
            <w:pPr>
              <w:pStyle w:val="ListParagraph"/>
              <w:numPr>
                <w:ilvl w:val="0"/>
                <w:numId w:val="45"/>
              </w:numPr>
              <w:spacing w:line="276" w:lineRule="auto"/>
              <w:jc w:val="both"/>
              <w:rPr>
                <w:rFonts w:asciiTheme="minorHAnsi" w:hAnsiTheme="minorHAnsi"/>
                <w:lang w:val="ru-RU"/>
              </w:rPr>
            </w:pPr>
            <w:r>
              <w:rPr>
                <w:rFonts w:asciiTheme="minorHAnsi" w:hAnsiTheme="minorHAnsi"/>
                <w:lang w:val="ru-RU"/>
              </w:rPr>
              <w:t>Семинары.</w:t>
            </w:r>
          </w:p>
          <w:p w:rsidR="00EF327B" w:rsidRDefault="00EF327B" w:rsidP="00EF327B">
            <w:pPr>
              <w:pStyle w:val="ListParagraph"/>
              <w:numPr>
                <w:ilvl w:val="0"/>
                <w:numId w:val="45"/>
              </w:numPr>
              <w:spacing w:line="276" w:lineRule="auto"/>
              <w:jc w:val="both"/>
              <w:rPr>
                <w:rFonts w:asciiTheme="minorHAnsi" w:hAnsiTheme="minorHAnsi"/>
                <w:lang w:val="ru-RU"/>
              </w:rPr>
            </w:pPr>
            <w:r>
              <w:rPr>
                <w:rFonts w:asciiTheme="minorHAnsi" w:hAnsiTheme="minorHAnsi"/>
                <w:lang w:val="ru-RU"/>
              </w:rPr>
              <w:t>Деловые игры.</w:t>
            </w:r>
          </w:p>
          <w:p w:rsidR="00EF327B" w:rsidRDefault="00EF327B" w:rsidP="00EF327B">
            <w:pPr>
              <w:pStyle w:val="ListParagraph"/>
              <w:numPr>
                <w:ilvl w:val="0"/>
                <w:numId w:val="45"/>
              </w:numPr>
              <w:spacing w:line="276" w:lineRule="auto"/>
              <w:jc w:val="both"/>
              <w:rPr>
                <w:rFonts w:asciiTheme="minorHAnsi" w:hAnsiTheme="minorHAnsi"/>
                <w:lang w:val="ru-RU"/>
              </w:rPr>
            </w:pPr>
            <w:r>
              <w:rPr>
                <w:rFonts w:asciiTheme="minorHAnsi" w:hAnsiTheme="minorHAnsi"/>
                <w:lang w:val="ru-RU"/>
              </w:rPr>
              <w:t>Презентации проектов и дискуссии.</w:t>
            </w:r>
          </w:p>
          <w:p w:rsidR="00EF327B" w:rsidRDefault="00EF327B" w:rsidP="00EF327B">
            <w:pPr>
              <w:pStyle w:val="ListParagraph"/>
              <w:numPr>
                <w:ilvl w:val="0"/>
                <w:numId w:val="45"/>
              </w:numPr>
              <w:spacing w:line="276" w:lineRule="auto"/>
              <w:jc w:val="both"/>
              <w:rPr>
                <w:rFonts w:asciiTheme="minorHAnsi" w:hAnsiTheme="minorHAnsi"/>
                <w:lang w:val="ru-RU"/>
              </w:rPr>
            </w:pPr>
            <w:r>
              <w:rPr>
                <w:rFonts w:asciiTheme="minorHAnsi" w:hAnsiTheme="minorHAnsi"/>
                <w:lang w:val="ru-RU"/>
              </w:rPr>
              <w:t>Дистанционное обучение.</w:t>
            </w:r>
          </w:p>
          <w:p w:rsidR="00BC42D5" w:rsidRPr="00424439" w:rsidRDefault="00BC42D5" w:rsidP="00E90CF8">
            <w:pPr>
              <w:pStyle w:val="ListParagraph"/>
              <w:numPr>
                <w:ilvl w:val="0"/>
                <w:numId w:val="45"/>
              </w:numPr>
              <w:spacing w:line="276" w:lineRule="auto"/>
              <w:jc w:val="both"/>
              <w:rPr>
                <w:rFonts w:asciiTheme="minorHAnsi" w:hAnsiTheme="minorHAnsi"/>
                <w:lang w:val="ru-RU"/>
              </w:rPr>
            </w:pPr>
            <w:r w:rsidRPr="00EF327B">
              <w:rPr>
                <w:rFonts w:asciiTheme="minorHAnsi" w:hAnsiTheme="minorHAnsi"/>
                <w:lang w:val="ru-RU"/>
              </w:rPr>
              <w:t>Самостоятельное обучение.</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11" w:name="_Toc495933051"/>
      <w:bookmarkStart w:id="12" w:name="_Toc481137478"/>
      <w:r w:rsidRPr="00424439">
        <w:rPr>
          <w:rFonts w:asciiTheme="minorHAnsi" w:hAnsiTheme="minorHAnsi"/>
          <w:b/>
          <w:sz w:val="24"/>
          <w:szCs w:val="24"/>
          <w:lang w:val="ru-RU"/>
        </w:rPr>
        <w:t xml:space="preserve">Методы, критерии и порядок </w:t>
      </w:r>
      <w:r w:rsidR="009E692A" w:rsidRPr="00424439">
        <w:rPr>
          <w:rFonts w:asciiTheme="minorHAnsi" w:hAnsiTheme="minorHAnsi"/>
          <w:b/>
          <w:sz w:val="24"/>
          <w:szCs w:val="24"/>
          <w:lang w:val="ru-RU"/>
        </w:rPr>
        <w:t>оценки</w:t>
      </w:r>
      <w:bookmarkEnd w:id="11"/>
      <w:r w:rsidR="009E692A" w:rsidRPr="00424439">
        <w:rPr>
          <w:rFonts w:asciiTheme="minorHAnsi" w:hAnsiTheme="minorHAnsi"/>
          <w:b/>
          <w:sz w:val="24"/>
          <w:szCs w:val="24"/>
          <w:lang w:val="ru-RU"/>
        </w:rPr>
        <w:t xml:space="preserve"> </w:t>
      </w:r>
      <w:bookmarkEnd w:id="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F752D3" w:rsidTr="004873AA">
        <w:trPr>
          <w:jc w:val="center"/>
        </w:trPr>
        <w:tc>
          <w:tcPr>
            <w:tcW w:w="9514" w:type="dxa"/>
          </w:tcPr>
          <w:p w:rsidR="00F752D3" w:rsidRDefault="00BC42D5" w:rsidP="004873AA">
            <w:pPr>
              <w:spacing w:line="276" w:lineRule="auto"/>
              <w:jc w:val="both"/>
              <w:rPr>
                <w:rFonts w:asciiTheme="minorHAnsi" w:hAnsiTheme="minorHAnsi"/>
                <w:color w:val="000000"/>
                <w:szCs w:val="24"/>
                <w:lang w:val="ru-RU"/>
              </w:rPr>
            </w:pPr>
            <w:r w:rsidRPr="00424439">
              <w:rPr>
                <w:rFonts w:asciiTheme="minorHAnsi" w:hAnsiTheme="minorHAnsi"/>
                <w:color w:val="000000"/>
                <w:szCs w:val="24"/>
                <w:lang w:val="ru-RU"/>
              </w:rPr>
              <w:t xml:space="preserve">Прогресс и обучение оцениваются не только в конце, но и на протяжении всего курса. </w:t>
            </w:r>
            <w:r w:rsidR="00287981">
              <w:rPr>
                <w:rFonts w:asciiTheme="minorHAnsi" w:hAnsiTheme="minorHAnsi"/>
                <w:color w:val="000000"/>
                <w:szCs w:val="24"/>
                <w:lang w:val="ru-RU"/>
              </w:rPr>
              <w:t xml:space="preserve"> В ходе курса студенты выполняют 3 групповых проекта: </w:t>
            </w:r>
          </w:p>
          <w:p w:rsidR="00287981" w:rsidRDefault="00287981" w:rsidP="004873AA">
            <w:pPr>
              <w:spacing w:line="276" w:lineRule="auto"/>
              <w:jc w:val="both"/>
              <w:rPr>
                <w:rFonts w:asciiTheme="minorHAnsi" w:hAnsiTheme="minorHAnsi"/>
                <w:color w:val="000000"/>
                <w:szCs w:val="24"/>
                <w:lang w:val="ru-RU"/>
              </w:rPr>
            </w:pPr>
            <w:r>
              <w:rPr>
                <w:rFonts w:asciiTheme="minorHAnsi" w:hAnsiTheme="minorHAnsi"/>
                <w:color w:val="000000"/>
                <w:szCs w:val="24"/>
                <w:lang w:val="ru-RU"/>
              </w:rPr>
              <w:t xml:space="preserve">1-ый проект – маркетинговое исследование рынка; </w:t>
            </w:r>
          </w:p>
          <w:p w:rsidR="00F752D3" w:rsidRDefault="00287981" w:rsidP="00E97612">
            <w:pPr>
              <w:spacing w:line="276" w:lineRule="auto"/>
              <w:jc w:val="both"/>
              <w:rPr>
                <w:rFonts w:asciiTheme="minorHAnsi" w:hAnsiTheme="minorHAnsi"/>
                <w:color w:val="000000"/>
                <w:szCs w:val="24"/>
                <w:lang w:val="ru-RU"/>
              </w:rPr>
            </w:pPr>
            <w:r>
              <w:rPr>
                <w:rFonts w:asciiTheme="minorHAnsi" w:hAnsiTheme="minorHAnsi"/>
                <w:color w:val="000000"/>
                <w:szCs w:val="24"/>
                <w:lang w:val="ru-RU"/>
              </w:rPr>
              <w:t xml:space="preserve">2-ой проект – разработка бизнес-модели Канвас; </w:t>
            </w:r>
          </w:p>
          <w:p w:rsidR="00F752D3" w:rsidRDefault="00287981" w:rsidP="00E97612">
            <w:pPr>
              <w:spacing w:line="276" w:lineRule="auto"/>
              <w:jc w:val="both"/>
              <w:rPr>
                <w:rFonts w:asciiTheme="minorHAnsi" w:hAnsiTheme="minorHAnsi"/>
                <w:color w:val="000000"/>
                <w:szCs w:val="24"/>
                <w:lang w:val="ru-RU"/>
              </w:rPr>
            </w:pPr>
            <w:r>
              <w:rPr>
                <w:rFonts w:asciiTheme="minorHAnsi" w:hAnsiTheme="minorHAnsi"/>
                <w:color w:val="000000"/>
                <w:szCs w:val="24"/>
                <w:lang w:val="ru-RU"/>
              </w:rPr>
              <w:t xml:space="preserve">3-ий проект – </w:t>
            </w:r>
            <w:r w:rsidR="00E97612">
              <w:rPr>
                <w:rFonts w:asciiTheme="minorHAnsi" w:hAnsiTheme="minorHAnsi"/>
                <w:color w:val="000000"/>
                <w:szCs w:val="24"/>
                <w:lang w:val="ru-RU"/>
              </w:rPr>
              <w:t xml:space="preserve">разработка маркетингового плана (комплекса маркетинга-микс). </w:t>
            </w:r>
          </w:p>
          <w:p w:rsidR="00E97612" w:rsidRDefault="00F752D3" w:rsidP="00E97612">
            <w:pPr>
              <w:spacing w:line="276" w:lineRule="auto"/>
              <w:jc w:val="both"/>
              <w:rPr>
                <w:rFonts w:asciiTheme="minorHAnsi" w:hAnsiTheme="minorHAnsi"/>
                <w:color w:val="000000"/>
                <w:szCs w:val="24"/>
                <w:lang w:val="ru-RU"/>
              </w:rPr>
            </w:pPr>
            <w:r>
              <w:rPr>
                <w:rFonts w:asciiTheme="minorHAnsi" w:hAnsiTheme="minorHAnsi"/>
                <w:color w:val="000000"/>
                <w:szCs w:val="24"/>
                <w:lang w:val="ru-RU"/>
              </w:rPr>
              <w:t>О</w:t>
            </w:r>
            <w:r w:rsidR="00BC42D5" w:rsidRPr="00424439">
              <w:rPr>
                <w:rFonts w:asciiTheme="minorHAnsi" w:hAnsiTheme="minorHAnsi"/>
                <w:color w:val="000000"/>
                <w:szCs w:val="24"/>
                <w:lang w:val="ru-RU"/>
              </w:rPr>
              <w:t xml:space="preserve">ценки будут определяться </w:t>
            </w:r>
            <w:r w:rsidR="00E97612">
              <w:rPr>
                <w:rFonts w:asciiTheme="minorHAnsi" w:hAnsiTheme="minorHAnsi"/>
                <w:color w:val="000000"/>
                <w:szCs w:val="24"/>
                <w:lang w:val="ru-RU"/>
              </w:rPr>
              <w:t>путем оценивания содержания и презентации проектов.</w:t>
            </w:r>
          </w:p>
          <w:p w:rsidR="00BC42D5" w:rsidRPr="00424439" w:rsidRDefault="00BC42D5" w:rsidP="00F752D3">
            <w:pPr>
              <w:spacing w:line="276" w:lineRule="auto"/>
              <w:jc w:val="both"/>
              <w:rPr>
                <w:rFonts w:asciiTheme="minorHAnsi" w:hAnsiTheme="minorHAnsi"/>
                <w:szCs w:val="24"/>
                <w:lang w:val="ru-RU"/>
              </w:rPr>
            </w:pPr>
            <w:r w:rsidRPr="00424439">
              <w:rPr>
                <w:rFonts w:asciiTheme="minorHAnsi" w:hAnsiTheme="minorHAnsi"/>
                <w:color w:val="000000"/>
                <w:szCs w:val="24"/>
                <w:lang w:val="ru-RU"/>
              </w:rPr>
              <w:t xml:space="preserve">Относительный вес каждого </w:t>
            </w:r>
            <w:r w:rsidR="00E97612">
              <w:rPr>
                <w:rFonts w:asciiTheme="minorHAnsi" w:hAnsiTheme="minorHAnsi"/>
                <w:color w:val="000000"/>
                <w:szCs w:val="24"/>
                <w:lang w:val="ru-RU"/>
              </w:rPr>
              <w:t>проекта</w:t>
            </w:r>
            <w:r w:rsidRPr="00424439">
              <w:rPr>
                <w:rFonts w:asciiTheme="minorHAnsi" w:hAnsiTheme="minorHAnsi"/>
                <w:color w:val="000000"/>
                <w:szCs w:val="24"/>
                <w:lang w:val="ru-RU"/>
              </w:rPr>
              <w:t xml:space="preserve"> будет установлен на уровне </w:t>
            </w:r>
            <w:r w:rsidR="00E97612">
              <w:rPr>
                <w:rFonts w:asciiTheme="minorHAnsi" w:hAnsiTheme="minorHAnsi"/>
                <w:color w:val="000000"/>
                <w:szCs w:val="24"/>
                <w:lang w:val="ru-RU"/>
              </w:rPr>
              <w:t>25</w:t>
            </w:r>
            <w:r w:rsidRPr="00424439">
              <w:rPr>
                <w:rFonts w:asciiTheme="minorHAnsi" w:hAnsiTheme="minorHAnsi"/>
                <w:color w:val="000000"/>
                <w:szCs w:val="24"/>
                <w:lang w:val="ru-RU"/>
              </w:rPr>
              <w:t>%</w:t>
            </w:r>
            <w:r w:rsidR="00E97612">
              <w:rPr>
                <w:rFonts w:asciiTheme="minorHAnsi" w:hAnsiTheme="minorHAnsi"/>
                <w:color w:val="000000"/>
                <w:szCs w:val="24"/>
                <w:lang w:val="ru-RU"/>
              </w:rPr>
              <w:t xml:space="preserve"> в общей оценке. Итоговый контроль проводится в виде тестирования (25% в общей оценке)</w:t>
            </w:r>
            <w:r w:rsidR="00F752D3">
              <w:rPr>
                <w:rFonts w:asciiTheme="minorHAnsi" w:hAnsiTheme="minorHAnsi"/>
                <w:color w:val="000000"/>
                <w:szCs w:val="24"/>
                <w:lang w:val="ru-RU"/>
              </w:rPr>
              <w:t>.</w:t>
            </w:r>
          </w:p>
        </w:tc>
      </w:tr>
    </w:tbl>
    <w:p w:rsidR="00BC42D5" w:rsidRPr="00424439" w:rsidRDefault="00BC42D5" w:rsidP="00BC42D5">
      <w:pPr>
        <w:spacing w:line="276" w:lineRule="auto"/>
        <w:rPr>
          <w:rFonts w:asciiTheme="minorHAnsi" w:hAnsiTheme="minorHAnsi"/>
          <w:sz w:val="24"/>
          <w:szCs w:val="24"/>
          <w:lang w:val="ru-RU"/>
        </w:rPr>
      </w:pPr>
    </w:p>
    <w:p w:rsidR="00BC42D5" w:rsidRPr="00424439" w:rsidRDefault="00BC42D5" w:rsidP="00BC42D5">
      <w:pPr>
        <w:outlineLvl w:val="0"/>
        <w:rPr>
          <w:rFonts w:asciiTheme="minorHAnsi" w:hAnsiTheme="minorHAnsi"/>
          <w:b/>
          <w:sz w:val="24"/>
          <w:szCs w:val="24"/>
          <w:lang w:val="ru-RU"/>
        </w:rPr>
      </w:pPr>
      <w:bookmarkStart w:id="13" w:name="_Toc481137479"/>
      <w:bookmarkStart w:id="14" w:name="_Toc495933052"/>
      <w:r w:rsidRPr="00424439">
        <w:rPr>
          <w:rFonts w:asciiTheme="minorHAnsi" w:hAnsiTheme="minorHAnsi"/>
          <w:b/>
          <w:sz w:val="24"/>
          <w:szCs w:val="24"/>
          <w:lang w:val="ru-RU"/>
        </w:rPr>
        <w:t>Навыки и персональное развития</w:t>
      </w:r>
      <w:bookmarkEnd w:id="13"/>
      <w:bookmarkEnd w:id="14"/>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BC42D5" w:rsidRPr="007B0030" w:rsidTr="009D75F4">
        <w:trPr>
          <w:jc w:val="center"/>
        </w:trPr>
        <w:tc>
          <w:tcPr>
            <w:tcW w:w="9639" w:type="dxa"/>
          </w:tcPr>
          <w:p w:rsidR="00BC42D5" w:rsidRPr="009D75F4" w:rsidRDefault="00BC42D5" w:rsidP="004873AA">
            <w:pPr>
              <w:spacing w:line="276" w:lineRule="auto"/>
              <w:jc w:val="both"/>
              <w:rPr>
                <w:rFonts w:asciiTheme="minorHAnsi" w:hAnsiTheme="minorHAnsi"/>
                <w:szCs w:val="24"/>
                <w:lang w:val="ru-RU"/>
              </w:rPr>
            </w:pPr>
            <w:r w:rsidRPr="009D75F4">
              <w:rPr>
                <w:rFonts w:asciiTheme="minorHAnsi" w:hAnsiTheme="minorHAnsi"/>
                <w:szCs w:val="24"/>
                <w:lang w:val="ru-RU"/>
              </w:rPr>
              <w:t xml:space="preserve">Дисциплина </w:t>
            </w:r>
            <w:r w:rsidRPr="00D4619C">
              <w:rPr>
                <w:rFonts w:asciiTheme="minorHAnsi" w:hAnsiTheme="minorHAnsi"/>
                <w:szCs w:val="24"/>
                <w:lang w:val="ru-RU"/>
              </w:rPr>
              <w:t>"</w:t>
            </w:r>
            <w:r w:rsidR="009D75F4" w:rsidRPr="00D4619C">
              <w:rPr>
                <w:rFonts w:asciiTheme="minorHAnsi" w:hAnsiTheme="minorHAnsi"/>
                <w:szCs w:val="24"/>
                <w:lang w:val="ru-RU"/>
              </w:rPr>
              <w:t>Распространение на рынке</w:t>
            </w:r>
            <w:r w:rsidRPr="00D4619C">
              <w:rPr>
                <w:rFonts w:asciiTheme="minorHAnsi" w:hAnsiTheme="minorHAnsi"/>
                <w:szCs w:val="24"/>
                <w:lang w:val="ru-RU"/>
              </w:rPr>
              <w:t xml:space="preserve">" </w:t>
            </w:r>
            <w:r w:rsidRPr="009D75F4">
              <w:rPr>
                <w:rFonts w:asciiTheme="minorHAnsi" w:hAnsiTheme="minorHAnsi"/>
                <w:szCs w:val="24"/>
                <w:lang w:val="ru-RU"/>
              </w:rPr>
              <w:t xml:space="preserve">обеспечивает способность студентов: </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 xml:space="preserve">1) использовать профессиональные знания и навыки на практике для решения </w:t>
            </w:r>
            <w:r w:rsidR="009D75F4">
              <w:rPr>
                <w:rFonts w:asciiTheme="minorHAnsi" w:hAnsiTheme="minorHAnsi"/>
                <w:szCs w:val="24"/>
                <w:lang w:val="ru-RU"/>
              </w:rPr>
              <w:t>задач, связанных с изучением рыночных тенденций, разработкой инновационных продуктов и их продвижением</w:t>
            </w:r>
            <w:r w:rsidRPr="00424439">
              <w:rPr>
                <w:rFonts w:asciiTheme="minorHAnsi" w:hAnsiTheme="minorHAnsi"/>
                <w:szCs w:val="24"/>
                <w:lang w:val="ru-RU"/>
              </w:rPr>
              <w:t>;</w:t>
            </w:r>
          </w:p>
          <w:p w:rsidR="009D75F4"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 xml:space="preserve">2) </w:t>
            </w:r>
            <w:r w:rsidR="009D75F4" w:rsidRPr="00424439">
              <w:rPr>
                <w:rFonts w:asciiTheme="minorHAnsi" w:hAnsiTheme="minorHAnsi"/>
                <w:szCs w:val="24"/>
                <w:lang w:val="ru-RU"/>
              </w:rPr>
              <w:t>анализировать, обсуждать, формулировать и решать проблемные ситуации</w:t>
            </w:r>
            <w:r w:rsidR="009D75F4">
              <w:rPr>
                <w:rFonts w:asciiTheme="minorHAnsi" w:hAnsiTheme="minorHAnsi"/>
                <w:szCs w:val="24"/>
                <w:lang w:val="ru-RU"/>
              </w:rPr>
              <w:t>, связанные с продвижением инновационных продуктов;</w:t>
            </w:r>
          </w:p>
          <w:p w:rsidR="00BC42D5"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3) осваивать новые знания и навыки, самосовершенствоваться и самообучаться, продолжать профессиональное развитие;</w:t>
            </w:r>
          </w:p>
          <w:p w:rsidR="009D75F4" w:rsidRPr="00424439" w:rsidRDefault="009D75F4" w:rsidP="004873AA">
            <w:pPr>
              <w:spacing w:line="276" w:lineRule="auto"/>
              <w:jc w:val="both"/>
              <w:rPr>
                <w:rFonts w:asciiTheme="minorHAnsi" w:hAnsiTheme="minorHAnsi"/>
                <w:szCs w:val="24"/>
                <w:lang w:val="ru-RU"/>
              </w:rPr>
            </w:pPr>
            <w:r>
              <w:rPr>
                <w:rFonts w:asciiTheme="minorHAnsi" w:hAnsiTheme="minorHAnsi"/>
                <w:szCs w:val="24"/>
                <w:lang w:val="ru-RU"/>
              </w:rPr>
              <w:t>4)</w:t>
            </w:r>
            <w:r w:rsidRPr="00424439">
              <w:rPr>
                <w:rFonts w:asciiTheme="minorHAnsi" w:hAnsiTheme="minorHAnsi"/>
                <w:szCs w:val="24"/>
                <w:lang w:val="ru-RU"/>
              </w:rPr>
              <w:t xml:space="preserve"> уметь работать в команде, работать над поиском новых идей, понимать функции участников творческого процесса;</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 xml:space="preserve">5) </w:t>
            </w:r>
            <w:r w:rsidR="009D75F4" w:rsidRPr="00424439">
              <w:rPr>
                <w:rFonts w:asciiTheme="minorHAnsi" w:hAnsiTheme="minorHAnsi"/>
                <w:szCs w:val="24"/>
                <w:lang w:val="ru-RU"/>
              </w:rPr>
              <w:t>улучшать навыки общения, включая устную и письменную коммуникацию;</w:t>
            </w:r>
          </w:p>
          <w:p w:rsidR="00BC42D5" w:rsidRPr="00424439" w:rsidRDefault="00BC42D5" w:rsidP="004873AA">
            <w:pPr>
              <w:spacing w:line="276" w:lineRule="auto"/>
              <w:jc w:val="both"/>
              <w:rPr>
                <w:rFonts w:asciiTheme="minorHAnsi" w:hAnsiTheme="minorHAnsi"/>
                <w:szCs w:val="24"/>
                <w:lang w:val="ru-RU"/>
              </w:rPr>
            </w:pPr>
            <w:r w:rsidRPr="00424439">
              <w:rPr>
                <w:rFonts w:asciiTheme="minorHAnsi" w:hAnsiTheme="minorHAnsi"/>
                <w:szCs w:val="24"/>
                <w:lang w:val="ru-RU"/>
              </w:rPr>
              <w:t xml:space="preserve">6) </w:t>
            </w:r>
            <w:r w:rsidR="009D75F4" w:rsidRPr="00424439">
              <w:rPr>
                <w:rFonts w:asciiTheme="minorHAnsi" w:hAnsiTheme="minorHAnsi"/>
                <w:szCs w:val="24"/>
                <w:lang w:val="ru-RU"/>
              </w:rPr>
              <w:t>организовывать собственную деятельность и эффективное управление временем;</w:t>
            </w:r>
          </w:p>
          <w:p w:rsidR="00BC42D5" w:rsidRPr="00424439" w:rsidRDefault="009D75F4" w:rsidP="004873AA">
            <w:pPr>
              <w:spacing w:line="276" w:lineRule="auto"/>
              <w:jc w:val="both"/>
              <w:rPr>
                <w:rFonts w:asciiTheme="minorHAnsi" w:hAnsiTheme="minorHAnsi"/>
                <w:szCs w:val="24"/>
                <w:lang w:val="ru-RU"/>
              </w:rPr>
            </w:pPr>
            <w:r>
              <w:rPr>
                <w:rFonts w:asciiTheme="minorHAnsi" w:hAnsiTheme="minorHAnsi"/>
                <w:szCs w:val="24"/>
                <w:lang w:val="ru-RU"/>
              </w:rPr>
              <w:t>7) презентовать результаты проектной работы</w:t>
            </w:r>
          </w:p>
        </w:tc>
      </w:tr>
      <w:bookmarkEnd w:id="1"/>
    </w:tbl>
    <w:p w:rsidR="00BC42D5" w:rsidRDefault="00BC42D5" w:rsidP="00BC42D5">
      <w:pPr>
        <w:spacing w:line="276" w:lineRule="auto"/>
        <w:rPr>
          <w:rFonts w:asciiTheme="minorHAnsi" w:hAnsiTheme="minorHAnsi"/>
          <w:sz w:val="24"/>
          <w:szCs w:val="24"/>
          <w:lang w:val="ru-RU"/>
        </w:rPr>
      </w:pPr>
    </w:p>
    <w:p w:rsidR="00460900" w:rsidRPr="001007CF" w:rsidRDefault="00460900" w:rsidP="00460900">
      <w:pPr>
        <w:pStyle w:val="ListParagraph"/>
        <w:keepNext/>
        <w:pageBreakBefore/>
        <w:numPr>
          <w:ilvl w:val="0"/>
          <w:numId w:val="33"/>
        </w:numPr>
        <w:spacing w:line="276" w:lineRule="auto"/>
        <w:contextualSpacing/>
        <w:jc w:val="both"/>
        <w:outlineLvl w:val="1"/>
        <w:rPr>
          <w:rFonts w:asciiTheme="minorHAnsi" w:hAnsiTheme="minorHAnsi"/>
          <w:b/>
          <w:sz w:val="28"/>
          <w:lang w:val="ru-RU" w:eastAsia="en-US"/>
        </w:rPr>
      </w:pPr>
      <w:bookmarkStart w:id="15" w:name="_Toc495912125"/>
      <w:bookmarkStart w:id="16" w:name="_Toc495933053"/>
      <w:r w:rsidRPr="001007CF">
        <w:rPr>
          <w:rFonts w:asciiTheme="minorHAnsi" w:hAnsiTheme="minorHAnsi"/>
          <w:b/>
          <w:sz w:val="28"/>
          <w:lang w:val="ru-RU" w:eastAsia="en-US"/>
        </w:rPr>
        <w:lastRenderedPageBreak/>
        <w:t>Распространение новых продуктов на рынке</w:t>
      </w:r>
      <w:bookmarkEnd w:id="15"/>
      <w:bookmarkEnd w:id="16"/>
    </w:p>
    <w:p w:rsidR="00460900" w:rsidRPr="001007CF" w:rsidRDefault="00460900" w:rsidP="00460900">
      <w:pPr>
        <w:spacing w:line="276" w:lineRule="auto"/>
        <w:ind w:firstLine="567"/>
        <w:jc w:val="both"/>
        <w:rPr>
          <w:rFonts w:asciiTheme="minorHAnsi" w:eastAsia="Times New Roman" w:hAnsiTheme="minorHAnsi"/>
          <w:sz w:val="24"/>
          <w:szCs w:val="24"/>
          <w:lang w:val="ru-RU"/>
        </w:rPr>
      </w:pPr>
    </w:p>
    <w:p w:rsidR="00460900" w:rsidRPr="001007CF"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17" w:name="_Toc495912126"/>
      <w:bookmarkStart w:id="18" w:name="_Toc495933054"/>
      <w:r>
        <w:rPr>
          <w:rFonts w:asciiTheme="minorHAnsi" w:hAnsiTheme="minorHAnsi"/>
          <w:b/>
          <w:sz w:val="28"/>
          <w:lang w:val="ru-RU" w:eastAsia="en-US"/>
        </w:rPr>
        <w:t>Диффузия инновации и ж</w:t>
      </w:r>
      <w:r w:rsidRPr="001007CF">
        <w:rPr>
          <w:rFonts w:asciiTheme="minorHAnsi" w:hAnsiTheme="minorHAnsi"/>
          <w:b/>
          <w:sz w:val="28"/>
          <w:lang w:val="ru-RU" w:eastAsia="en-US"/>
        </w:rPr>
        <w:t xml:space="preserve">изненный цикл </w:t>
      </w:r>
      <w:r>
        <w:rPr>
          <w:rFonts w:asciiTheme="minorHAnsi" w:hAnsiTheme="minorHAnsi"/>
          <w:b/>
          <w:sz w:val="28"/>
          <w:lang w:val="ru-RU" w:eastAsia="en-US"/>
        </w:rPr>
        <w:t>товара</w:t>
      </w:r>
      <w:bookmarkEnd w:id="17"/>
      <w:bookmarkEnd w:id="18"/>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sz w:val="24"/>
          <w:szCs w:val="24"/>
          <w:lang w:val="ru-RU"/>
        </w:rPr>
        <w:t>Успешное выведение новых продуктов на рынок является ключевым моментом маркетинга, который служит залогом коммерческого успеха инновации.</w:t>
      </w:r>
    </w:p>
    <w:p w:rsidR="00460900" w:rsidRPr="007B0030"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sz w:val="24"/>
          <w:szCs w:val="24"/>
          <w:lang w:val="ru-RU"/>
        </w:rPr>
        <w:t>Диффузия инновации – это процесс распространения новых продуктов, технологий, идей среди потенциальных потребителей.</w:t>
      </w:r>
      <w:r w:rsidR="007B0030" w:rsidRPr="007B0030">
        <w:rPr>
          <w:rFonts w:asciiTheme="minorHAnsi" w:eastAsia="Times New Roman" w:hAnsiTheme="minorHAnsi"/>
          <w:sz w:val="24"/>
          <w:szCs w:val="24"/>
          <w:lang w:val="ru-RU"/>
        </w:rPr>
        <w:t xml:space="preserve"> </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sz w:val="24"/>
          <w:szCs w:val="24"/>
          <w:lang w:val="ru-RU"/>
        </w:rPr>
        <w:t xml:space="preserve">Термин получил широкое </w:t>
      </w:r>
      <w:r w:rsidR="007B0030" w:rsidRPr="001007CF">
        <w:rPr>
          <w:rFonts w:asciiTheme="minorHAnsi" w:eastAsia="Times New Roman" w:hAnsiTheme="minorHAnsi"/>
          <w:sz w:val="24"/>
          <w:szCs w:val="24"/>
          <w:lang w:val="ru-RU"/>
        </w:rPr>
        <w:t>распространение</w:t>
      </w:r>
      <w:r w:rsidRPr="001007CF">
        <w:rPr>
          <w:rFonts w:asciiTheme="minorHAnsi" w:eastAsia="Times New Roman" w:hAnsiTheme="minorHAnsi"/>
          <w:sz w:val="24"/>
          <w:szCs w:val="24"/>
          <w:lang w:val="ru-RU"/>
        </w:rPr>
        <w:t xml:space="preserve"> в маркетинге благодаря Эверетт</w:t>
      </w:r>
      <w:r>
        <w:rPr>
          <w:rFonts w:asciiTheme="minorHAnsi" w:eastAsia="Times New Roman" w:hAnsiTheme="minorHAnsi"/>
          <w:sz w:val="24"/>
          <w:szCs w:val="24"/>
          <w:lang w:val="ru-RU"/>
        </w:rPr>
        <w:t>у</w:t>
      </w:r>
      <w:r w:rsidRPr="001007CF">
        <w:rPr>
          <w:rFonts w:asciiTheme="minorHAnsi" w:eastAsia="Times New Roman" w:hAnsiTheme="minorHAnsi"/>
          <w:sz w:val="24"/>
          <w:szCs w:val="24"/>
          <w:lang w:val="ru-RU"/>
        </w:rPr>
        <w:t xml:space="preserve"> Роджерс</w:t>
      </w:r>
      <w:r>
        <w:rPr>
          <w:rFonts w:asciiTheme="minorHAnsi" w:eastAsia="Times New Roman" w:hAnsiTheme="minorHAnsi"/>
          <w:sz w:val="24"/>
          <w:szCs w:val="24"/>
          <w:lang w:val="ru-RU"/>
        </w:rPr>
        <w:t>у</w:t>
      </w:r>
      <w:r w:rsidRPr="001007CF">
        <w:rPr>
          <w:rFonts w:asciiTheme="minorHAnsi" w:eastAsia="Times New Roman" w:hAnsiTheme="minorHAnsi"/>
          <w:sz w:val="24"/>
          <w:szCs w:val="24"/>
          <w:lang w:val="ru-RU"/>
        </w:rPr>
        <w:t>, котор</w:t>
      </w:r>
      <w:r>
        <w:rPr>
          <w:rFonts w:asciiTheme="minorHAnsi" w:eastAsia="Times New Roman" w:hAnsiTheme="minorHAnsi"/>
          <w:sz w:val="24"/>
          <w:szCs w:val="24"/>
          <w:lang w:val="ru-RU"/>
        </w:rPr>
        <w:t>ы</w:t>
      </w:r>
      <w:r w:rsidRPr="001007CF">
        <w:rPr>
          <w:rFonts w:asciiTheme="minorHAnsi" w:eastAsia="Times New Roman" w:hAnsiTheme="minorHAnsi"/>
          <w:sz w:val="24"/>
          <w:szCs w:val="24"/>
          <w:lang w:val="ru-RU"/>
        </w:rPr>
        <w:t xml:space="preserve">й предложил модель описания этого процесса и </w:t>
      </w:r>
      <w:r w:rsidRPr="00AF66DD">
        <w:rPr>
          <w:rFonts w:asciiTheme="minorHAnsi" w:eastAsia="Times New Roman" w:hAnsiTheme="minorHAnsi"/>
          <w:sz w:val="24"/>
          <w:szCs w:val="24"/>
          <w:lang w:val="ru-RU"/>
        </w:rPr>
        <w:t>в соответствии с восприятием инноваций</w:t>
      </w:r>
      <w:r w:rsidRPr="001007CF">
        <w:rPr>
          <w:rFonts w:asciiTheme="minorHAnsi" w:eastAsia="Times New Roman" w:hAnsiTheme="minorHAnsi"/>
          <w:sz w:val="24"/>
          <w:szCs w:val="24"/>
          <w:lang w:val="ru-RU"/>
        </w:rPr>
        <w:t xml:space="preserve"> выделил </w:t>
      </w:r>
      <w:r w:rsidRPr="001007CF">
        <w:rPr>
          <w:rFonts w:asciiTheme="minorHAnsi" w:eastAsia="Times New Roman" w:hAnsiTheme="minorHAnsi"/>
          <w:bCs/>
          <w:sz w:val="24"/>
          <w:szCs w:val="24"/>
          <w:lang w:val="ru-RU"/>
        </w:rPr>
        <w:t>5 сегментов</w:t>
      </w:r>
      <w:r w:rsidRPr="001007CF">
        <w:rPr>
          <w:rFonts w:asciiTheme="minorHAnsi" w:eastAsia="Times New Roman" w:hAnsiTheme="minorHAnsi"/>
          <w:sz w:val="24"/>
          <w:szCs w:val="24"/>
          <w:lang w:val="ru-RU"/>
        </w:rPr>
        <w:t xml:space="preserve"> </w:t>
      </w:r>
      <w:r w:rsidRPr="001007CF">
        <w:rPr>
          <w:rFonts w:asciiTheme="minorHAnsi" w:eastAsia="Times New Roman" w:hAnsiTheme="minorHAnsi"/>
          <w:bCs/>
          <w:sz w:val="24"/>
          <w:szCs w:val="24"/>
          <w:lang w:val="ru-RU"/>
        </w:rPr>
        <w:t xml:space="preserve">потенциальных </w:t>
      </w:r>
      <w:r>
        <w:rPr>
          <w:rFonts w:asciiTheme="minorHAnsi" w:eastAsia="Times New Roman" w:hAnsiTheme="minorHAnsi"/>
          <w:bCs/>
          <w:sz w:val="24"/>
          <w:szCs w:val="24"/>
          <w:lang w:val="ru-RU"/>
        </w:rPr>
        <w:t>покупателей</w:t>
      </w:r>
      <w:r w:rsidRPr="001007CF">
        <w:rPr>
          <w:rFonts w:asciiTheme="minorHAnsi" w:eastAsia="Times New Roman" w:hAnsiTheme="minorHAnsi"/>
          <w:sz w:val="24"/>
          <w:szCs w:val="24"/>
          <w:lang w:val="ru-RU"/>
        </w:rPr>
        <w:t xml:space="preserve">: </w:t>
      </w:r>
    </w:p>
    <w:p w:rsidR="00460900" w:rsidRDefault="00460900" w:rsidP="00460900">
      <w:pPr>
        <w:pStyle w:val="ListParagraph"/>
        <w:widowControl w:val="0"/>
        <w:numPr>
          <w:ilvl w:val="0"/>
          <w:numId w:val="34"/>
        </w:numPr>
        <w:spacing w:line="276" w:lineRule="auto"/>
        <w:ind w:left="0" w:firstLine="567"/>
        <w:jc w:val="both"/>
        <w:rPr>
          <w:rFonts w:asciiTheme="minorHAnsi" w:hAnsiTheme="minorHAnsi"/>
          <w:lang w:val="ru-RU"/>
        </w:rPr>
      </w:pPr>
      <w:r w:rsidRPr="005F4EFD">
        <w:rPr>
          <w:rFonts w:asciiTheme="minorHAnsi" w:hAnsiTheme="minorHAnsi"/>
          <w:i/>
          <w:lang w:val="ru-RU"/>
        </w:rPr>
        <w:t>суперноваторы</w:t>
      </w:r>
      <w:r w:rsidRPr="00AF66DD">
        <w:rPr>
          <w:rFonts w:asciiTheme="minorHAnsi" w:hAnsiTheme="minorHAnsi"/>
          <w:lang w:val="ru-RU"/>
        </w:rPr>
        <w:t xml:space="preserve"> (Innovators) - первые потребители, признающие новый продукт. Они склонны к эксперименту, риску, социально динамичны, коммуникабельны, первыми формируют мнение, влияют на желания других совершить покупки и составляют примерно 2,5% целевого рынка; </w:t>
      </w:r>
    </w:p>
    <w:p w:rsidR="00460900" w:rsidRDefault="00460900" w:rsidP="00460900">
      <w:pPr>
        <w:pStyle w:val="ListParagraph"/>
        <w:widowControl w:val="0"/>
        <w:numPr>
          <w:ilvl w:val="0"/>
          <w:numId w:val="34"/>
        </w:numPr>
        <w:spacing w:line="276" w:lineRule="auto"/>
        <w:ind w:left="0" w:firstLine="567"/>
        <w:jc w:val="both"/>
        <w:rPr>
          <w:rFonts w:asciiTheme="minorHAnsi" w:hAnsiTheme="minorHAnsi"/>
          <w:lang w:val="ru-RU"/>
        </w:rPr>
      </w:pPr>
      <w:r w:rsidRPr="005F4EFD">
        <w:rPr>
          <w:rFonts w:asciiTheme="minorHAnsi" w:hAnsiTheme="minorHAnsi"/>
          <w:i/>
          <w:lang w:val="ru-RU"/>
        </w:rPr>
        <w:t>ранние освоители</w:t>
      </w:r>
      <w:r w:rsidRPr="00AF66DD">
        <w:rPr>
          <w:rFonts w:asciiTheme="minorHAnsi" w:hAnsiTheme="minorHAnsi"/>
          <w:lang w:val="ru-RU"/>
        </w:rPr>
        <w:t xml:space="preserve"> (Early Adopters) - группа потребителей, принимающих новый товар. Как правило, это люди, которым нравится руководить, любящие престиж и уважение, которые сопряжены с первыми покупками. Они воспринимают новые идеи, обычно формируют общественное мнение, но и проявляют осторожность. Эта группа представляет 13,5% целевого рынка; </w:t>
      </w:r>
    </w:p>
    <w:p w:rsidR="00460900" w:rsidRDefault="00460900" w:rsidP="00460900">
      <w:pPr>
        <w:pStyle w:val="ListParagraph"/>
        <w:widowControl w:val="0"/>
        <w:numPr>
          <w:ilvl w:val="0"/>
          <w:numId w:val="34"/>
        </w:numPr>
        <w:spacing w:line="276" w:lineRule="auto"/>
        <w:ind w:left="0" w:firstLine="567"/>
        <w:jc w:val="both"/>
        <w:rPr>
          <w:rFonts w:asciiTheme="minorHAnsi" w:hAnsiTheme="minorHAnsi"/>
          <w:lang w:val="ru-RU"/>
        </w:rPr>
      </w:pPr>
      <w:r w:rsidRPr="005F4EFD">
        <w:rPr>
          <w:rFonts w:asciiTheme="minorHAnsi" w:hAnsiTheme="minorHAnsi"/>
          <w:i/>
          <w:lang w:val="ru-RU"/>
        </w:rPr>
        <w:t>раннее большинство</w:t>
      </w:r>
      <w:r w:rsidRPr="00AF66DD">
        <w:rPr>
          <w:rFonts w:asciiTheme="minorHAnsi" w:hAnsiTheme="minorHAnsi"/>
          <w:lang w:val="ru-RU"/>
        </w:rPr>
        <w:t xml:space="preserve"> (Early Majority) - первая часть массового рынка, приобретающего товар, имеют положение в своей социальной группе, открыты, коммуникабельны и внимательны к информации о товаре. На эту группу приходится 34% целевого рынка; </w:t>
      </w:r>
    </w:p>
    <w:p w:rsidR="00460900" w:rsidRDefault="00460900" w:rsidP="00460900">
      <w:pPr>
        <w:pStyle w:val="ListParagraph"/>
        <w:widowControl w:val="0"/>
        <w:numPr>
          <w:ilvl w:val="0"/>
          <w:numId w:val="34"/>
        </w:numPr>
        <w:spacing w:line="276" w:lineRule="auto"/>
        <w:ind w:left="0" w:firstLine="567"/>
        <w:jc w:val="both"/>
        <w:rPr>
          <w:rFonts w:asciiTheme="minorHAnsi" w:hAnsiTheme="minorHAnsi"/>
          <w:lang w:val="ru-RU"/>
        </w:rPr>
      </w:pPr>
      <w:r w:rsidRPr="005F4EFD">
        <w:rPr>
          <w:rFonts w:asciiTheme="minorHAnsi" w:hAnsiTheme="minorHAnsi"/>
          <w:i/>
          <w:lang w:val="ru-RU"/>
        </w:rPr>
        <w:t>позднее большинство</w:t>
      </w:r>
      <w:r w:rsidRPr="00AF66DD">
        <w:rPr>
          <w:rFonts w:asciiTheme="minorHAnsi" w:hAnsiTheme="minorHAnsi"/>
          <w:lang w:val="ru-RU"/>
        </w:rPr>
        <w:t xml:space="preserve"> (Late Majority) - вторая часть, массового рынка, приобретающего товар. В эту группу входят люди, которые слабее реагируют на изменения, с более низким экономическим и социальным положением, обычно старше среднего возраста и скептики. Они составляют 34% целевого рынка; </w:t>
      </w:r>
    </w:p>
    <w:p w:rsidR="007B0030" w:rsidRDefault="00460900" w:rsidP="007B0030">
      <w:pPr>
        <w:pStyle w:val="ListParagraph"/>
        <w:widowControl w:val="0"/>
        <w:numPr>
          <w:ilvl w:val="0"/>
          <w:numId w:val="34"/>
        </w:numPr>
        <w:spacing w:line="276" w:lineRule="auto"/>
        <w:ind w:left="0" w:firstLine="567"/>
        <w:jc w:val="both"/>
        <w:rPr>
          <w:rFonts w:asciiTheme="minorHAnsi" w:hAnsiTheme="minorHAnsi"/>
          <w:lang w:val="ru-RU"/>
        </w:rPr>
      </w:pPr>
      <w:r w:rsidRPr="005F4EFD">
        <w:rPr>
          <w:rFonts w:asciiTheme="minorHAnsi" w:hAnsiTheme="minorHAnsi"/>
          <w:i/>
          <w:lang w:val="ru-RU"/>
        </w:rPr>
        <w:t>суперконсерваторы</w:t>
      </w:r>
      <w:r w:rsidRPr="00AF66DD">
        <w:rPr>
          <w:rFonts w:asciiTheme="minorHAnsi" w:hAnsiTheme="minorHAnsi"/>
          <w:lang w:val="ru-RU"/>
        </w:rPr>
        <w:t xml:space="preserve"> (Laggards) - покупают товар последними. Они учитывают цены, очень подозрительно относятся к новизне и изменениям, обладают низкими доходами и статусом, связаны традициями, консервативны и не принимают товар, пока он не достигнет этапа зрелости. Продавать продукцию этой небольшой группе потребителей достаточно трудно, но они составляют 16% целевого рынка».</w:t>
      </w:r>
    </w:p>
    <w:p w:rsidR="007B0030" w:rsidRPr="007B0030" w:rsidRDefault="007B0030" w:rsidP="007B0030">
      <w:pPr>
        <w:widowControl w:val="0"/>
        <w:spacing w:line="276" w:lineRule="auto"/>
        <w:ind w:firstLine="709"/>
        <w:jc w:val="both"/>
        <w:rPr>
          <w:rFonts w:asciiTheme="minorHAnsi" w:hAnsiTheme="minorHAnsi"/>
          <w:lang w:val="ru-RU"/>
        </w:rPr>
      </w:pPr>
      <w:r w:rsidRPr="007B0030">
        <w:rPr>
          <w:rFonts w:asciiTheme="minorHAnsi" w:hAnsiTheme="minorHAnsi"/>
          <w:lang w:val="ru-RU"/>
        </w:rPr>
        <w:t xml:space="preserve">Инновационная продукция, выводимая на рынок, должна окупаться в некотором периоде времени. Коммерческий успех инновации возможен в случае, если ее купят потребители из группы раннего и позднего большинства (т.е. 68%). Большинство потребителей инновации ведомы группой суперинноваторов и затем </w:t>
      </w:r>
      <w:r w:rsidRPr="007B0030">
        <w:rPr>
          <w:rFonts w:asciiTheme="minorHAnsi" w:hAnsiTheme="minorHAnsi"/>
          <w:iCs/>
          <w:lang w:val="ru-RU"/>
        </w:rPr>
        <w:t>–</w:t>
      </w:r>
      <w:r w:rsidRPr="007B0030">
        <w:rPr>
          <w:rFonts w:asciiTheme="minorHAnsi" w:hAnsiTheme="minorHAnsi"/>
          <w:lang w:val="ru-RU"/>
        </w:rPr>
        <w:t xml:space="preserve"> ранних освоителей. Это означает, что успешная диффузия инновации требует выявления «лидера», который поведет за собой всех остальных потребителей. Важно определить </w:t>
      </w:r>
      <w:r w:rsidRPr="007B0030">
        <w:rPr>
          <w:rFonts w:asciiTheme="minorHAnsi" w:hAnsiTheme="minorHAnsi"/>
          <w:iCs/>
          <w:lang w:val="ru-RU"/>
        </w:rPr>
        <w:t>–</w:t>
      </w:r>
      <w:r w:rsidRPr="007B0030">
        <w:rPr>
          <w:rFonts w:asciiTheme="minorHAnsi" w:hAnsiTheme="minorHAnsi"/>
          <w:lang w:val="ru-RU"/>
        </w:rPr>
        <w:t xml:space="preserve"> кто может явиться инноваторами и ранними освоителями данной инновации и обеспечить поддержку внутренних и внешних коммуникаций. </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Pr>
          <w:rFonts w:asciiTheme="minorHAnsi" w:eastAsia="Times New Roman" w:hAnsiTheme="minorHAnsi"/>
          <w:sz w:val="24"/>
          <w:szCs w:val="24"/>
          <w:lang w:val="ru-RU"/>
        </w:rPr>
        <w:t>Ранжировани</w:t>
      </w:r>
      <w:r w:rsidRPr="001007CF">
        <w:rPr>
          <w:rFonts w:asciiTheme="minorHAnsi" w:eastAsia="Times New Roman" w:hAnsiTheme="minorHAnsi"/>
          <w:sz w:val="24"/>
          <w:szCs w:val="24"/>
          <w:lang w:val="ru-RU"/>
        </w:rPr>
        <w:t>е покупателей описывается кривой нормального распределения (рисунок 4.1).</w:t>
      </w:r>
    </w:p>
    <w:p w:rsidR="00460900" w:rsidRDefault="00460900" w:rsidP="00460900">
      <w:pPr>
        <w:spacing w:line="276" w:lineRule="auto"/>
        <w:jc w:val="center"/>
        <w:rPr>
          <w:rFonts w:asciiTheme="minorHAnsi" w:eastAsia="Times New Roman" w:hAnsiTheme="minorHAnsi"/>
          <w:sz w:val="24"/>
          <w:szCs w:val="24"/>
          <w:lang w:val="ru-RU"/>
        </w:rPr>
      </w:pPr>
    </w:p>
    <w:p w:rsidR="00460900" w:rsidRPr="001007CF" w:rsidRDefault="00460900" w:rsidP="00460900">
      <w:pPr>
        <w:spacing w:line="276" w:lineRule="auto"/>
        <w:jc w:val="center"/>
        <w:rPr>
          <w:rFonts w:asciiTheme="minorHAnsi" w:eastAsia="Times New Roman" w:hAnsiTheme="minorHAnsi"/>
          <w:sz w:val="24"/>
          <w:szCs w:val="24"/>
          <w:lang w:val="ru-RU"/>
        </w:rPr>
      </w:pPr>
      <w:r w:rsidRPr="00667D8A">
        <w:rPr>
          <w:rFonts w:asciiTheme="minorHAnsi" w:eastAsia="Times New Roman" w:hAnsiTheme="minorHAnsi"/>
          <w:noProof/>
          <w:sz w:val="24"/>
          <w:szCs w:val="24"/>
        </w:rPr>
        <w:drawing>
          <wp:inline distT="0" distB="0" distL="0" distR="0" wp14:anchorId="302D1925" wp14:editId="4D2A70FD">
            <wp:extent cx="5153025" cy="217504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a:ext>
                      </a:extLst>
                    </a:blip>
                    <a:stretch>
                      <a:fillRect/>
                    </a:stretch>
                  </pic:blipFill>
                  <pic:spPr>
                    <a:xfrm>
                      <a:off x="0" y="0"/>
                      <a:ext cx="5169392" cy="2181954"/>
                    </a:xfrm>
                    <a:prstGeom prst="rect">
                      <a:avLst/>
                    </a:prstGeom>
                  </pic:spPr>
                </pic:pic>
              </a:graphicData>
            </a:graphic>
          </wp:inline>
        </w:drawing>
      </w:r>
    </w:p>
    <w:p w:rsidR="00460900" w:rsidRPr="00313D3F" w:rsidRDefault="00460900" w:rsidP="00460900">
      <w:pPr>
        <w:spacing w:line="276" w:lineRule="auto"/>
        <w:jc w:val="center"/>
        <w:rPr>
          <w:rFonts w:asciiTheme="minorHAnsi" w:eastAsia="Times New Roman" w:hAnsiTheme="minorHAnsi"/>
          <w:sz w:val="24"/>
          <w:szCs w:val="24"/>
          <w:lang w:val="ru-RU"/>
        </w:rPr>
      </w:pPr>
      <w:r w:rsidRPr="00313D3F">
        <w:rPr>
          <w:rFonts w:asciiTheme="minorHAnsi" w:eastAsia="Times New Roman" w:hAnsiTheme="minorHAnsi"/>
          <w:sz w:val="24"/>
          <w:szCs w:val="24"/>
          <w:lang w:val="ru-RU"/>
        </w:rPr>
        <w:t>Рисунок 4.1 – Ранжирование покупателей</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p>
    <w:p w:rsidR="00460900"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r w:rsidRPr="001007CF">
        <w:rPr>
          <w:rFonts w:asciiTheme="minorHAnsi" w:eastAsia="Times New Roman" w:hAnsiTheme="minorHAnsi"/>
          <w:sz w:val="24"/>
          <w:szCs w:val="24"/>
          <w:shd w:val="clear" w:color="auto" w:fill="FFFFFF"/>
          <w:lang w:val="ru-RU" w:eastAsia="uk-UA"/>
        </w:rPr>
        <w:t xml:space="preserve">Р. Верноном в 1966 г. была предложена модель жизненного цикла товара (ЖЦТ), которая рассматривает закономерности изменения между объемом реализации товара и соответствующими периодами времени. </w:t>
      </w:r>
    </w:p>
    <w:p w:rsidR="00460900" w:rsidRPr="001007CF"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r>
        <w:rPr>
          <w:rFonts w:asciiTheme="minorHAnsi" w:eastAsia="Times New Roman" w:hAnsiTheme="minorHAnsi"/>
          <w:sz w:val="24"/>
          <w:szCs w:val="24"/>
          <w:shd w:val="clear" w:color="auto" w:fill="FFFFFF"/>
          <w:lang w:val="ru-RU" w:eastAsia="uk-UA"/>
        </w:rPr>
        <w:t xml:space="preserve">ЖЦТ – это время существования товара на рынке. </w:t>
      </w:r>
      <w:r w:rsidRPr="001007CF">
        <w:rPr>
          <w:rFonts w:asciiTheme="minorHAnsi" w:eastAsia="Times New Roman" w:hAnsiTheme="minorHAnsi"/>
          <w:sz w:val="24"/>
          <w:szCs w:val="24"/>
          <w:shd w:val="clear" w:color="auto" w:fill="FFFFFF"/>
          <w:lang w:val="ru-RU" w:eastAsia="uk-UA"/>
        </w:rPr>
        <w:t>На рисунке 4.2 представлена кривая ЖЦТ и характеристика каждой из стадий.</w:t>
      </w:r>
    </w:p>
    <w:p w:rsidR="00460900" w:rsidRPr="001007CF"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p>
    <w:p w:rsidR="00460900" w:rsidRPr="001007CF" w:rsidRDefault="00460900" w:rsidP="00460900">
      <w:pPr>
        <w:spacing w:line="276" w:lineRule="auto"/>
        <w:jc w:val="center"/>
        <w:rPr>
          <w:rFonts w:asciiTheme="minorHAnsi" w:eastAsia="Times New Roman" w:hAnsiTheme="minorHAnsi"/>
          <w:sz w:val="24"/>
          <w:szCs w:val="24"/>
          <w:shd w:val="clear" w:color="auto" w:fill="FFFFFF"/>
          <w:lang w:eastAsia="uk-UA"/>
        </w:rPr>
      </w:pPr>
      <w:r w:rsidRPr="001007CF">
        <w:rPr>
          <w:rFonts w:asciiTheme="minorHAnsi" w:eastAsia="Times New Roman" w:hAnsiTheme="minorHAnsi"/>
          <w:noProof/>
          <w:sz w:val="24"/>
          <w:szCs w:val="24"/>
          <w:shd w:val="clear" w:color="auto" w:fill="FFFFFF"/>
        </w:rPr>
        <w:drawing>
          <wp:inline distT="0" distB="0" distL="0" distR="0" wp14:anchorId="703D7DDD" wp14:editId="02126CF8">
            <wp:extent cx="6010275" cy="3495675"/>
            <wp:effectExtent l="0" t="0" r="0" b="9525"/>
            <wp:docPr id="229" name="Picture 22" descr="C:\Users\Olena_Ploha\Desktop\EQUEIST\jiznennyy-tsikl-detskoy-odejdy-152448-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lena_Ploha\Desktop\EQUEIST\jiznennyy-tsikl-detskoy-odejdy-152448-large.jpg"/>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6033616" cy="3509251"/>
                    </a:xfrm>
                    <a:prstGeom prst="rect">
                      <a:avLst/>
                    </a:prstGeom>
                    <a:noFill/>
                    <a:ln>
                      <a:noFill/>
                    </a:ln>
                    <a:extLst>
                      <a:ext uri="{53640926-AAD7-44D8-BBD7-CCE9431645EC}">
                        <a14:shadowObscured xmlns:a14="http://schemas.microsoft.com/office/drawing/2010/main"/>
                      </a:ext>
                    </a:extLst>
                  </pic:spPr>
                </pic:pic>
              </a:graphicData>
            </a:graphic>
          </wp:inline>
        </w:drawing>
      </w:r>
    </w:p>
    <w:p w:rsidR="00460900" w:rsidRPr="00667D8A"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p>
    <w:p w:rsidR="00460900" w:rsidRPr="00667D8A" w:rsidRDefault="00460900" w:rsidP="00460900">
      <w:pPr>
        <w:spacing w:line="276" w:lineRule="auto"/>
        <w:ind w:firstLine="709"/>
        <w:jc w:val="center"/>
        <w:rPr>
          <w:rFonts w:asciiTheme="minorHAnsi" w:eastAsia="Times New Roman" w:hAnsiTheme="minorHAnsi"/>
          <w:sz w:val="24"/>
          <w:szCs w:val="24"/>
          <w:lang w:val="ru-RU"/>
        </w:rPr>
      </w:pPr>
      <w:r>
        <w:rPr>
          <w:rFonts w:asciiTheme="minorHAnsi" w:eastAsia="Times New Roman" w:hAnsiTheme="minorHAnsi"/>
          <w:sz w:val="24"/>
          <w:szCs w:val="24"/>
          <w:lang w:val="ru-RU"/>
        </w:rPr>
        <w:t>Рисунок 4</w:t>
      </w:r>
      <w:r w:rsidRPr="00667D8A">
        <w:rPr>
          <w:rFonts w:asciiTheme="minorHAnsi" w:eastAsia="Times New Roman" w:hAnsiTheme="minorHAnsi"/>
          <w:sz w:val="24"/>
          <w:szCs w:val="24"/>
          <w:lang w:val="ru-RU"/>
        </w:rPr>
        <w:t xml:space="preserve">.2 – </w:t>
      </w:r>
      <w:r>
        <w:rPr>
          <w:rFonts w:asciiTheme="minorHAnsi" w:eastAsia="Times New Roman" w:hAnsiTheme="minorHAnsi"/>
          <w:sz w:val="24"/>
          <w:szCs w:val="24"/>
          <w:lang w:val="ru-RU"/>
        </w:rPr>
        <w:t>Ж</w:t>
      </w:r>
      <w:r w:rsidRPr="001007CF">
        <w:rPr>
          <w:rFonts w:asciiTheme="minorHAnsi" w:eastAsia="Times New Roman" w:hAnsiTheme="minorHAnsi"/>
          <w:sz w:val="24"/>
          <w:szCs w:val="24"/>
          <w:shd w:val="clear" w:color="auto" w:fill="FFFFFF"/>
          <w:lang w:val="ru-RU" w:eastAsia="uk-UA"/>
        </w:rPr>
        <w:t>изненн</w:t>
      </w:r>
      <w:r>
        <w:rPr>
          <w:rFonts w:asciiTheme="minorHAnsi" w:eastAsia="Times New Roman" w:hAnsiTheme="minorHAnsi"/>
          <w:sz w:val="24"/>
          <w:szCs w:val="24"/>
          <w:shd w:val="clear" w:color="auto" w:fill="FFFFFF"/>
          <w:lang w:val="ru-RU" w:eastAsia="uk-UA"/>
        </w:rPr>
        <w:t>ый</w:t>
      </w:r>
      <w:r w:rsidRPr="001007CF">
        <w:rPr>
          <w:rFonts w:asciiTheme="minorHAnsi" w:eastAsia="Times New Roman" w:hAnsiTheme="minorHAnsi"/>
          <w:sz w:val="24"/>
          <w:szCs w:val="24"/>
          <w:shd w:val="clear" w:color="auto" w:fill="FFFFFF"/>
          <w:lang w:val="ru-RU" w:eastAsia="uk-UA"/>
        </w:rPr>
        <w:t xml:space="preserve"> цикл</w:t>
      </w:r>
      <w:r>
        <w:rPr>
          <w:rFonts w:asciiTheme="minorHAnsi" w:eastAsia="Times New Roman" w:hAnsiTheme="minorHAnsi"/>
          <w:sz w:val="24"/>
          <w:szCs w:val="24"/>
          <w:shd w:val="clear" w:color="auto" w:fill="FFFFFF"/>
          <w:lang w:val="ru-RU" w:eastAsia="uk-UA"/>
        </w:rPr>
        <w:t xml:space="preserve"> товара</w:t>
      </w:r>
      <w:r w:rsidRPr="00667D8A">
        <w:rPr>
          <w:rFonts w:asciiTheme="minorHAnsi" w:eastAsia="Times New Roman" w:hAnsiTheme="minorHAnsi"/>
          <w:sz w:val="24"/>
          <w:szCs w:val="24"/>
          <w:lang w:val="ru-RU"/>
        </w:rPr>
        <w:t xml:space="preserve"> и его характеристика</w:t>
      </w:r>
    </w:p>
    <w:p w:rsidR="00460900" w:rsidRPr="00F752D3" w:rsidRDefault="00460900" w:rsidP="00460900">
      <w:pPr>
        <w:spacing w:line="276" w:lineRule="auto"/>
        <w:ind w:firstLine="567"/>
        <w:jc w:val="both"/>
        <w:rPr>
          <w:rFonts w:asciiTheme="minorHAnsi" w:hAnsiTheme="minorHAnsi"/>
          <w:b/>
          <w:sz w:val="24"/>
          <w:szCs w:val="24"/>
          <w:lang w:val="ru-RU"/>
        </w:rPr>
      </w:pPr>
      <w:r w:rsidRPr="00775446">
        <w:rPr>
          <w:rFonts w:asciiTheme="minorHAnsi" w:hAnsiTheme="minorHAnsi"/>
          <w:b/>
          <w:sz w:val="24"/>
          <w:szCs w:val="24"/>
          <w:lang w:val="ru-RU"/>
        </w:rPr>
        <w:t>Рекомендуемая</w:t>
      </w:r>
      <w:r w:rsidRPr="00F752D3">
        <w:rPr>
          <w:rFonts w:asciiTheme="minorHAnsi" w:hAnsiTheme="minorHAnsi"/>
          <w:b/>
          <w:sz w:val="24"/>
          <w:szCs w:val="24"/>
          <w:lang w:val="ru-RU"/>
        </w:rPr>
        <w:t xml:space="preserve"> </w:t>
      </w:r>
      <w:r w:rsidRPr="00775446">
        <w:rPr>
          <w:rFonts w:asciiTheme="minorHAnsi" w:hAnsiTheme="minorHAnsi"/>
          <w:b/>
          <w:sz w:val="24"/>
          <w:szCs w:val="24"/>
          <w:lang w:val="ru-RU"/>
        </w:rPr>
        <w:t>литература</w:t>
      </w:r>
      <w:r w:rsidRPr="00F752D3">
        <w:rPr>
          <w:rFonts w:asciiTheme="minorHAnsi" w:hAnsiTheme="minorHAnsi"/>
          <w:b/>
          <w:sz w:val="24"/>
          <w:szCs w:val="24"/>
          <w:lang w:val="ru-RU"/>
        </w:rPr>
        <w:t>:</w:t>
      </w:r>
    </w:p>
    <w:p w:rsidR="00845C4D" w:rsidRDefault="004E4C59" w:rsidP="00845C4D">
      <w:pPr>
        <w:pStyle w:val="ListParagraph"/>
        <w:tabs>
          <w:tab w:val="left" w:pos="142"/>
        </w:tabs>
        <w:ind w:left="0" w:firstLine="709"/>
        <w:rPr>
          <w:rFonts w:asciiTheme="minorHAnsi" w:hAnsiTheme="minorHAnsi"/>
          <w:lang w:val="uk-UA"/>
        </w:rPr>
      </w:pPr>
      <w:r>
        <w:rPr>
          <w:rFonts w:asciiTheme="minorHAnsi" w:hAnsiTheme="minorHAnsi"/>
          <w:lang w:val="uk-UA"/>
        </w:rPr>
        <w:lastRenderedPageBreak/>
        <w:t>Роджерс </w:t>
      </w:r>
      <w:r>
        <w:rPr>
          <w:rFonts w:asciiTheme="minorHAnsi" w:hAnsiTheme="minorHAnsi"/>
          <w:color w:val="333333"/>
          <w:shd w:val="clear" w:color="auto" w:fill="FFFFFF"/>
          <w:lang w:val="ru-RU"/>
        </w:rPr>
        <w:t>Е</w:t>
      </w:r>
      <w:r>
        <w:rPr>
          <w:rFonts w:asciiTheme="minorHAnsi" w:hAnsiTheme="minorHAnsi"/>
          <w:lang w:val="uk-UA"/>
        </w:rPr>
        <w:t xml:space="preserve">. Дифузія інновацій. - Видавництво: Києво-Могилянська академія, 2009. – 591 с. </w:t>
      </w:r>
    </w:p>
    <w:p w:rsidR="00845C4D" w:rsidRPr="00845C4D" w:rsidRDefault="00845C4D" w:rsidP="00845C4D">
      <w:pPr>
        <w:pStyle w:val="ListParagraph"/>
        <w:tabs>
          <w:tab w:val="left" w:pos="142"/>
        </w:tabs>
        <w:ind w:left="0" w:firstLine="709"/>
        <w:rPr>
          <w:rFonts w:asciiTheme="minorHAnsi" w:hAnsiTheme="minorHAnsi"/>
          <w:lang w:val="uk-UA"/>
        </w:rPr>
      </w:pPr>
      <w:r w:rsidRPr="00845C4D">
        <w:rPr>
          <w:rFonts w:asciiTheme="minorHAnsi" w:hAnsiTheme="minorHAnsi"/>
          <w:lang w:val="ru-RU"/>
        </w:rPr>
        <w:t xml:space="preserve">Инновационный маркетинг : учебник для бакалавриата и магистратуры [Текст] / С. В. Карпова [и др.]; под ред. С. В. Карповой. – М. : Юрайт, 2017. – 457 с. </w:t>
      </w:r>
    </w:p>
    <w:p w:rsidR="00845C4D" w:rsidRPr="00AF66DD" w:rsidRDefault="00845C4D" w:rsidP="00845C4D">
      <w:pPr>
        <w:pStyle w:val="ListParagraph"/>
        <w:tabs>
          <w:tab w:val="left" w:pos="-142"/>
        </w:tabs>
        <w:spacing w:line="276" w:lineRule="auto"/>
        <w:ind w:left="0" w:firstLine="567"/>
        <w:contextualSpacing/>
        <w:rPr>
          <w:rFonts w:asciiTheme="minorHAnsi" w:hAnsiTheme="minorHAnsi"/>
          <w:bCs/>
          <w:u w:val="single"/>
          <w:lang w:val="ru-RU"/>
        </w:rPr>
      </w:pPr>
      <w:r w:rsidRPr="00AF66DD">
        <w:rPr>
          <w:rFonts w:asciiTheme="minorHAnsi" w:hAnsiTheme="minorHAnsi"/>
          <w:lang w:val="ru-RU"/>
        </w:rPr>
        <w:t xml:space="preserve">Концепция жизненного цикла товара (ЖЦТ) и модель диффузии инноваций Э.Роджерса </w:t>
      </w:r>
      <w:r w:rsidR="0012565D">
        <w:fldChar w:fldCharType="begin"/>
      </w:r>
      <w:r w:rsidR="0012565D">
        <w:instrText xml:space="preserve"> HYPERLINK "http://studopedia.ru/4_152738_kontseptsiya-zhiznennogo-tsikla-tovara-zhtst-i-model-diffuzii-innovatsiy-erodzhersa.html" </w:instrText>
      </w:r>
      <w:r w:rsidR="0012565D">
        <w:fldChar w:fldCharType="separate"/>
      </w:r>
      <w:r w:rsidRPr="00AF66DD">
        <w:rPr>
          <w:rStyle w:val="Hyperlink"/>
          <w:rFonts w:asciiTheme="minorHAnsi" w:hAnsiTheme="minorHAnsi"/>
          <w:lang w:val="ru-RU"/>
        </w:rPr>
        <w:t>http://studopedia.ru/4_152738_kontseptsiya-zhiznennogo-tsikla-tovara-zhtst-i-model-diffuzii-innovatsiy-erodzhersa.html</w:t>
      </w:r>
      <w:r w:rsidR="0012565D">
        <w:rPr>
          <w:rStyle w:val="Hyperlink"/>
          <w:rFonts w:asciiTheme="minorHAnsi" w:hAnsiTheme="minorHAnsi"/>
          <w:lang w:val="ru-RU"/>
        </w:rPr>
        <w:fldChar w:fldCharType="end"/>
      </w:r>
    </w:p>
    <w:p w:rsidR="00845C4D" w:rsidRPr="001007CF" w:rsidRDefault="00845C4D" w:rsidP="00845C4D">
      <w:pPr>
        <w:pStyle w:val="ListParagraph"/>
        <w:tabs>
          <w:tab w:val="left" w:pos="-142"/>
        </w:tabs>
        <w:spacing w:line="276" w:lineRule="auto"/>
        <w:ind w:left="0" w:firstLine="567"/>
        <w:contextualSpacing/>
        <w:rPr>
          <w:rStyle w:val="Hyperlink"/>
          <w:rFonts w:asciiTheme="minorHAnsi" w:hAnsiTheme="minorHAnsi"/>
          <w:bCs/>
          <w:i/>
          <w:lang w:val="ru-RU"/>
        </w:rPr>
      </w:pPr>
      <w:r w:rsidRPr="00AF66DD">
        <w:rPr>
          <w:rFonts w:asciiTheme="minorHAnsi" w:hAnsiTheme="minorHAnsi"/>
          <w:lang w:val="ru-RU"/>
        </w:rPr>
        <w:t>Сущность инновационного цикла и инновационного процесса</w:t>
      </w:r>
      <w:r>
        <w:rPr>
          <w:rFonts w:asciiTheme="minorHAnsi" w:hAnsiTheme="minorHAnsi"/>
          <w:lang w:val="ru-RU"/>
        </w:rPr>
        <w:t xml:space="preserve"> </w:t>
      </w:r>
      <w:hyperlink r:id="rId42" w:history="1">
        <w:r w:rsidRPr="001435EE">
          <w:rPr>
            <w:rStyle w:val="Hyperlink"/>
            <w:rFonts w:asciiTheme="minorHAnsi" w:hAnsiTheme="minorHAnsi"/>
            <w:bCs/>
            <w:lang w:val="ru-RU"/>
          </w:rPr>
          <w:t>http://elib.psu.by:8080/bitstream/123456789/15727/4/%D0%A2%D0%B5%D0%BC%D0%B0%203.pdf</w:t>
        </w:r>
      </w:hyperlink>
    </w:p>
    <w:p w:rsidR="00460900" w:rsidRPr="00AF66DD" w:rsidRDefault="00460900" w:rsidP="003961A6">
      <w:pPr>
        <w:pStyle w:val="ListParagraph"/>
        <w:spacing w:line="276" w:lineRule="auto"/>
        <w:ind w:left="0" w:firstLine="567"/>
        <w:contextualSpacing/>
        <w:rPr>
          <w:rStyle w:val="Hyperlink"/>
          <w:rFonts w:asciiTheme="minorHAnsi" w:hAnsiTheme="minorHAnsi"/>
          <w:bCs/>
        </w:rPr>
      </w:pPr>
      <w:r w:rsidRPr="00AF66DD">
        <w:rPr>
          <w:rFonts w:asciiTheme="minorHAnsi" w:hAnsiTheme="minorHAnsi"/>
          <w:lang w:val="en-US"/>
        </w:rPr>
        <w:t xml:space="preserve">Innovation diffusion and new product growth models: a critical review and research directions </w:t>
      </w:r>
      <w:hyperlink r:id="rId43" w:history="1">
        <w:r w:rsidRPr="00AF66DD">
          <w:rPr>
            <w:rStyle w:val="Hyperlink"/>
            <w:rFonts w:asciiTheme="minorHAnsi" w:hAnsiTheme="minorHAnsi"/>
            <w:bCs/>
            <w:lang w:val="en-US"/>
          </w:rPr>
          <w:t>http://renanaperes.homestead.com/files/PeresMullerMahajan2010.pdf</w:t>
        </w:r>
      </w:hyperlink>
    </w:p>
    <w:p w:rsidR="00460900" w:rsidRPr="00AF66DD" w:rsidRDefault="00460900" w:rsidP="003961A6">
      <w:pPr>
        <w:pStyle w:val="ListParagraph"/>
        <w:spacing w:line="276" w:lineRule="auto"/>
        <w:ind w:left="0" w:firstLine="567"/>
        <w:contextualSpacing/>
        <w:rPr>
          <w:rFonts w:asciiTheme="minorHAnsi" w:hAnsiTheme="minorHAnsi"/>
        </w:rPr>
      </w:pPr>
      <w:r w:rsidRPr="00AF66DD">
        <w:rPr>
          <w:rFonts w:asciiTheme="minorHAnsi" w:hAnsiTheme="minorHAnsi"/>
          <w:lang w:val="en-US"/>
        </w:rPr>
        <w:t xml:space="preserve">Dynamics of R&amp;D and Innovation Diffusion </w:t>
      </w:r>
      <w:hyperlink r:id="rId44" w:history="1">
        <w:r w:rsidRPr="00AF66DD">
          <w:rPr>
            <w:rStyle w:val="Hyperlink"/>
            <w:rFonts w:asciiTheme="minorHAnsi" w:hAnsiTheme="minorHAnsi"/>
            <w:bCs/>
            <w:lang w:val="en-US"/>
          </w:rPr>
          <w:t>http://www.systemdynamics.org/conferences/2001/papers/Milling_1.pdf</w:t>
        </w:r>
      </w:hyperlink>
    </w:p>
    <w:p w:rsidR="00460900" w:rsidRPr="00F752D3" w:rsidRDefault="00460900" w:rsidP="00460900">
      <w:pPr>
        <w:spacing w:line="276" w:lineRule="auto"/>
        <w:ind w:firstLine="567"/>
        <w:jc w:val="both"/>
        <w:rPr>
          <w:rFonts w:asciiTheme="minorHAnsi" w:eastAsia="Times New Roman" w:hAnsiTheme="minorHAnsi"/>
          <w:sz w:val="24"/>
          <w:szCs w:val="24"/>
          <w:shd w:val="clear" w:color="auto" w:fill="FFFFFF"/>
          <w:lang w:val="en-US" w:eastAsia="uk-UA"/>
        </w:rPr>
      </w:pPr>
    </w:p>
    <w:p w:rsidR="00460900" w:rsidRPr="006677A1"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19" w:name="_Toc495912127"/>
      <w:bookmarkStart w:id="20" w:name="_Toc495933055"/>
      <w:r w:rsidRPr="006677A1">
        <w:rPr>
          <w:rFonts w:asciiTheme="minorHAnsi" w:hAnsiTheme="minorHAnsi"/>
          <w:b/>
          <w:sz w:val="28"/>
          <w:lang w:val="ru-RU" w:eastAsia="en-US"/>
        </w:rPr>
        <w:t>Факторы, влияющие на распространение инноваций</w:t>
      </w:r>
      <w:bookmarkEnd w:id="19"/>
      <w:bookmarkEnd w:id="20"/>
    </w:p>
    <w:p w:rsidR="00460900" w:rsidRPr="001007CF" w:rsidRDefault="00460900" w:rsidP="00460900">
      <w:pPr>
        <w:pStyle w:val="NormalWeb"/>
        <w:spacing w:before="0" w:beforeAutospacing="0" w:after="0" w:afterAutospacing="0" w:line="276" w:lineRule="auto"/>
        <w:ind w:firstLine="567"/>
        <w:jc w:val="both"/>
        <w:rPr>
          <w:rFonts w:asciiTheme="minorHAnsi" w:hAnsiTheme="minorHAnsi" w:cs="Arial"/>
        </w:rPr>
      </w:pPr>
      <w:bookmarkStart w:id="21" w:name="959"/>
      <w:r w:rsidRPr="001007CF">
        <w:rPr>
          <w:rFonts w:asciiTheme="minorHAnsi" w:hAnsiTheme="minorHAnsi" w:cs="Arial"/>
        </w:rPr>
        <w:t xml:space="preserve">Процесс диффузии, от введения продукта на рынок до насыщения рыночного сегмента, может занимать от нескольких дней или недель до нескольких лет. </w:t>
      </w:r>
    </w:p>
    <w:p w:rsidR="00460900" w:rsidRPr="001007CF" w:rsidRDefault="00460900" w:rsidP="00460900">
      <w:pPr>
        <w:pStyle w:val="NormalWeb"/>
        <w:spacing w:before="0" w:beforeAutospacing="0" w:after="0" w:afterAutospacing="0" w:line="276" w:lineRule="auto"/>
        <w:ind w:firstLine="567"/>
        <w:jc w:val="both"/>
        <w:rPr>
          <w:rFonts w:asciiTheme="minorHAnsi" w:hAnsiTheme="minorHAnsi" w:cs="Arial"/>
        </w:rPr>
      </w:pPr>
      <w:r w:rsidRPr="001007CF">
        <w:rPr>
          <w:rFonts w:asciiTheme="minorHAnsi" w:hAnsiTheme="minorHAnsi" w:cs="Arial"/>
        </w:rPr>
        <w:t>Факторы, влияющие на скорость диффузионного процесса:</w:t>
      </w:r>
    </w:p>
    <w:p w:rsidR="00460900" w:rsidRPr="001007CF" w:rsidRDefault="00460900" w:rsidP="00460900">
      <w:pPr>
        <w:pStyle w:val="NormalWeb"/>
        <w:spacing w:before="0" w:beforeAutospacing="0" w:after="0" w:afterAutospacing="0" w:line="276" w:lineRule="auto"/>
        <w:ind w:firstLine="567"/>
        <w:jc w:val="both"/>
        <w:rPr>
          <w:rFonts w:asciiTheme="minorHAnsi" w:hAnsiTheme="minorHAnsi" w:cs="Arial"/>
        </w:rPr>
      </w:pPr>
      <w:r w:rsidRPr="001007CF">
        <w:rPr>
          <w:rFonts w:asciiTheme="minorHAnsi" w:hAnsiTheme="minorHAnsi" w:cs="Arial"/>
          <w:i/>
          <w:iCs/>
        </w:rPr>
        <w:t xml:space="preserve">Демографический тип группы. </w:t>
      </w:r>
      <w:r w:rsidRPr="001007CF">
        <w:rPr>
          <w:rFonts w:asciiTheme="minorHAnsi" w:hAnsiTheme="minorHAnsi" w:cs="Arial"/>
        </w:rPr>
        <w:t>Группы молодых, обеспеченных и высокообразованных потребителей с готовностью принимают перемены в целом и инновации в частности.</w:t>
      </w:r>
    </w:p>
    <w:p w:rsidR="00460900" w:rsidRPr="001007CF" w:rsidRDefault="00460900" w:rsidP="00460900">
      <w:pPr>
        <w:pStyle w:val="NormalWeb"/>
        <w:spacing w:before="0" w:beforeAutospacing="0" w:after="0" w:afterAutospacing="0" w:line="276" w:lineRule="auto"/>
        <w:ind w:firstLine="567"/>
        <w:jc w:val="both"/>
        <w:rPr>
          <w:rFonts w:asciiTheme="minorHAnsi" w:hAnsiTheme="minorHAnsi" w:cs="Arial"/>
        </w:rPr>
      </w:pPr>
      <w:r w:rsidRPr="001007CF">
        <w:rPr>
          <w:rFonts w:asciiTheme="minorHAnsi" w:hAnsiTheme="minorHAnsi" w:cs="Arial"/>
          <w:i/>
          <w:iCs/>
        </w:rPr>
        <w:t xml:space="preserve">Количество участников решения о покупке. </w:t>
      </w:r>
      <w:r w:rsidRPr="001007CF">
        <w:rPr>
          <w:rFonts w:asciiTheme="minorHAnsi" w:hAnsiTheme="minorHAnsi" w:cs="Arial"/>
        </w:rPr>
        <w:t>Чем меньше индивидуумов вовлечено в процесс принятия решения, тем скорее оно будет принято. Коллективный характер решения замедляет диффузию. Поэтому инновация, предполагающая коллективное решение, распространяется медленнее той, что затрагивает преимущественно одного индивидуума.</w:t>
      </w:r>
    </w:p>
    <w:p w:rsidR="00460900" w:rsidRPr="001007CF" w:rsidRDefault="00460900" w:rsidP="00460900">
      <w:pPr>
        <w:pStyle w:val="NormalWeb"/>
        <w:spacing w:before="0" w:beforeAutospacing="0" w:after="0" w:afterAutospacing="0" w:line="276" w:lineRule="auto"/>
        <w:ind w:firstLine="567"/>
        <w:jc w:val="both"/>
        <w:rPr>
          <w:rFonts w:asciiTheme="minorHAnsi" w:hAnsiTheme="minorHAnsi" w:cs="Arial"/>
        </w:rPr>
      </w:pPr>
      <w:r w:rsidRPr="001007CF">
        <w:rPr>
          <w:rFonts w:asciiTheme="minorHAnsi" w:hAnsiTheme="minorHAnsi" w:cs="Arial"/>
          <w:i/>
          <w:iCs/>
        </w:rPr>
        <w:t xml:space="preserve">Интенсивность маркетинговых усилий. </w:t>
      </w:r>
      <w:r w:rsidRPr="001007CF">
        <w:rPr>
          <w:rFonts w:asciiTheme="minorHAnsi" w:hAnsiTheme="minorHAnsi" w:cs="Arial"/>
        </w:rPr>
        <w:t xml:space="preserve">Скорость диффузии подконтрольна маркетингу, зависит от проработанности маркетингового комплекса. </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Реализация значимой потребности. </w:t>
      </w:r>
      <w:r w:rsidRPr="001007CF">
        <w:rPr>
          <w:rFonts w:asciiTheme="minorHAnsi" w:eastAsia="Times New Roman" w:hAnsiTheme="minorHAnsi"/>
          <w:sz w:val="24"/>
          <w:szCs w:val="24"/>
          <w:lang w:val="ru-RU"/>
        </w:rPr>
        <w:t>Актуальность и очевидность удовлетворяемой потребности ускоряют диффузию. Если потребители не ощущают потребность как актуальную, инновация, ее удовлетворяющая, будет медленнее распространяться. Так, например, многие усовершенствованные характеристики модели копьютера могут не рассматриваться потребителем как необходимые.</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Соответствие ценностям, верованиям и прошлому опыту потребителей. </w:t>
      </w:r>
      <w:r w:rsidRPr="001007CF">
        <w:rPr>
          <w:rFonts w:asciiTheme="minorHAnsi" w:eastAsia="Times New Roman" w:hAnsiTheme="minorHAnsi"/>
          <w:sz w:val="24"/>
          <w:szCs w:val="24"/>
          <w:lang w:val="ru-RU"/>
        </w:rPr>
        <w:t>Высокий уровень соответствия ускоряет адаптацию инновации. Например, новые модели хоть в чем-то похожи на старые, что обеспечивает более быструю адаптацию.</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Относительное преимущество. </w:t>
      </w:r>
      <w:r w:rsidRPr="001007CF">
        <w:rPr>
          <w:rFonts w:asciiTheme="minorHAnsi" w:eastAsia="Times New Roman" w:hAnsiTheme="minorHAnsi"/>
          <w:sz w:val="24"/>
          <w:szCs w:val="24"/>
          <w:lang w:val="ru-RU"/>
        </w:rPr>
        <w:t xml:space="preserve">Чем лучше видятся преимущества инновации в сравнении с существующими решениями, тем выше скорость диффузии. Цена также является относительным преимуществом. </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Простота. </w:t>
      </w:r>
      <w:r w:rsidRPr="001007CF">
        <w:rPr>
          <w:rFonts w:asciiTheme="minorHAnsi" w:eastAsia="Times New Roman" w:hAnsiTheme="minorHAnsi"/>
          <w:sz w:val="24"/>
          <w:szCs w:val="24"/>
          <w:lang w:val="ru-RU"/>
        </w:rPr>
        <w:t xml:space="preserve">Чем проще инновация в понимании и использовании, тем быстрее диффузия. Компьютерные компании стремятся преодолеть воспринимаемую сложность </w:t>
      </w:r>
      <w:r w:rsidRPr="001007CF">
        <w:rPr>
          <w:rFonts w:asciiTheme="minorHAnsi" w:eastAsia="Times New Roman" w:hAnsiTheme="minorHAnsi"/>
          <w:sz w:val="24"/>
          <w:szCs w:val="24"/>
          <w:lang w:val="ru-RU"/>
        </w:rPr>
        <w:lastRenderedPageBreak/>
        <w:t xml:space="preserve">своей продукции путем создания обучающих программ и инструкций для конечных пользователей и продавцов. </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Обозримость. </w:t>
      </w:r>
      <w:r w:rsidRPr="001007CF">
        <w:rPr>
          <w:rFonts w:asciiTheme="minorHAnsi" w:eastAsia="Times New Roman" w:hAnsiTheme="minorHAnsi"/>
          <w:sz w:val="24"/>
          <w:szCs w:val="24"/>
          <w:lang w:val="ru-RU"/>
        </w:rPr>
        <w:t>Чем доступнее позитивный эффект адаптации инновации, тем быстрее ее диффузия. Поэтому, розничные торговцы бытовой техникой выставляют все модели в торговом зале в открытом доступе, чтобы посетитель мог близко и хорошо видеть продукт, понажимать на клавиши.</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Апробируемость. </w:t>
      </w:r>
      <w:r w:rsidRPr="001007CF">
        <w:rPr>
          <w:rFonts w:asciiTheme="minorHAnsi" w:eastAsia="Times New Roman" w:hAnsiTheme="minorHAnsi"/>
          <w:sz w:val="24"/>
          <w:szCs w:val="24"/>
          <w:lang w:val="ru-RU"/>
        </w:rPr>
        <w:t>Чем легче получить низкоценовую или низкорисковую пробу инновации, тем быстрее ее диффузия. На широкую базу апробации делают ставку производители компьютеров, устанавливающие свои новинки в университетах. Легко апробируемые товары (моющие средства шампуни, йогурты) распространяются быстрее.</w:t>
      </w:r>
    </w:p>
    <w:p w:rsidR="00460900" w:rsidRPr="001007CF" w:rsidRDefault="00460900" w:rsidP="00460900">
      <w:pPr>
        <w:spacing w:line="276" w:lineRule="auto"/>
        <w:ind w:firstLine="567"/>
        <w:jc w:val="both"/>
        <w:rPr>
          <w:rFonts w:asciiTheme="minorHAnsi" w:eastAsia="Times New Roman" w:hAnsiTheme="minorHAnsi"/>
          <w:sz w:val="24"/>
          <w:szCs w:val="24"/>
          <w:lang w:val="ru-RU"/>
        </w:rPr>
      </w:pPr>
      <w:r w:rsidRPr="001007CF">
        <w:rPr>
          <w:rFonts w:asciiTheme="minorHAnsi" w:eastAsia="Times New Roman" w:hAnsiTheme="minorHAnsi"/>
          <w:i/>
          <w:iCs/>
          <w:sz w:val="24"/>
          <w:szCs w:val="24"/>
          <w:lang w:val="ru-RU"/>
        </w:rPr>
        <w:t xml:space="preserve">Воспринимаемый риск. </w:t>
      </w:r>
      <w:r w:rsidRPr="001007CF">
        <w:rPr>
          <w:rFonts w:asciiTheme="minorHAnsi" w:eastAsia="Times New Roman" w:hAnsiTheme="minorHAnsi"/>
          <w:sz w:val="24"/>
          <w:szCs w:val="24"/>
          <w:lang w:val="ru-RU"/>
        </w:rPr>
        <w:t>Чем больше риск, ассоциируемый потребителем с инновацией, тем медленнее диффузия. Риск может быть финансовый, физический и социальный. Риск оценивает: вероятность того, что инновация не будет функционировать как ожидается; последствия того, что инновация не будет функционировать как ожидается; возможность исправления негативных последствий и затраты на это. Так, многие потребители высоко оценивают вероятностные выгоды, однако они воспринимают последствия неудачной операции как чрезвычайно нежелательные и необратимые и потому не принимают инновацию.</w:t>
      </w:r>
    </w:p>
    <w:p w:rsidR="00460900"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r w:rsidRPr="001007CF">
        <w:rPr>
          <w:rFonts w:asciiTheme="minorHAnsi" w:eastAsia="Times New Roman" w:hAnsiTheme="minorHAnsi"/>
          <w:sz w:val="24"/>
          <w:szCs w:val="24"/>
          <w:shd w:val="clear" w:color="auto" w:fill="FFFFFF"/>
          <w:lang w:val="ru-RU" w:eastAsia="uk-UA"/>
        </w:rPr>
        <w:t>Понимание реакции пользователей на инновацию позволяет предсказать их поведение и предложить действительно востребованный продукт. В свою очередь, правильная диагностика стадии модели диффузии инноваций для разрабатываемого продукта позволит дать прогноз поведения потребительского спроса в ближайшее время.</w:t>
      </w:r>
      <w:bookmarkEnd w:id="21"/>
    </w:p>
    <w:p w:rsidR="00460900" w:rsidRPr="001007CF"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p>
    <w:p w:rsidR="00460900" w:rsidRPr="00775446" w:rsidRDefault="00460900" w:rsidP="00460900">
      <w:pPr>
        <w:spacing w:line="276" w:lineRule="auto"/>
        <w:ind w:firstLine="567"/>
        <w:jc w:val="both"/>
        <w:rPr>
          <w:rFonts w:asciiTheme="minorHAnsi" w:hAnsiTheme="minorHAnsi"/>
          <w:b/>
          <w:sz w:val="24"/>
          <w:szCs w:val="24"/>
          <w:lang w:val="en-US"/>
        </w:rPr>
      </w:pPr>
      <w:r w:rsidRPr="00775446">
        <w:rPr>
          <w:rFonts w:asciiTheme="minorHAnsi" w:hAnsiTheme="minorHAnsi"/>
          <w:b/>
          <w:sz w:val="24"/>
          <w:szCs w:val="24"/>
          <w:lang w:val="ru-RU"/>
        </w:rPr>
        <w:t>Рекомендуемая</w:t>
      </w:r>
      <w:r w:rsidRPr="00775446">
        <w:rPr>
          <w:rFonts w:asciiTheme="minorHAnsi" w:hAnsiTheme="minorHAnsi"/>
          <w:b/>
          <w:sz w:val="24"/>
          <w:szCs w:val="24"/>
          <w:lang w:val="en-US"/>
        </w:rPr>
        <w:t xml:space="preserve"> </w:t>
      </w:r>
      <w:r w:rsidRPr="00775446">
        <w:rPr>
          <w:rFonts w:asciiTheme="minorHAnsi" w:hAnsiTheme="minorHAnsi"/>
          <w:b/>
          <w:sz w:val="24"/>
          <w:szCs w:val="24"/>
          <w:lang w:val="ru-RU"/>
        </w:rPr>
        <w:t>литература</w:t>
      </w:r>
      <w:r w:rsidRPr="00775446">
        <w:rPr>
          <w:rFonts w:asciiTheme="minorHAnsi" w:hAnsiTheme="minorHAnsi"/>
          <w:b/>
          <w:sz w:val="24"/>
          <w:szCs w:val="24"/>
          <w:lang w:val="en-US"/>
        </w:rPr>
        <w:t>:</w:t>
      </w:r>
    </w:p>
    <w:p w:rsidR="00460900" w:rsidRPr="00775446" w:rsidRDefault="00460900" w:rsidP="003961A6">
      <w:pPr>
        <w:spacing w:line="276" w:lineRule="auto"/>
        <w:ind w:firstLine="567"/>
        <w:contextualSpacing/>
        <w:rPr>
          <w:rStyle w:val="Hyperlink"/>
          <w:rFonts w:asciiTheme="minorHAnsi" w:hAnsiTheme="minorHAnsi"/>
          <w:sz w:val="24"/>
          <w:szCs w:val="24"/>
        </w:rPr>
      </w:pPr>
      <w:r w:rsidRPr="00775446">
        <w:rPr>
          <w:rFonts w:asciiTheme="minorHAnsi" w:hAnsiTheme="minorHAnsi"/>
          <w:bCs/>
          <w:sz w:val="24"/>
          <w:szCs w:val="24"/>
          <w:lang w:val="en-US"/>
        </w:rPr>
        <w:t xml:space="preserve">Study of factors affecting diffusion of innovation </w:t>
      </w:r>
      <w:hyperlink r:id="rId45" w:history="1">
        <w:r w:rsidRPr="00775446">
          <w:rPr>
            <w:rStyle w:val="Hyperlink"/>
            <w:rFonts w:asciiTheme="minorHAnsi" w:hAnsiTheme="minorHAnsi"/>
            <w:bCs/>
            <w:sz w:val="24"/>
            <w:szCs w:val="24"/>
            <w:lang w:val="en-US"/>
          </w:rPr>
          <w:t>http://academia.edu/5664537/A_Study_of_Factors_Affecting_Diffusion_of_Innovation</w:t>
        </w:r>
      </w:hyperlink>
    </w:p>
    <w:p w:rsidR="00460900" w:rsidRPr="00775446" w:rsidRDefault="00460900" w:rsidP="003961A6">
      <w:pPr>
        <w:spacing w:line="276" w:lineRule="auto"/>
        <w:ind w:firstLine="567"/>
        <w:contextualSpacing/>
        <w:rPr>
          <w:rFonts w:asciiTheme="minorHAnsi" w:hAnsiTheme="minorHAnsi"/>
          <w:sz w:val="24"/>
          <w:szCs w:val="24"/>
        </w:rPr>
      </w:pPr>
      <w:r w:rsidRPr="00775446">
        <w:rPr>
          <w:rFonts w:asciiTheme="minorHAnsi" w:hAnsiTheme="minorHAnsi"/>
          <w:bCs/>
          <w:sz w:val="24"/>
          <w:szCs w:val="24"/>
          <w:lang w:val="en-US"/>
        </w:rPr>
        <w:t xml:space="preserve">Individual and cultural factors affecting diffusion of innovation </w:t>
      </w:r>
      <w:hyperlink r:id="rId46" w:history="1">
        <w:r w:rsidRPr="00775446">
          <w:rPr>
            <w:rStyle w:val="Hyperlink"/>
            <w:rFonts w:asciiTheme="minorHAnsi" w:hAnsiTheme="minorHAnsi"/>
            <w:bCs/>
            <w:sz w:val="24"/>
            <w:szCs w:val="24"/>
            <w:lang w:val="en-US"/>
          </w:rPr>
          <w:t>http</w:t>
        </w:r>
        <w:r w:rsidRPr="00775446">
          <w:rPr>
            <w:rStyle w:val="Hyperlink"/>
            <w:rFonts w:asciiTheme="minorHAnsi" w:hAnsiTheme="minorHAnsi"/>
            <w:bCs/>
            <w:sz w:val="24"/>
            <w:szCs w:val="24"/>
          </w:rPr>
          <w:t>://</w:t>
        </w:r>
        <w:proofErr w:type="spellStart"/>
        <w:r w:rsidRPr="00775446">
          <w:rPr>
            <w:rStyle w:val="Hyperlink"/>
            <w:rFonts w:asciiTheme="minorHAnsi" w:hAnsiTheme="minorHAnsi"/>
            <w:bCs/>
            <w:sz w:val="24"/>
            <w:szCs w:val="24"/>
            <w:lang w:val="en-US"/>
          </w:rPr>
          <w:t>aabri</w:t>
        </w:r>
        <w:proofErr w:type="spellEnd"/>
        <w:r w:rsidRPr="00775446">
          <w:rPr>
            <w:rStyle w:val="Hyperlink"/>
            <w:rFonts w:asciiTheme="minorHAnsi" w:hAnsiTheme="minorHAnsi"/>
            <w:bCs/>
            <w:sz w:val="24"/>
            <w:szCs w:val="24"/>
          </w:rPr>
          <w:t>.</w:t>
        </w:r>
        <w:r w:rsidRPr="00775446">
          <w:rPr>
            <w:rStyle w:val="Hyperlink"/>
            <w:rFonts w:asciiTheme="minorHAnsi" w:hAnsiTheme="minorHAnsi"/>
            <w:bCs/>
            <w:sz w:val="24"/>
            <w:szCs w:val="24"/>
            <w:lang w:val="en-US"/>
          </w:rPr>
          <w:t>com</w:t>
        </w:r>
        <w:r w:rsidRPr="00775446">
          <w:rPr>
            <w:rStyle w:val="Hyperlink"/>
            <w:rFonts w:asciiTheme="minorHAnsi" w:hAnsiTheme="minorHAnsi"/>
            <w:bCs/>
            <w:sz w:val="24"/>
            <w:szCs w:val="24"/>
          </w:rPr>
          <w:t>/</w:t>
        </w:r>
        <w:r w:rsidRPr="00775446">
          <w:rPr>
            <w:rStyle w:val="Hyperlink"/>
            <w:rFonts w:asciiTheme="minorHAnsi" w:hAnsiTheme="minorHAnsi"/>
            <w:bCs/>
            <w:sz w:val="24"/>
            <w:szCs w:val="24"/>
            <w:lang w:val="en-US"/>
          </w:rPr>
          <w:t>manuscripts</w:t>
        </w:r>
        <w:r w:rsidRPr="00775446">
          <w:rPr>
            <w:rStyle w:val="Hyperlink"/>
            <w:rFonts w:asciiTheme="minorHAnsi" w:hAnsiTheme="minorHAnsi"/>
            <w:bCs/>
            <w:sz w:val="24"/>
            <w:szCs w:val="24"/>
          </w:rPr>
          <w:t>/11806.</w:t>
        </w:r>
        <w:r w:rsidRPr="00775446">
          <w:rPr>
            <w:rStyle w:val="Hyperlink"/>
            <w:rFonts w:asciiTheme="minorHAnsi" w:hAnsiTheme="minorHAnsi"/>
            <w:bCs/>
            <w:sz w:val="24"/>
            <w:szCs w:val="24"/>
            <w:lang w:val="en-US"/>
          </w:rPr>
          <w:t>pdf</w:t>
        </w:r>
      </w:hyperlink>
    </w:p>
    <w:p w:rsidR="00460900" w:rsidRPr="00775446" w:rsidRDefault="00460900" w:rsidP="003961A6">
      <w:pPr>
        <w:spacing w:line="276" w:lineRule="auto"/>
        <w:ind w:firstLine="567"/>
        <w:contextualSpacing/>
        <w:rPr>
          <w:rFonts w:asciiTheme="minorHAnsi" w:hAnsiTheme="minorHAnsi"/>
          <w:sz w:val="24"/>
          <w:szCs w:val="24"/>
          <w:u w:val="single"/>
          <w:lang w:val="ru-RU"/>
        </w:rPr>
      </w:pPr>
      <w:r w:rsidRPr="00775446">
        <w:rPr>
          <w:rFonts w:asciiTheme="minorHAnsi" w:hAnsiTheme="minorHAnsi"/>
          <w:bCs/>
          <w:sz w:val="24"/>
          <w:szCs w:val="24"/>
          <w:lang w:val="ru-RU"/>
        </w:rPr>
        <w:t>Факторы, определяющие скорость диффузии инновации</w:t>
      </w:r>
      <w:r w:rsidRPr="00775446">
        <w:rPr>
          <w:rFonts w:asciiTheme="minorHAnsi" w:hAnsiTheme="minorHAnsi"/>
          <w:sz w:val="24"/>
          <w:szCs w:val="24"/>
          <w:lang w:val="ru-RU"/>
        </w:rPr>
        <w:t xml:space="preserve"> </w:t>
      </w:r>
      <w:hyperlink r:id="rId47" w:history="1">
        <w:r w:rsidRPr="00775446">
          <w:rPr>
            <w:rStyle w:val="Hyperlink"/>
            <w:rFonts w:asciiTheme="minorHAnsi" w:hAnsiTheme="minorHAnsi"/>
            <w:sz w:val="24"/>
            <w:szCs w:val="24"/>
            <w:lang w:val="ru-RU"/>
          </w:rPr>
          <w:t>http://allrefs.net/c56/3j1e5/p12/</w:t>
        </w:r>
      </w:hyperlink>
    </w:p>
    <w:p w:rsidR="00460900" w:rsidRPr="00775446" w:rsidRDefault="00460900" w:rsidP="003961A6">
      <w:pPr>
        <w:spacing w:line="276" w:lineRule="auto"/>
        <w:ind w:firstLine="567"/>
        <w:contextualSpacing/>
        <w:rPr>
          <w:rFonts w:asciiTheme="minorHAnsi" w:hAnsiTheme="minorHAnsi"/>
          <w:sz w:val="24"/>
          <w:szCs w:val="24"/>
          <w:u w:val="single"/>
          <w:lang w:val="ru-RU"/>
        </w:rPr>
      </w:pPr>
      <w:r w:rsidRPr="00775446">
        <w:rPr>
          <w:rFonts w:asciiTheme="minorHAnsi" w:hAnsiTheme="minorHAnsi"/>
          <w:bCs/>
          <w:sz w:val="24"/>
          <w:szCs w:val="24"/>
          <w:lang w:val="ru-RU"/>
        </w:rPr>
        <w:t xml:space="preserve">Показатель качества как один из факторов ускорения диффузии инновационных процессов </w:t>
      </w:r>
      <w:hyperlink r:id="rId48" w:history="1">
        <w:r w:rsidRPr="00775446">
          <w:rPr>
            <w:rStyle w:val="Hyperlink"/>
            <w:rFonts w:asciiTheme="minorHAnsi" w:hAnsiTheme="minorHAnsi"/>
            <w:sz w:val="24"/>
            <w:szCs w:val="24"/>
            <w:lang w:val="ru-RU"/>
          </w:rPr>
          <w:t>http://law-journal.ru/files/pdf/201301/201301_107.pdf</w:t>
        </w:r>
      </w:hyperlink>
    </w:p>
    <w:p w:rsidR="00460900" w:rsidRPr="006677A1" w:rsidRDefault="00460900" w:rsidP="00460900">
      <w:pPr>
        <w:spacing w:line="276" w:lineRule="auto"/>
        <w:ind w:firstLine="567"/>
        <w:jc w:val="both"/>
        <w:rPr>
          <w:rFonts w:asciiTheme="minorHAnsi" w:eastAsia="Times New Roman" w:hAnsiTheme="minorHAnsi"/>
          <w:sz w:val="24"/>
          <w:szCs w:val="24"/>
          <w:shd w:val="clear" w:color="auto" w:fill="FFFFFF"/>
          <w:lang w:val="ru-RU" w:eastAsia="uk-UA"/>
        </w:rPr>
      </w:pPr>
    </w:p>
    <w:p w:rsidR="00460900" w:rsidRPr="00376F54"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22" w:name="_Toc495912128"/>
      <w:bookmarkStart w:id="23" w:name="_Toc495933056"/>
      <w:r w:rsidRPr="00376F54">
        <w:rPr>
          <w:rFonts w:asciiTheme="minorHAnsi" w:hAnsiTheme="minorHAnsi"/>
          <w:b/>
          <w:sz w:val="28"/>
          <w:lang w:val="ru-RU" w:eastAsia="en-US"/>
        </w:rPr>
        <w:t>Маркетинговое исследование поведения потребителя</w:t>
      </w:r>
      <w:bookmarkEnd w:id="22"/>
      <w:bookmarkEnd w:id="23"/>
      <w:r w:rsidRPr="00376F54">
        <w:rPr>
          <w:rFonts w:asciiTheme="minorHAnsi" w:hAnsiTheme="minorHAnsi"/>
          <w:b/>
          <w:sz w:val="28"/>
          <w:lang w:val="ru-RU" w:eastAsia="en-US"/>
        </w:rPr>
        <w:t xml:space="preserve"> </w:t>
      </w:r>
    </w:p>
    <w:p w:rsidR="00460900" w:rsidRPr="001007CF" w:rsidRDefault="00460900" w:rsidP="00460900">
      <w:pPr>
        <w:keepNext/>
        <w:spacing w:line="276" w:lineRule="auto"/>
        <w:ind w:firstLine="567"/>
        <w:jc w:val="both"/>
        <w:rPr>
          <w:rFonts w:asciiTheme="minorHAnsi" w:hAnsiTheme="minorHAnsi"/>
          <w:bCs/>
          <w:iCs/>
          <w:sz w:val="24"/>
          <w:szCs w:val="24"/>
          <w:lang w:val="ru-RU"/>
        </w:rPr>
      </w:pPr>
      <w:r w:rsidRPr="007C4EBB">
        <w:rPr>
          <w:rFonts w:asciiTheme="minorHAnsi" w:hAnsiTheme="minorHAnsi"/>
          <w:bCs/>
          <w:sz w:val="24"/>
          <w:szCs w:val="24"/>
          <w:lang w:val="ru-RU"/>
        </w:rPr>
        <w:t>Маркетинговые исследования</w:t>
      </w:r>
      <w:r w:rsidRPr="001007CF">
        <w:rPr>
          <w:rFonts w:asciiTheme="minorHAnsi" w:hAnsiTheme="minorHAnsi"/>
          <w:sz w:val="24"/>
          <w:szCs w:val="24"/>
          <w:lang w:val="ru-RU"/>
        </w:rPr>
        <w:t xml:space="preserve"> представляют собой сбор, обработку и анализ данных с целью уменьшения неопределенности, сопутствующей принятию маркетинговых решений. </w:t>
      </w:r>
    </w:p>
    <w:p w:rsidR="00460900" w:rsidRPr="001007CF" w:rsidRDefault="00460900" w:rsidP="00460900">
      <w:pPr>
        <w:pStyle w:val="BodyTextIndent"/>
        <w:spacing w:line="276" w:lineRule="auto"/>
        <w:ind w:firstLine="567"/>
        <w:jc w:val="both"/>
        <w:rPr>
          <w:rFonts w:asciiTheme="minorHAnsi" w:hAnsiTheme="minorHAnsi" w:cs="Arial"/>
          <w:sz w:val="24"/>
        </w:rPr>
      </w:pPr>
      <w:r w:rsidRPr="001007CF">
        <w:rPr>
          <w:rFonts w:asciiTheme="minorHAnsi" w:hAnsiTheme="minorHAnsi" w:cs="Arial"/>
          <w:sz w:val="24"/>
        </w:rPr>
        <w:t xml:space="preserve">Основными результатами исследования являются прогнозы развития рыночной среды, оценка конъюнктурных тенденций, выявление ключевых факторов успеха, осуществляется сегментация рынка, т.е. выбор целевых рынков и рыночных ниш. </w:t>
      </w:r>
    </w:p>
    <w:p w:rsidR="00460900" w:rsidRPr="001007CF" w:rsidRDefault="00460900" w:rsidP="00460900">
      <w:pPr>
        <w:pStyle w:val="BodyTextIndent"/>
        <w:spacing w:line="276" w:lineRule="auto"/>
        <w:ind w:firstLine="567"/>
        <w:jc w:val="both"/>
        <w:rPr>
          <w:rFonts w:asciiTheme="minorHAnsi" w:hAnsiTheme="minorHAnsi" w:cs="Arial"/>
          <w:bCs/>
          <w:sz w:val="24"/>
        </w:rPr>
      </w:pPr>
      <w:r w:rsidRPr="001007CF">
        <w:rPr>
          <w:rFonts w:asciiTheme="minorHAnsi" w:hAnsiTheme="minorHAnsi" w:cs="Arial"/>
          <w:bCs/>
          <w:sz w:val="24"/>
        </w:rPr>
        <w:lastRenderedPageBreak/>
        <w:t>Выделяют два основ</w:t>
      </w:r>
      <w:r>
        <w:rPr>
          <w:rFonts w:asciiTheme="minorHAnsi" w:hAnsiTheme="minorHAnsi" w:cs="Arial"/>
          <w:bCs/>
          <w:sz w:val="24"/>
        </w:rPr>
        <w:t>н</w:t>
      </w:r>
      <w:r w:rsidRPr="001007CF">
        <w:rPr>
          <w:rFonts w:asciiTheme="minorHAnsi" w:hAnsiTheme="minorHAnsi" w:cs="Arial"/>
          <w:bCs/>
          <w:sz w:val="24"/>
        </w:rPr>
        <w:t>ых в</w:t>
      </w:r>
      <w:r>
        <w:rPr>
          <w:rFonts w:asciiTheme="minorHAnsi" w:hAnsiTheme="minorHAnsi" w:cs="Arial"/>
          <w:bCs/>
          <w:sz w:val="24"/>
        </w:rPr>
        <w:t>ида маркетинговых исследований:</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lang w:val="ru-RU"/>
        </w:rPr>
      </w:pPr>
      <w:r>
        <w:rPr>
          <w:rFonts w:asciiTheme="minorHAnsi" w:hAnsiTheme="minorHAnsi"/>
          <w:bCs/>
          <w:i/>
          <w:lang w:val="ru-RU"/>
        </w:rPr>
        <w:t>к</w:t>
      </w:r>
      <w:r w:rsidRPr="006677A1">
        <w:rPr>
          <w:rFonts w:asciiTheme="minorHAnsi" w:hAnsiTheme="minorHAnsi"/>
          <w:bCs/>
          <w:i/>
          <w:lang w:val="ru-RU"/>
        </w:rPr>
        <w:t>абинетные исследования</w:t>
      </w:r>
      <w:r w:rsidR="003961A6">
        <w:rPr>
          <w:rFonts w:asciiTheme="minorHAnsi" w:hAnsiTheme="minorHAnsi"/>
          <w:bCs/>
          <w:i/>
          <w:lang w:val="ru-RU"/>
        </w:rPr>
        <w:t xml:space="preserve"> – </w:t>
      </w:r>
      <w:r w:rsidRPr="006677A1">
        <w:rPr>
          <w:rFonts w:asciiTheme="minorHAnsi" w:hAnsiTheme="minorHAnsi"/>
          <w:lang w:val="ru-RU"/>
        </w:rPr>
        <w:t>предполага</w:t>
      </w:r>
      <w:r w:rsidR="003961A6">
        <w:rPr>
          <w:rFonts w:asciiTheme="minorHAnsi" w:hAnsiTheme="minorHAnsi"/>
          <w:lang w:val="ru-RU"/>
        </w:rPr>
        <w:t>ю</w:t>
      </w:r>
      <w:r w:rsidRPr="006677A1">
        <w:rPr>
          <w:rFonts w:asciiTheme="minorHAnsi" w:hAnsiTheme="minorHAnsi"/>
          <w:lang w:val="ru-RU"/>
        </w:rPr>
        <w:t>т изучение вторичных данных, т.е. уже существующей в определенной форме информации, полученной ранее из внутренних и внешних источников для целей, отличных</w:t>
      </w:r>
      <w:r>
        <w:rPr>
          <w:rFonts w:asciiTheme="minorHAnsi" w:hAnsiTheme="minorHAnsi"/>
          <w:lang w:val="ru-RU"/>
        </w:rPr>
        <w:t xml:space="preserve"> от целей данного исследования;</w:t>
      </w:r>
    </w:p>
    <w:p w:rsidR="00460900" w:rsidRPr="009F4267" w:rsidRDefault="00460900" w:rsidP="00460900">
      <w:pPr>
        <w:pStyle w:val="ListParagraph"/>
        <w:widowControl w:val="0"/>
        <w:numPr>
          <w:ilvl w:val="0"/>
          <w:numId w:val="34"/>
        </w:numPr>
        <w:spacing w:line="276" w:lineRule="auto"/>
        <w:ind w:left="0" w:firstLine="567"/>
        <w:jc w:val="both"/>
        <w:rPr>
          <w:rFonts w:asciiTheme="minorHAnsi" w:hAnsiTheme="minorHAnsi"/>
          <w:lang w:val="ru-RU"/>
        </w:rPr>
      </w:pPr>
      <w:r>
        <w:rPr>
          <w:rFonts w:asciiTheme="minorHAnsi" w:hAnsiTheme="minorHAnsi"/>
          <w:bCs/>
          <w:i/>
          <w:lang w:val="ru-RU"/>
        </w:rPr>
        <w:t>п</w:t>
      </w:r>
      <w:r w:rsidRPr="006677A1">
        <w:rPr>
          <w:rFonts w:asciiTheme="minorHAnsi" w:hAnsiTheme="minorHAnsi"/>
          <w:bCs/>
          <w:i/>
          <w:lang w:val="ru-RU"/>
        </w:rPr>
        <w:t>олевые исследования</w:t>
      </w:r>
      <w:r w:rsidRPr="006677A1">
        <w:rPr>
          <w:rFonts w:asciiTheme="minorHAnsi" w:hAnsiTheme="minorHAnsi"/>
          <w:lang w:val="ru-RU"/>
        </w:rPr>
        <w:t xml:space="preserve"> </w:t>
      </w:r>
      <w:r w:rsidR="003961A6">
        <w:rPr>
          <w:rFonts w:asciiTheme="minorHAnsi" w:hAnsiTheme="minorHAnsi"/>
          <w:bCs/>
          <w:i/>
          <w:lang w:val="ru-RU"/>
        </w:rPr>
        <w:t xml:space="preserve">– </w:t>
      </w:r>
      <w:r w:rsidRPr="006677A1">
        <w:rPr>
          <w:rFonts w:asciiTheme="minorHAnsi" w:hAnsiTheme="minorHAnsi"/>
          <w:lang w:val="ru-RU"/>
        </w:rPr>
        <w:t>предполага</w:t>
      </w:r>
      <w:r w:rsidR="003961A6">
        <w:rPr>
          <w:rFonts w:asciiTheme="minorHAnsi" w:hAnsiTheme="minorHAnsi"/>
          <w:lang w:val="ru-RU"/>
        </w:rPr>
        <w:t>ю</w:t>
      </w:r>
      <w:r w:rsidRPr="006677A1">
        <w:rPr>
          <w:rFonts w:asciiTheme="minorHAnsi" w:hAnsiTheme="minorHAnsi"/>
          <w:lang w:val="ru-RU"/>
        </w:rPr>
        <w:t xml:space="preserve">т сбор и анализ первичных данных. </w:t>
      </w:r>
      <w:r w:rsidRPr="009F4267">
        <w:rPr>
          <w:rFonts w:asciiTheme="minorHAnsi" w:hAnsiTheme="minorHAnsi"/>
          <w:lang w:val="ru-RU"/>
        </w:rPr>
        <w:t xml:space="preserve">Способом их получения является обращение к отдельным людям или группам для того, чтобы узнать их мнение по рассматриваемой проблеме. Такая информация может быть получена от покупателей и потребителей товаров и услуг, продавцов, поставщиков, посредников, фирм-конкурентов и т.д. Первичные данные также могут быть получены при использовании таких методов как наблюдение, эксперимент, опрос (интервьюирование, анкетирование). Для связи с аудиторией используется почта, телефон и личное общение. </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Процесс маркетинговых исследований включает несколько этапов:</w:t>
      </w:r>
    </w:p>
    <w:p w:rsidR="00460900" w:rsidRPr="00A92A51" w:rsidRDefault="00460900" w:rsidP="00460900">
      <w:pPr>
        <w:pStyle w:val="BodyTextIndent"/>
        <w:numPr>
          <w:ilvl w:val="0"/>
          <w:numId w:val="31"/>
        </w:numPr>
        <w:spacing w:line="276" w:lineRule="auto"/>
        <w:ind w:left="0" w:firstLine="567"/>
        <w:jc w:val="both"/>
        <w:rPr>
          <w:rFonts w:asciiTheme="minorHAnsi" w:eastAsiaTheme="majorEastAsia" w:hAnsiTheme="minorHAnsi" w:cs="Arial"/>
          <w:sz w:val="24"/>
          <w:lang w:eastAsia="en-US"/>
        </w:rPr>
      </w:pPr>
      <w:r w:rsidRPr="00A92A51">
        <w:rPr>
          <w:rFonts w:asciiTheme="minorHAnsi" w:eastAsiaTheme="majorEastAsia" w:hAnsiTheme="minorHAnsi" w:cs="Arial"/>
          <w:sz w:val="24"/>
          <w:lang w:eastAsia="en-US"/>
        </w:rPr>
        <w:t xml:space="preserve">Определение проблемы и целей исследования. </w:t>
      </w:r>
    </w:p>
    <w:p w:rsidR="00460900" w:rsidRPr="00A92A51" w:rsidRDefault="00460900" w:rsidP="00460900">
      <w:pPr>
        <w:pStyle w:val="BodyTextIndent"/>
        <w:numPr>
          <w:ilvl w:val="0"/>
          <w:numId w:val="31"/>
        </w:numPr>
        <w:spacing w:line="276" w:lineRule="auto"/>
        <w:ind w:left="0" w:firstLine="567"/>
        <w:jc w:val="both"/>
        <w:rPr>
          <w:rFonts w:asciiTheme="minorHAnsi" w:eastAsiaTheme="majorEastAsia" w:hAnsiTheme="minorHAnsi" w:cs="Arial"/>
          <w:sz w:val="24"/>
          <w:lang w:eastAsia="en-US"/>
        </w:rPr>
      </w:pPr>
      <w:r w:rsidRPr="00A92A51">
        <w:rPr>
          <w:rFonts w:asciiTheme="minorHAnsi" w:eastAsiaTheme="majorEastAsia" w:hAnsiTheme="minorHAnsi" w:cs="Arial"/>
          <w:sz w:val="24"/>
          <w:lang w:eastAsia="en-US"/>
        </w:rPr>
        <w:t>Определение объектов исследования.</w:t>
      </w:r>
    </w:p>
    <w:p w:rsidR="00460900" w:rsidRPr="00A92A51" w:rsidRDefault="00460900" w:rsidP="00460900">
      <w:pPr>
        <w:pStyle w:val="BodyTextIndent"/>
        <w:numPr>
          <w:ilvl w:val="0"/>
          <w:numId w:val="31"/>
        </w:numPr>
        <w:spacing w:line="276" w:lineRule="auto"/>
        <w:ind w:left="0" w:firstLine="567"/>
        <w:jc w:val="both"/>
        <w:rPr>
          <w:rFonts w:asciiTheme="minorHAnsi" w:eastAsiaTheme="majorEastAsia" w:hAnsiTheme="minorHAnsi" w:cs="Arial"/>
          <w:sz w:val="24"/>
          <w:lang w:eastAsia="en-US"/>
        </w:rPr>
      </w:pPr>
      <w:r w:rsidRPr="00A92A51">
        <w:rPr>
          <w:rFonts w:asciiTheme="minorHAnsi" w:eastAsiaTheme="majorEastAsia" w:hAnsiTheme="minorHAnsi" w:cs="Arial"/>
          <w:sz w:val="24"/>
          <w:lang w:eastAsia="en-US"/>
        </w:rPr>
        <w:t>Разработка плана исследования.</w:t>
      </w:r>
    </w:p>
    <w:p w:rsidR="00460900" w:rsidRPr="00A92A51" w:rsidRDefault="00460900" w:rsidP="00460900">
      <w:pPr>
        <w:pStyle w:val="BodyTextIndent"/>
        <w:numPr>
          <w:ilvl w:val="0"/>
          <w:numId w:val="31"/>
        </w:numPr>
        <w:spacing w:line="276" w:lineRule="auto"/>
        <w:ind w:left="0" w:firstLine="567"/>
        <w:jc w:val="both"/>
        <w:rPr>
          <w:rFonts w:asciiTheme="minorHAnsi" w:eastAsiaTheme="majorEastAsia" w:hAnsiTheme="minorHAnsi" w:cs="Arial"/>
          <w:sz w:val="24"/>
          <w:lang w:eastAsia="en-US"/>
        </w:rPr>
      </w:pPr>
      <w:r w:rsidRPr="00A92A51">
        <w:rPr>
          <w:rFonts w:asciiTheme="minorHAnsi" w:eastAsiaTheme="majorEastAsia" w:hAnsiTheme="minorHAnsi" w:cs="Arial"/>
          <w:sz w:val="24"/>
          <w:lang w:eastAsia="en-US"/>
        </w:rPr>
        <w:t>Сбор информации.</w:t>
      </w:r>
    </w:p>
    <w:p w:rsidR="00460900" w:rsidRPr="00A92A51" w:rsidRDefault="00460900" w:rsidP="00460900">
      <w:pPr>
        <w:pStyle w:val="BodyTextIndent"/>
        <w:numPr>
          <w:ilvl w:val="0"/>
          <w:numId w:val="31"/>
        </w:numPr>
        <w:spacing w:line="276" w:lineRule="auto"/>
        <w:ind w:left="0" w:firstLine="567"/>
        <w:jc w:val="both"/>
        <w:rPr>
          <w:rFonts w:asciiTheme="minorHAnsi" w:eastAsiaTheme="majorEastAsia" w:hAnsiTheme="minorHAnsi" w:cs="Arial"/>
          <w:sz w:val="24"/>
          <w:lang w:eastAsia="en-US"/>
        </w:rPr>
      </w:pPr>
      <w:r w:rsidRPr="00A92A51">
        <w:rPr>
          <w:rFonts w:asciiTheme="minorHAnsi" w:eastAsiaTheme="majorEastAsia" w:hAnsiTheme="minorHAnsi" w:cs="Arial"/>
          <w:sz w:val="24"/>
          <w:lang w:eastAsia="en-US"/>
        </w:rPr>
        <w:t>Анализ информации.</w:t>
      </w:r>
    </w:p>
    <w:p w:rsidR="00460900" w:rsidRPr="00A92A51" w:rsidRDefault="00460900" w:rsidP="00460900">
      <w:pPr>
        <w:pStyle w:val="BodyTextIndent"/>
        <w:numPr>
          <w:ilvl w:val="0"/>
          <w:numId w:val="31"/>
        </w:numPr>
        <w:spacing w:line="276" w:lineRule="auto"/>
        <w:ind w:left="0" w:firstLine="567"/>
        <w:jc w:val="both"/>
        <w:rPr>
          <w:rFonts w:asciiTheme="minorHAnsi" w:eastAsiaTheme="majorEastAsia" w:hAnsiTheme="minorHAnsi" w:cs="Arial"/>
          <w:sz w:val="24"/>
          <w:lang w:eastAsia="en-US"/>
        </w:rPr>
      </w:pPr>
      <w:r w:rsidRPr="00A92A51">
        <w:rPr>
          <w:rFonts w:asciiTheme="minorHAnsi" w:eastAsiaTheme="majorEastAsia" w:hAnsiTheme="minorHAnsi" w:cs="Arial"/>
          <w:sz w:val="24"/>
          <w:lang w:eastAsia="en-US"/>
        </w:rPr>
        <w:t>Представление результатов.</w:t>
      </w:r>
    </w:p>
    <w:p w:rsidR="00460900" w:rsidRDefault="00460900" w:rsidP="00460900">
      <w:pPr>
        <w:pStyle w:val="BodyTextIndent"/>
        <w:spacing w:line="276" w:lineRule="auto"/>
        <w:ind w:firstLine="567"/>
        <w:jc w:val="both"/>
        <w:rPr>
          <w:rFonts w:asciiTheme="minorHAnsi" w:hAnsiTheme="minorHAnsi"/>
          <w:bCs/>
          <w:iCs/>
          <w:sz w:val="24"/>
        </w:rPr>
      </w:pPr>
      <w:r w:rsidRPr="004E1F34">
        <w:rPr>
          <w:rFonts w:asciiTheme="minorHAnsi" w:hAnsiTheme="minorHAnsi"/>
          <w:b/>
          <w:bCs/>
          <w:iCs/>
          <w:sz w:val="24"/>
        </w:rPr>
        <w:t>Объектами</w:t>
      </w:r>
      <w:r w:rsidRPr="001007CF">
        <w:rPr>
          <w:rFonts w:asciiTheme="minorHAnsi" w:hAnsiTheme="minorHAnsi"/>
          <w:bCs/>
          <w:iCs/>
          <w:sz w:val="24"/>
        </w:rPr>
        <w:t xml:space="preserve"> изучения в рамках </w:t>
      </w:r>
      <w:r w:rsidRPr="004E1F34">
        <w:rPr>
          <w:rFonts w:asciiTheme="minorHAnsi" w:hAnsiTheme="minorHAnsi"/>
          <w:b/>
          <w:bCs/>
          <w:iCs/>
          <w:sz w:val="24"/>
        </w:rPr>
        <w:t>маркетингового исследования</w:t>
      </w:r>
      <w:r w:rsidRPr="001007CF">
        <w:rPr>
          <w:rFonts w:asciiTheme="minorHAnsi" w:hAnsiTheme="minorHAnsi"/>
          <w:bCs/>
          <w:iCs/>
          <w:sz w:val="24"/>
        </w:rPr>
        <w:t xml:space="preserve"> являются: </w:t>
      </w:r>
    </w:p>
    <w:p w:rsidR="00460900" w:rsidRDefault="00460900" w:rsidP="00460900">
      <w:pPr>
        <w:pStyle w:val="BodyTextIndent"/>
        <w:spacing w:line="276" w:lineRule="auto"/>
        <w:ind w:firstLine="567"/>
        <w:jc w:val="both"/>
        <w:rPr>
          <w:rFonts w:asciiTheme="minorHAnsi" w:hAnsiTheme="minorHAnsi"/>
          <w:bCs/>
          <w:iCs/>
          <w:sz w:val="24"/>
        </w:rPr>
      </w:pPr>
      <w:r>
        <w:rPr>
          <w:rFonts w:asciiTheme="minorHAnsi" w:hAnsiTheme="minorHAnsi"/>
          <w:bCs/>
          <w:iCs/>
          <w:sz w:val="24"/>
        </w:rPr>
        <w:t xml:space="preserve">• </w:t>
      </w:r>
      <w:r w:rsidRPr="001007CF">
        <w:rPr>
          <w:rFonts w:asciiTheme="minorHAnsi" w:hAnsiTheme="minorHAnsi"/>
          <w:bCs/>
          <w:iCs/>
          <w:sz w:val="24"/>
        </w:rPr>
        <w:t xml:space="preserve">рынок; </w:t>
      </w:r>
    </w:p>
    <w:p w:rsidR="00460900" w:rsidRDefault="00460900" w:rsidP="00460900">
      <w:pPr>
        <w:pStyle w:val="BodyTextIndent"/>
        <w:spacing w:line="276" w:lineRule="auto"/>
        <w:ind w:firstLine="567"/>
        <w:jc w:val="both"/>
        <w:rPr>
          <w:rFonts w:asciiTheme="minorHAnsi" w:hAnsiTheme="minorHAnsi"/>
          <w:bCs/>
          <w:iCs/>
          <w:sz w:val="24"/>
        </w:rPr>
      </w:pPr>
      <w:r>
        <w:rPr>
          <w:rFonts w:asciiTheme="minorHAnsi" w:hAnsiTheme="minorHAnsi"/>
          <w:bCs/>
          <w:iCs/>
          <w:sz w:val="24"/>
        </w:rPr>
        <w:t xml:space="preserve">• </w:t>
      </w:r>
      <w:r w:rsidRPr="001007CF">
        <w:rPr>
          <w:rFonts w:asciiTheme="minorHAnsi" w:hAnsiTheme="minorHAnsi"/>
          <w:bCs/>
          <w:iCs/>
          <w:sz w:val="24"/>
        </w:rPr>
        <w:t xml:space="preserve">потребители; </w:t>
      </w:r>
    </w:p>
    <w:p w:rsidR="00460900" w:rsidRDefault="00460900" w:rsidP="00460900">
      <w:pPr>
        <w:pStyle w:val="BodyTextIndent"/>
        <w:spacing w:line="276" w:lineRule="auto"/>
        <w:ind w:firstLine="567"/>
        <w:jc w:val="both"/>
        <w:rPr>
          <w:rFonts w:asciiTheme="minorHAnsi" w:hAnsiTheme="minorHAnsi" w:cs="Arial"/>
          <w:b/>
          <w:sz w:val="24"/>
        </w:rPr>
      </w:pPr>
      <w:r>
        <w:rPr>
          <w:rFonts w:asciiTheme="minorHAnsi" w:hAnsiTheme="minorHAnsi"/>
          <w:bCs/>
          <w:iCs/>
          <w:sz w:val="24"/>
        </w:rPr>
        <w:t xml:space="preserve">• </w:t>
      </w:r>
      <w:r w:rsidRPr="001007CF">
        <w:rPr>
          <w:rFonts w:asciiTheme="minorHAnsi" w:hAnsiTheme="minorHAnsi"/>
          <w:bCs/>
          <w:iCs/>
          <w:sz w:val="24"/>
        </w:rPr>
        <w:t>конкуренты.</w:t>
      </w:r>
    </w:p>
    <w:p w:rsidR="00460900" w:rsidRPr="001007CF" w:rsidRDefault="00460900" w:rsidP="00460900">
      <w:pPr>
        <w:pStyle w:val="BodyTextIndent"/>
        <w:spacing w:line="276" w:lineRule="auto"/>
        <w:ind w:firstLine="567"/>
        <w:jc w:val="both"/>
        <w:rPr>
          <w:rFonts w:asciiTheme="minorHAnsi" w:hAnsiTheme="minorHAnsi" w:cs="Arial"/>
          <w:sz w:val="24"/>
        </w:rPr>
      </w:pPr>
      <w:r w:rsidRPr="004E1F34">
        <w:rPr>
          <w:rFonts w:asciiTheme="minorHAnsi" w:hAnsiTheme="minorHAnsi" w:cs="Arial"/>
          <w:b/>
          <w:sz w:val="24"/>
        </w:rPr>
        <w:t>Исследование рынка</w:t>
      </w:r>
      <w:r w:rsidRPr="001007CF">
        <w:rPr>
          <w:rFonts w:asciiTheme="minorHAnsi" w:hAnsiTheme="minorHAnsi" w:cs="Arial"/>
          <w:sz w:val="24"/>
        </w:rPr>
        <w:t xml:space="preserve"> направлено на изучение внешней среды маркетинга. Различают микровнешнюю и макровнешнюю среду маркетинга.</w:t>
      </w:r>
    </w:p>
    <w:p w:rsidR="00460900" w:rsidRPr="004E1F34" w:rsidRDefault="00460900" w:rsidP="00460900">
      <w:pPr>
        <w:autoSpaceDE w:val="0"/>
        <w:autoSpaceDN w:val="0"/>
        <w:adjustRightInd w:val="0"/>
        <w:spacing w:line="276" w:lineRule="auto"/>
        <w:ind w:firstLine="567"/>
        <w:jc w:val="both"/>
        <w:rPr>
          <w:rFonts w:asciiTheme="minorHAnsi" w:hAnsiTheme="minorHAnsi"/>
          <w:sz w:val="24"/>
          <w:szCs w:val="24"/>
          <w:lang w:val="ru-RU"/>
        </w:rPr>
      </w:pPr>
      <w:r w:rsidRPr="004E1F34">
        <w:rPr>
          <w:rFonts w:asciiTheme="minorHAnsi" w:hAnsiTheme="minorHAnsi"/>
          <w:bCs/>
          <w:sz w:val="24"/>
          <w:szCs w:val="24"/>
          <w:lang w:val="ru-RU"/>
        </w:rPr>
        <w:t>Микровнешняя среда</w:t>
      </w:r>
      <w:r w:rsidRPr="004E1F34">
        <w:rPr>
          <w:rFonts w:asciiTheme="minorHAnsi" w:hAnsiTheme="minorHAnsi"/>
          <w:noProof/>
          <w:sz w:val="24"/>
          <w:szCs w:val="24"/>
          <w:lang w:val="ru-RU"/>
        </w:rPr>
        <w:t xml:space="preserve"> – </w:t>
      </w:r>
      <w:r w:rsidRPr="004E1F34">
        <w:rPr>
          <w:rFonts w:asciiTheme="minorHAnsi" w:hAnsiTheme="minorHAnsi"/>
          <w:sz w:val="24"/>
          <w:szCs w:val="24"/>
          <w:lang w:val="ru-RU"/>
        </w:rPr>
        <w:t xml:space="preserve">это совокупность субъектов и факторов, непосредственно воздействующих на возможность предприятия обслуживать своих потребителей (поставщики, посредники, клиенты и т.д.). </w:t>
      </w:r>
    </w:p>
    <w:p w:rsidR="00460900" w:rsidRPr="004E1F34" w:rsidRDefault="00460900" w:rsidP="00460900">
      <w:pPr>
        <w:widowControl w:val="0"/>
        <w:spacing w:line="276" w:lineRule="auto"/>
        <w:ind w:firstLine="567"/>
        <w:jc w:val="both"/>
        <w:rPr>
          <w:rFonts w:asciiTheme="minorHAnsi" w:hAnsiTheme="minorHAnsi"/>
          <w:snapToGrid w:val="0"/>
          <w:sz w:val="24"/>
          <w:szCs w:val="24"/>
          <w:lang w:val="ru-RU"/>
        </w:rPr>
      </w:pPr>
      <w:r w:rsidRPr="004E1F34">
        <w:rPr>
          <w:rFonts w:asciiTheme="minorHAnsi" w:hAnsiTheme="minorHAnsi"/>
          <w:snapToGrid w:val="0"/>
          <w:sz w:val="24"/>
          <w:szCs w:val="24"/>
          <w:lang w:val="ru-RU"/>
        </w:rPr>
        <w:t xml:space="preserve">Под макровнешней средой понимают факторы социального плана, которые влияют на все элементы микросреды. К основным факторам макросреды относятся: </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677A1">
        <w:rPr>
          <w:rFonts w:asciiTheme="minorHAnsi" w:hAnsiTheme="minorHAnsi"/>
          <w:snapToGrid w:val="0"/>
          <w:lang w:val="ru-RU"/>
        </w:rPr>
        <w:t>демографические (темпы рождаемости, возрастная структура. миграция населения, структура занятости, образовательный уровень и т.п.);</w:t>
      </w:r>
    </w:p>
    <w:p w:rsidR="00460900" w:rsidRPr="001007CF"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1007CF">
        <w:rPr>
          <w:rFonts w:asciiTheme="minorHAnsi" w:hAnsiTheme="minorHAnsi"/>
          <w:snapToGrid w:val="0"/>
          <w:lang w:val="ru-RU"/>
        </w:rPr>
        <w:t>экономические (платежеспособный спрос, структура доходов населения, структура затрат на потребление и т.п.);</w:t>
      </w:r>
    </w:p>
    <w:p w:rsidR="00460900" w:rsidRPr="001007CF"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1007CF">
        <w:rPr>
          <w:rFonts w:asciiTheme="minorHAnsi" w:hAnsiTheme="minorHAnsi"/>
          <w:snapToGrid w:val="0"/>
          <w:lang w:val="ru-RU"/>
        </w:rPr>
        <w:t>естественные (дефицит отдельных видов сырья, энергоносителей, возрастание загрязнения окружающей среды и т.п.);</w:t>
      </w:r>
    </w:p>
    <w:p w:rsidR="00460900" w:rsidRPr="001007CF"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1007CF">
        <w:rPr>
          <w:rFonts w:asciiTheme="minorHAnsi" w:hAnsiTheme="minorHAnsi"/>
          <w:snapToGrid w:val="0"/>
          <w:lang w:val="ru-RU"/>
        </w:rPr>
        <w:t xml:space="preserve">научно-технические (возрастание </w:t>
      </w:r>
      <w:r>
        <w:rPr>
          <w:rFonts w:asciiTheme="minorHAnsi" w:hAnsiTheme="minorHAnsi"/>
          <w:snapToGrid w:val="0"/>
          <w:lang w:val="ru-RU"/>
        </w:rPr>
        <w:t>расходов</w:t>
      </w:r>
      <w:r w:rsidRPr="001007CF">
        <w:rPr>
          <w:rFonts w:asciiTheme="minorHAnsi" w:hAnsiTheme="minorHAnsi"/>
          <w:snapToGrid w:val="0"/>
          <w:lang w:val="ru-RU"/>
        </w:rPr>
        <w:t xml:space="preserve"> на научно-исследовательские и опытно-конструкторские работы, повышение внимания к внедрению усовершенствований в существующие товары, усиление контроля со стороны государства за качеством и безопасностью товаров);</w:t>
      </w:r>
    </w:p>
    <w:p w:rsidR="00460900" w:rsidRPr="001007CF"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1007CF">
        <w:rPr>
          <w:rFonts w:asciiTheme="minorHAnsi" w:hAnsiTheme="minorHAnsi"/>
          <w:snapToGrid w:val="0"/>
          <w:lang w:val="ru-RU"/>
        </w:rPr>
        <w:t>законодательные (</w:t>
      </w:r>
      <w:r>
        <w:rPr>
          <w:rFonts w:asciiTheme="minorHAnsi" w:hAnsiTheme="minorHAnsi"/>
          <w:snapToGrid w:val="0"/>
          <w:lang w:val="ru-RU"/>
        </w:rPr>
        <w:t>акты</w:t>
      </w:r>
      <w:r w:rsidRPr="001007CF">
        <w:rPr>
          <w:rFonts w:asciiTheme="minorHAnsi" w:hAnsiTheme="minorHAnsi"/>
          <w:snapToGrid w:val="0"/>
          <w:lang w:val="ru-RU"/>
        </w:rPr>
        <w:t xml:space="preserve"> регулирования предпринимательской деятельности, контроль </w:t>
      </w:r>
      <w:r w:rsidRPr="001007CF">
        <w:rPr>
          <w:rFonts w:asciiTheme="minorHAnsi" w:hAnsiTheme="minorHAnsi"/>
          <w:snapToGrid w:val="0"/>
          <w:lang w:val="ru-RU"/>
        </w:rPr>
        <w:lastRenderedPageBreak/>
        <w:t>со стороны государственных органов за его соблюдением);</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1007CF">
        <w:rPr>
          <w:rFonts w:asciiTheme="minorHAnsi" w:hAnsiTheme="minorHAnsi"/>
          <w:snapToGrid w:val="0"/>
          <w:lang w:val="ru-RU"/>
        </w:rPr>
        <w:t>культурные (стойкая благосклонность к основным традиционным культурным ценностям, субкультуры в границах единой культуры, временного изменения вторичных культурных ценностей).</w:t>
      </w:r>
    </w:p>
    <w:p w:rsidR="00460900" w:rsidRPr="001007CF" w:rsidRDefault="00460900" w:rsidP="00460900">
      <w:pPr>
        <w:autoSpaceDE w:val="0"/>
        <w:autoSpaceDN w:val="0"/>
        <w:adjustRightInd w:val="0"/>
        <w:spacing w:line="276" w:lineRule="auto"/>
        <w:ind w:firstLine="567"/>
        <w:jc w:val="both"/>
        <w:rPr>
          <w:rFonts w:asciiTheme="minorHAnsi" w:hAnsiTheme="minorHAnsi"/>
          <w:sz w:val="24"/>
          <w:szCs w:val="24"/>
          <w:lang w:val="ru-RU"/>
        </w:rPr>
      </w:pPr>
      <w:r>
        <w:rPr>
          <w:rFonts w:asciiTheme="minorHAnsi" w:hAnsiTheme="minorHAnsi"/>
          <w:sz w:val="24"/>
          <w:szCs w:val="24"/>
          <w:lang w:val="ru-RU"/>
        </w:rPr>
        <w:t>Г</w:t>
      </w:r>
      <w:r w:rsidRPr="001007CF">
        <w:rPr>
          <w:rFonts w:asciiTheme="minorHAnsi" w:hAnsiTheme="minorHAnsi"/>
          <w:sz w:val="24"/>
          <w:szCs w:val="24"/>
          <w:lang w:val="ru-RU"/>
        </w:rPr>
        <w:t>лавной задачей рыночного исследования</w:t>
      </w:r>
      <w:r w:rsidRPr="004E1F34">
        <w:rPr>
          <w:rFonts w:asciiTheme="minorHAnsi" w:hAnsiTheme="minorHAnsi"/>
          <w:sz w:val="24"/>
          <w:szCs w:val="24"/>
          <w:lang w:val="ru-RU"/>
        </w:rPr>
        <w:t xml:space="preserve"> </w:t>
      </w:r>
      <w:r w:rsidRPr="001007CF">
        <w:rPr>
          <w:rFonts w:asciiTheme="minorHAnsi" w:hAnsiTheme="minorHAnsi"/>
          <w:sz w:val="24"/>
          <w:szCs w:val="24"/>
          <w:lang w:val="ru-RU"/>
        </w:rPr>
        <w:t>является</w:t>
      </w:r>
      <w:r w:rsidRPr="004E1F34">
        <w:rPr>
          <w:rFonts w:asciiTheme="minorHAnsi" w:hAnsiTheme="minorHAnsi"/>
          <w:sz w:val="24"/>
          <w:szCs w:val="24"/>
          <w:lang w:val="ru-RU"/>
        </w:rPr>
        <w:t xml:space="preserve"> </w:t>
      </w:r>
      <w:r>
        <w:rPr>
          <w:rFonts w:asciiTheme="minorHAnsi" w:hAnsiTheme="minorHAnsi"/>
          <w:sz w:val="24"/>
          <w:szCs w:val="24"/>
          <w:lang w:val="ru-RU"/>
        </w:rPr>
        <w:t>о</w:t>
      </w:r>
      <w:r w:rsidRPr="001007CF">
        <w:rPr>
          <w:rFonts w:asciiTheme="minorHAnsi" w:hAnsiTheme="minorHAnsi"/>
          <w:sz w:val="24"/>
          <w:szCs w:val="24"/>
          <w:lang w:val="ru-RU"/>
        </w:rPr>
        <w:t xml:space="preserve">пределение </w:t>
      </w:r>
      <w:r w:rsidRPr="00BF163D">
        <w:rPr>
          <w:rFonts w:asciiTheme="minorHAnsi" w:hAnsiTheme="minorHAnsi"/>
          <w:sz w:val="24"/>
          <w:szCs w:val="24"/>
          <w:lang w:val="ru-RU"/>
        </w:rPr>
        <w:t>емкости рынка</w:t>
      </w:r>
      <w:r w:rsidRPr="004E1F34">
        <w:rPr>
          <w:rFonts w:asciiTheme="minorHAnsi" w:hAnsiTheme="minorHAnsi"/>
          <w:sz w:val="24"/>
          <w:szCs w:val="24"/>
          <w:lang w:val="ru-RU"/>
        </w:rPr>
        <w:t>, т.е.</w:t>
      </w:r>
      <w:r w:rsidRPr="001007CF">
        <w:rPr>
          <w:rFonts w:asciiTheme="minorHAnsi" w:hAnsiTheme="minorHAnsi"/>
          <w:sz w:val="24"/>
          <w:szCs w:val="24"/>
          <w:lang w:val="ru-RU"/>
        </w:rPr>
        <w:t xml:space="preserve"> возможн</w:t>
      </w:r>
      <w:r>
        <w:rPr>
          <w:rFonts w:asciiTheme="minorHAnsi" w:hAnsiTheme="minorHAnsi"/>
          <w:sz w:val="24"/>
          <w:szCs w:val="24"/>
          <w:lang w:val="ru-RU"/>
        </w:rPr>
        <w:t>ого</w:t>
      </w:r>
      <w:r w:rsidRPr="001007CF">
        <w:rPr>
          <w:rFonts w:asciiTheme="minorHAnsi" w:hAnsiTheme="minorHAnsi"/>
          <w:sz w:val="24"/>
          <w:szCs w:val="24"/>
          <w:lang w:val="ru-RU"/>
        </w:rPr>
        <w:t xml:space="preserve"> объем</w:t>
      </w:r>
      <w:r>
        <w:rPr>
          <w:rFonts w:asciiTheme="minorHAnsi" w:hAnsiTheme="minorHAnsi"/>
          <w:sz w:val="24"/>
          <w:szCs w:val="24"/>
          <w:lang w:val="ru-RU"/>
        </w:rPr>
        <w:t>а</w:t>
      </w:r>
      <w:r w:rsidRPr="001007CF">
        <w:rPr>
          <w:rFonts w:asciiTheme="minorHAnsi" w:hAnsiTheme="minorHAnsi"/>
          <w:sz w:val="24"/>
          <w:szCs w:val="24"/>
          <w:lang w:val="ru-RU"/>
        </w:rPr>
        <w:t xml:space="preserve"> реализации товара при данном уровне и соотношении различных цен. </w:t>
      </w:r>
    </w:p>
    <w:p w:rsidR="00460900"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Цель</w:t>
      </w:r>
      <w:r w:rsidRPr="001007CF">
        <w:rPr>
          <w:rFonts w:asciiTheme="minorHAnsi" w:hAnsiTheme="minorHAnsi"/>
          <w:b/>
          <w:bCs/>
          <w:sz w:val="24"/>
          <w:szCs w:val="24"/>
          <w:lang w:val="ru-RU"/>
        </w:rPr>
        <w:t xml:space="preserve"> исследования потребителей</w:t>
      </w:r>
      <w:r w:rsidRPr="001007CF">
        <w:rPr>
          <w:rFonts w:asciiTheme="minorHAnsi" w:hAnsiTheme="minorHAnsi"/>
          <w:noProof/>
          <w:sz w:val="24"/>
          <w:szCs w:val="24"/>
          <w:lang w:val="ru-RU"/>
        </w:rPr>
        <w:t xml:space="preserve"> – и</w:t>
      </w:r>
      <w:r w:rsidRPr="001007CF">
        <w:rPr>
          <w:rFonts w:asciiTheme="minorHAnsi" w:hAnsiTheme="minorHAnsi"/>
          <w:sz w:val="24"/>
          <w:szCs w:val="24"/>
          <w:lang w:val="ru-RU"/>
        </w:rPr>
        <w:t xml:space="preserve">зучение процесса принятия решения о покупке, реакции на покупку, факторов, определяющих их поведение. </w:t>
      </w:r>
      <w:r>
        <w:rPr>
          <w:rFonts w:asciiTheme="minorHAnsi" w:hAnsiTheme="minorHAnsi"/>
          <w:sz w:val="24"/>
          <w:szCs w:val="24"/>
          <w:lang w:val="ru-RU"/>
        </w:rPr>
        <w:t xml:space="preserve"> </w:t>
      </w:r>
      <w:r w:rsidRPr="001007CF">
        <w:rPr>
          <w:rFonts w:asciiTheme="minorHAnsi" w:hAnsiTheme="minorHAnsi"/>
          <w:sz w:val="24"/>
          <w:szCs w:val="24"/>
          <w:lang w:val="ru-RU"/>
        </w:rPr>
        <w:t xml:space="preserve">В процессе исследования потенциальных покупателей </w:t>
      </w:r>
      <w:r>
        <w:rPr>
          <w:rFonts w:asciiTheme="minorHAnsi" w:hAnsiTheme="minorHAnsi"/>
          <w:sz w:val="24"/>
          <w:szCs w:val="24"/>
          <w:lang w:val="ru-RU"/>
        </w:rPr>
        <w:t xml:space="preserve">объединяют </w:t>
      </w:r>
      <w:r w:rsidRPr="001007CF">
        <w:rPr>
          <w:rFonts w:asciiTheme="minorHAnsi" w:hAnsiTheme="minorHAnsi"/>
          <w:sz w:val="24"/>
          <w:szCs w:val="24"/>
          <w:lang w:val="ru-RU"/>
        </w:rPr>
        <w:t>в однородные группы</w:t>
      </w:r>
      <w:r>
        <w:rPr>
          <w:rFonts w:asciiTheme="minorHAnsi" w:hAnsiTheme="minorHAnsi"/>
          <w:sz w:val="24"/>
          <w:szCs w:val="24"/>
          <w:lang w:val="ru-RU"/>
        </w:rPr>
        <w:t xml:space="preserve"> (сегменты)</w:t>
      </w:r>
      <w:r w:rsidRPr="001007CF">
        <w:rPr>
          <w:rFonts w:asciiTheme="minorHAnsi" w:hAnsiTheme="minorHAnsi"/>
          <w:sz w:val="24"/>
          <w:szCs w:val="24"/>
          <w:lang w:val="ru-RU"/>
        </w:rPr>
        <w:t xml:space="preserve">, чтобы применить по отношению к ним определенную маркетинговую стратегию. </w:t>
      </w:r>
    </w:p>
    <w:p w:rsidR="00460900" w:rsidRPr="001007CF" w:rsidRDefault="00460900" w:rsidP="00460900">
      <w:pPr>
        <w:autoSpaceDE w:val="0"/>
        <w:autoSpaceDN w:val="0"/>
        <w:adjustRightInd w:val="0"/>
        <w:spacing w:line="276" w:lineRule="auto"/>
        <w:ind w:firstLine="567"/>
        <w:jc w:val="both"/>
        <w:rPr>
          <w:rFonts w:asciiTheme="minorHAnsi" w:hAnsiTheme="minorHAnsi"/>
          <w:sz w:val="24"/>
          <w:szCs w:val="24"/>
          <w:lang w:val="ru-RU"/>
        </w:rPr>
      </w:pPr>
      <w:r>
        <w:rPr>
          <w:rFonts w:asciiTheme="minorHAnsi" w:hAnsiTheme="minorHAnsi"/>
          <w:sz w:val="24"/>
          <w:szCs w:val="24"/>
          <w:lang w:val="ru-RU"/>
        </w:rPr>
        <w:t>О</w:t>
      </w:r>
      <w:r w:rsidRPr="001007CF">
        <w:rPr>
          <w:rFonts w:asciiTheme="minorHAnsi" w:hAnsiTheme="minorHAnsi"/>
          <w:sz w:val="24"/>
          <w:szCs w:val="24"/>
          <w:lang w:val="ru-RU"/>
        </w:rPr>
        <w:t>сновным</w:t>
      </w:r>
      <w:r>
        <w:rPr>
          <w:rFonts w:asciiTheme="minorHAnsi" w:hAnsiTheme="minorHAnsi"/>
          <w:sz w:val="24"/>
          <w:szCs w:val="24"/>
          <w:lang w:val="ru-RU"/>
        </w:rPr>
        <w:t>и</w:t>
      </w:r>
      <w:r w:rsidRPr="001007CF">
        <w:rPr>
          <w:rFonts w:asciiTheme="minorHAnsi" w:hAnsiTheme="minorHAnsi"/>
          <w:sz w:val="24"/>
          <w:szCs w:val="24"/>
          <w:lang w:val="ru-RU"/>
        </w:rPr>
        <w:t xml:space="preserve"> критериям сегментации</w:t>
      </w:r>
      <w:r w:rsidR="000915BD">
        <w:rPr>
          <w:rFonts w:asciiTheme="minorHAnsi" w:hAnsiTheme="minorHAnsi"/>
          <w:sz w:val="24"/>
          <w:szCs w:val="24"/>
          <w:lang w:val="ru-RU"/>
        </w:rPr>
        <w:t xml:space="preserve"> потребителей</w:t>
      </w:r>
      <w:r>
        <w:rPr>
          <w:rFonts w:asciiTheme="minorHAnsi" w:hAnsiTheme="minorHAnsi"/>
          <w:sz w:val="24"/>
          <w:szCs w:val="24"/>
          <w:lang w:val="ru-RU"/>
        </w:rPr>
        <w:t xml:space="preserve"> являются</w:t>
      </w:r>
      <w:r w:rsidRPr="001007CF">
        <w:rPr>
          <w:rFonts w:asciiTheme="minorHAnsi" w:hAnsiTheme="minorHAnsi"/>
          <w:sz w:val="24"/>
          <w:szCs w:val="24"/>
          <w:lang w:val="ru-RU"/>
        </w:rPr>
        <w:t>:</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677A1">
        <w:rPr>
          <w:rFonts w:asciiTheme="minorHAnsi" w:hAnsiTheme="minorHAnsi"/>
          <w:snapToGrid w:val="0"/>
          <w:lang w:val="ru-RU"/>
        </w:rPr>
        <w:t>географические (климатические условия, географическое местоположение, степень урбанизации, плотность населения, политическое устройство);</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677A1">
        <w:rPr>
          <w:rFonts w:asciiTheme="minorHAnsi" w:hAnsiTheme="minorHAnsi"/>
          <w:snapToGrid w:val="0"/>
          <w:lang w:val="ru-RU"/>
        </w:rPr>
        <w:t>демографические (пол, возраст, рост и вес, размер семьи, стадия жизненного цикла семьи);</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677A1">
        <w:rPr>
          <w:rFonts w:asciiTheme="minorHAnsi" w:hAnsiTheme="minorHAnsi"/>
          <w:snapToGrid w:val="0"/>
          <w:lang w:val="ru-RU"/>
        </w:rPr>
        <w:t>социально-экономические и культурные (уровень дохода, уровень образования, профессия, отношение к религии, расовая принадлежность, национальность, обычаи);</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677A1">
        <w:rPr>
          <w:rFonts w:asciiTheme="minorHAnsi" w:hAnsiTheme="minorHAnsi"/>
          <w:snapToGrid w:val="0"/>
          <w:lang w:val="ru-RU"/>
        </w:rPr>
        <w:t>психографические (социальный статус, личностные характеристики, стиль жизни);</w:t>
      </w:r>
    </w:p>
    <w:p w:rsidR="00460900" w:rsidRPr="006677A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677A1">
        <w:rPr>
          <w:rFonts w:asciiTheme="minorHAnsi" w:hAnsiTheme="minorHAnsi"/>
          <w:snapToGrid w:val="0"/>
          <w:lang w:val="ru-RU"/>
        </w:rPr>
        <w:t>поведенческие (статус пользователя, интенсивность потребления, степень приверженности, искомые выгоды, степень готовности покупателя к восприятию товара, уровень лояльности потребителя, скорость адаптации к новому товару, степень участия в покупке и потреблении товара, отношение к товару).</w:t>
      </w:r>
    </w:p>
    <w:p w:rsidR="00460900" w:rsidRPr="00376F54" w:rsidRDefault="00460900" w:rsidP="00460900">
      <w:pPr>
        <w:autoSpaceDE w:val="0"/>
        <w:autoSpaceDN w:val="0"/>
        <w:adjustRightInd w:val="0"/>
        <w:spacing w:line="276" w:lineRule="auto"/>
        <w:ind w:firstLine="567"/>
        <w:jc w:val="both"/>
        <w:rPr>
          <w:rFonts w:asciiTheme="minorHAnsi" w:hAnsiTheme="minorHAnsi"/>
          <w:sz w:val="24"/>
          <w:szCs w:val="24"/>
          <w:lang w:val="ru-RU"/>
        </w:rPr>
      </w:pPr>
      <w:r w:rsidRPr="00376F54">
        <w:rPr>
          <w:rFonts w:asciiTheme="minorHAnsi" w:hAnsiTheme="minorHAnsi"/>
          <w:sz w:val="24"/>
          <w:szCs w:val="24"/>
          <w:lang w:val="ru-RU"/>
        </w:rPr>
        <w:t xml:space="preserve">После разделения </w:t>
      </w:r>
      <w:r w:rsidR="000915BD">
        <w:rPr>
          <w:rFonts w:asciiTheme="minorHAnsi" w:hAnsiTheme="minorHAnsi"/>
          <w:sz w:val="24"/>
          <w:szCs w:val="24"/>
          <w:lang w:val="ru-RU"/>
        </w:rPr>
        <w:t>потребителей</w:t>
      </w:r>
      <w:r w:rsidRPr="00376F54">
        <w:rPr>
          <w:rFonts w:asciiTheme="minorHAnsi" w:hAnsiTheme="minorHAnsi"/>
          <w:sz w:val="24"/>
          <w:szCs w:val="24"/>
          <w:lang w:val="ru-RU"/>
        </w:rPr>
        <w:t xml:space="preserve"> на группы и выявления возможностей каждой из них фирма </w:t>
      </w:r>
      <w:r w:rsidRPr="00376F54">
        <w:rPr>
          <w:rFonts w:asciiTheme="minorHAnsi" w:hAnsiTheme="minorHAnsi"/>
          <w:bCs/>
          <w:sz w:val="24"/>
          <w:szCs w:val="24"/>
          <w:lang w:val="ru-RU"/>
        </w:rPr>
        <w:t xml:space="preserve">оценивает их </w:t>
      </w:r>
      <w:r w:rsidRPr="00376F54">
        <w:rPr>
          <w:rFonts w:asciiTheme="minorHAnsi" w:hAnsiTheme="minorHAnsi"/>
          <w:sz w:val="24"/>
          <w:szCs w:val="24"/>
          <w:lang w:val="ru-RU"/>
        </w:rPr>
        <w:t>привлекательность и</w:t>
      </w:r>
      <w:r w:rsidRPr="00376F54">
        <w:rPr>
          <w:rFonts w:asciiTheme="minorHAnsi" w:hAnsiTheme="minorHAnsi"/>
          <w:bCs/>
          <w:sz w:val="24"/>
          <w:szCs w:val="24"/>
          <w:lang w:val="ru-RU"/>
        </w:rPr>
        <w:t xml:space="preserve"> выбирает один или несколько сегментов для освоения. </w:t>
      </w:r>
      <w:r w:rsidRPr="00376F54">
        <w:rPr>
          <w:rFonts w:asciiTheme="minorHAnsi" w:hAnsiTheme="minorHAnsi"/>
          <w:sz w:val="24"/>
          <w:szCs w:val="24"/>
          <w:lang w:val="ru-RU"/>
        </w:rPr>
        <w:t xml:space="preserve">Несколько отобранных сегментов представляют собой </w:t>
      </w:r>
      <w:r w:rsidRPr="00376F54">
        <w:rPr>
          <w:rFonts w:asciiTheme="minorHAnsi" w:hAnsiTheme="minorHAnsi"/>
          <w:bCs/>
          <w:sz w:val="24"/>
          <w:szCs w:val="24"/>
          <w:lang w:val="ru-RU"/>
        </w:rPr>
        <w:t>целевой рынок фирмы</w:t>
      </w:r>
      <w:r w:rsidRPr="00376F54">
        <w:rPr>
          <w:rFonts w:asciiTheme="minorHAnsi" w:hAnsiTheme="minorHAnsi"/>
          <w:sz w:val="24"/>
          <w:szCs w:val="24"/>
          <w:lang w:val="ru-RU"/>
        </w:rPr>
        <w:t xml:space="preserve">. </w:t>
      </w:r>
    </w:p>
    <w:p w:rsidR="00460900" w:rsidRPr="00376F54" w:rsidRDefault="00460900" w:rsidP="00460900">
      <w:pPr>
        <w:autoSpaceDE w:val="0"/>
        <w:autoSpaceDN w:val="0"/>
        <w:adjustRightInd w:val="0"/>
        <w:spacing w:line="276" w:lineRule="auto"/>
        <w:ind w:firstLine="567"/>
        <w:jc w:val="both"/>
        <w:rPr>
          <w:rFonts w:asciiTheme="minorHAnsi" w:hAnsiTheme="minorHAnsi"/>
          <w:sz w:val="24"/>
          <w:szCs w:val="24"/>
          <w:lang w:val="ru-RU"/>
        </w:rPr>
      </w:pPr>
      <w:r>
        <w:rPr>
          <w:rFonts w:asciiTheme="minorHAnsi" w:hAnsiTheme="minorHAnsi"/>
          <w:sz w:val="24"/>
          <w:szCs w:val="24"/>
          <w:lang w:val="ru-RU"/>
        </w:rPr>
        <w:t>Следующим этапом является</w:t>
      </w:r>
      <w:r w:rsidRPr="00376F54">
        <w:rPr>
          <w:rFonts w:asciiTheme="minorHAnsi" w:hAnsiTheme="minorHAnsi"/>
          <w:sz w:val="24"/>
          <w:szCs w:val="24"/>
          <w:lang w:val="ru-RU"/>
        </w:rPr>
        <w:t xml:space="preserve"> процедур</w:t>
      </w:r>
      <w:r>
        <w:rPr>
          <w:rFonts w:asciiTheme="minorHAnsi" w:hAnsiTheme="minorHAnsi"/>
          <w:sz w:val="24"/>
          <w:szCs w:val="24"/>
          <w:lang w:val="ru-RU"/>
        </w:rPr>
        <w:t>а</w:t>
      </w:r>
      <w:r w:rsidRPr="00376F54">
        <w:rPr>
          <w:rFonts w:asciiTheme="minorHAnsi" w:hAnsiTheme="minorHAnsi"/>
          <w:sz w:val="24"/>
          <w:szCs w:val="24"/>
          <w:lang w:val="ru-RU"/>
        </w:rPr>
        <w:t xml:space="preserve"> позиционирования товара, т.е. определени</w:t>
      </w:r>
      <w:r>
        <w:rPr>
          <w:rFonts w:asciiTheme="minorHAnsi" w:hAnsiTheme="minorHAnsi"/>
          <w:sz w:val="24"/>
          <w:szCs w:val="24"/>
          <w:lang w:val="ru-RU"/>
        </w:rPr>
        <w:t>е</w:t>
      </w:r>
      <w:r w:rsidRPr="00376F54">
        <w:rPr>
          <w:rFonts w:asciiTheme="minorHAnsi" w:hAnsiTheme="minorHAnsi"/>
          <w:sz w:val="24"/>
          <w:szCs w:val="24"/>
          <w:lang w:val="ru-RU"/>
        </w:rPr>
        <w:t xml:space="preserve"> места новой продукции в ряду товаров, уже обращающихся на рынке, с учетом восприятия потребителями всего ряда конкурирующих между собой изделий. </w:t>
      </w:r>
      <w:r>
        <w:rPr>
          <w:rFonts w:asciiTheme="minorHAnsi" w:hAnsiTheme="minorHAnsi"/>
          <w:sz w:val="24"/>
          <w:szCs w:val="24"/>
          <w:lang w:val="ru-RU"/>
        </w:rPr>
        <w:t>Устанавливаются</w:t>
      </w:r>
      <w:r w:rsidRPr="00376F54">
        <w:rPr>
          <w:rFonts w:asciiTheme="minorHAnsi" w:hAnsiTheme="minorHAnsi"/>
          <w:sz w:val="24"/>
          <w:szCs w:val="24"/>
          <w:lang w:val="ru-RU"/>
        </w:rPr>
        <w:t xml:space="preserve"> особенност</w:t>
      </w:r>
      <w:r>
        <w:rPr>
          <w:rFonts w:asciiTheme="minorHAnsi" w:hAnsiTheme="minorHAnsi"/>
          <w:sz w:val="24"/>
          <w:szCs w:val="24"/>
          <w:lang w:val="ru-RU"/>
        </w:rPr>
        <w:t>и и</w:t>
      </w:r>
      <w:r w:rsidRPr="00376F54">
        <w:rPr>
          <w:rFonts w:asciiTheme="minorHAnsi" w:hAnsiTheme="minorHAnsi"/>
          <w:sz w:val="24"/>
          <w:szCs w:val="24"/>
          <w:lang w:val="ru-RU"/>
        </w:rPr>
        <w:t xml:space="preserve"> характерны</w:t>
      </w:r>
      <w:r>
        <w:rPr>
          <w:rFonts w:asciiTheme="minorHAnsi" w:hAnsiTheme="minorHAnsi"/>
          <w:sz w:val="24"/>
          <w:szCs w:val="24"/>
          <w:lang w:val="ru-RU"/>
        </w:rPr>
        <w:t>е</w:t>
      </w:r>
      <w:r w:rsidRPr="00376F54">
        <w:rPr>
          <w:rFonts w:asciiTheme="minorHAnsi" w:hAnsiTheme="minorHAnsi"/>
          <w:sz w:val="24"/>
          <w:szCs w:val="24"/>
          <w:lang w:val="ru-RU"/>
        </w:rPr>
        <w:t xml:space="preserve"> черт</w:t>
      </w:r>
      <w:r>
        <w:rPr>
          <w:rFonts w:asciiTheme="minorHAnsi" w:hAnsiTheme="minorHAnsi"/>
          <w:sz w:val="24"/>
          <w:szCs w:val="24"/>
          <w:lang w:val="ru-RU"/>
        </w:rPr>
        <w:t>ы товара</w:t>
      </w:r>
      <w:r w:rsidRPr="00376F54">
        <w:rPr>
          <w:rFonts w:asciiTheme="minorHAnsi" w:hAnsiTheme="minorHAnsi"/>
          <w:sz w:val="24"/>
          <w:szCs w:val="24"/>
          <w:lang w:val="ru-RU"/>
        </w:rPr>
        <w:t>, отличающи</w:t>
      </w:r>
      <w:r>
        <w:rPr>
          <w:rFonts w:asciiTheme="minorHAnsi" w:hAnsiTheme="minorHAnsi"/>
          <w:sz w:val="24"/>
          <w:szCs w:val="24"/>
          <w:lang w:val="ru-RU"/>
        </w:rPr>
        <w:t>е</w:t>
      </w:r>
      <w:r w:rsidRPr="00376F54">
        <w:rPr>
          <w:rFonts w:asciiTheme="minorHAnsi" w:hAnsiTheme="minorHAnsi"/>
          <w:sz w:val="24"/>
          <w:szCs w:val="24"/>
          <w:lang w:val="ru-RU"/>
        </w:rPr>
        <w:t xml:space="preserve"> его от аналогичных товаров-конкурентов.</w:t>
      </w:r>
    </w:p>
    <w:p w:rsidR="00320FF6" w:rsidRDefault="00460900" w:rsidP="00460900">
      <w:pPr>
        <w:autoSpaceDE w:val="0"/>
        <w:autoSpaceDN w:val="0"/>
        <w:adjustRightInd w:val="0"/>
        <w:spacing w:line="276" w:lineRule="auto"/>
        <w:ind w:firstLine="567"/>
        <w:jc w:val="both"/>
        <w:rPr>
          <w:rFonts w:asciiTheme="minorHAnsi" w:hAnsiTheme="minorHAnsi"/>
          <w:snapToGrid w:val="0"/>
          <w:sz w:val="24"/>
          <w:szCs w:val="24"/>
          <w:lang w:val="ru-RU"/>
        </w:rPr>
      </w:pPr>
      <w:r w:rsidRPr="00376F54">
        <w:rPr>
          <w:rFonts w:asciiTheme="minorHAnsi" w:hAnsiTheme="minorHAnsi"/>
          <w:sz w:val="24"/>
          <w:szCs w:val="24"/>
          <w:lang w:val="ru-RU"/>
        </w:rPr>
        <w:t>Еще одним объектом исследований являются</w:t>
      </w:r>
      <w:r>
        <w:rPr>
          <w:rFonts w:asciiTheme="minorHAnsi" w:hAnsiTheme="minorHAnsi"/>
          <w:i/>
          <w:sz w:val="24"/>
          <w:szCs w:val="24"/>
          <w:lang w:val="ru-RU"/>
        </w:rPr>
        <w:t xml:space="preserve"> </w:t>
      </w:r>
      <w:r w:rsidRPr="00376F54">
        <w:rPr>
          <w:rFonts w:asciiTheme="minorHAnsi" w:hAnsiTheme="minorHAnsi"/>
          <w:b/>
          <w:sz w:val="24"/>
          <w:szCs w:val="24"/>
          <w:lang w:val="ru-RU"/>
        </w:rPr>
        <w:t>к</w:t>
      </w:r>
      <w:r w:rsidRPr="001007CF">
        <w:rPr>
          <w:rFonts w:asciiTheme="minorHAnsi" w:hAnsiTheme="minorHAnsi"/>
          <w:b/>
          <w:snapToGrid w:val="0"/>
          <w:sz w:val="24"/>
          <w:szCs w:val="24"/>
          <w:lang w:val="ru-RU"/>
        </w:rPr>
        <w:t>онкуренты</w:t>
      </w:r>
      <w:r w:rsidRPr="001007CF">
        <w:rPr>
          <w:rFonts w:asciiTheme="minorHAnsi" w:hAnsiTheme="minorHAnsi"/>
          <w:noProof/>
          <w:snapToGrid w:val="0"/>
          <w:sz w:val="24"/>
          <w:szCs w:val="24"/>
          <w:lang w:val="ru-RU"/>
        </w:rPr>
        <w:t xml:space="preserve"> – </w:t>
      </w:r>
      <w:r w:rsidRPr="001007CF">
        <w:rPr>
          <w:rFonts w:asciiTheme="minorHAnsi" w:hAnsiTheme="minorHAnsi"/>
          <w:snapToGrid w:val="0"/>
          <w:sz w:val="24"/>
          <w:szCs w:val="24"/>
          <w:lang w:val="ru-RU"/>
        </w:rPr>
        <w:t>фирмы, которые борются за потребителя. С точки зрения предмета конкуренции (удовлетворение потребности) различают:</w:t>
      </w:r>
      <w:r w:rsidRPr="001007CF">
        <w:rPr>
          <w:rFonts w:asciiTheme="minorHAnsi" w:hAnsiTheme="minorHAnsi"/>
          <w:b/>
          <w:snapToGrid w:val="0"/>
          <w:sz w:val="24"/>
          <w:szCs w:val="24"/>
          <w:lang w:val="ru-RU"/>
        </w:rPr>
        <w:t xml:space="preserve"> </w:t>
      </w:r>
      <w:r w:rsidRPr="001007CF">
        <w:rPr>
          <w:rFonts w:asciiTheme="minorHAnsi" w:hAnsiTheme="minorHAnsi"/>
          <w:i/>
          <w:snapToGrid w:val="0"/>
          <w:sz w:val="24"/>
          <w:szCs w:val="24"/>
          <w:lang w:val="ru-RU"/>
        </w:rPr>
        <w:t>желания-конкуренты</w:t>
      </w:r>
      <w:r w:rsidRPr="001007CF">
        <w:rPr>
          <w:rFonts w:asciiTheme="minorHAnsi" w:hAnsiTheme="minorHAnsi"/>
          <w:snapToGrid w:val="0"/>
          <w:sz w:val="24"/>
          <w:szCs w:val="24"/>
          <w:lang w:val="ru-RU"/>
        </w:rPr>
        <w:t>, то есть желания, кото</w:t>
      </w:r>
      <w:r>
        <w:rPr>
          <w:rFonts w:asciiTheme="minorHAnsi" w:hAnsiTheme="minorHAnsi"/>
          <w:snapToGrid w:val="0"/>
          <w:sz w:val="24"/>
          <w:szCs w:val="24"/>
          <w:lang w:val="ru-RU"/>
        </w:rPr>
        <w:t>рые потребитель, возможно, захоче</w:t>
      </w:r>
      <w:r w:rsidRPr="001007CF">
        <w:rPr>
          <w:rFonts w:asciiTheme="minorHAnsi" w:hAnsiTheme="minorHAnsi"/>
          <w:snapToGrid w:val="0"/>
          <w:sz w:val="24"/>
          <w:szCs w:val="24"/>
          <w:lang w:val="ru-RU"/>
        </w:rPr>
        <w:t xml:space="preserve">т удовлетворить; </w:t>
      </w:r>
      <w:r w:rsidRPr="001007CF">
        <w:rPr>
          <w:rFonts w:asciiTheme="minorHAnsi" w:hAnsiTheme="minorHAnsi"/>
          <w:i/>
          <w:snapToGrid w:val="0"/>
          <w:sz w:val="24"/>
          <w:szCs w:val="24"/>
          <w:lang w:val="ru-RU"/>
        </w:rPr>
        <w:t xml:space="preserve">товарно-родительные конкуренты </w:t>
      </w:r>
      <w:r w:rsidRPr="001007CF">
        <w:rPr>
          <w:rFonts w:asciiTheme="minorHAnsi" w:hAnsiTheme="minorHAnsi"/>
          <w:bCs/>
          <w:sz w:val="24"/>
          <w:szCs w:val="24"/>
          <w:lang w:val="ru-RU"/>
        </w:rPr>
        <w:t>–</w:t>
      </w:r>
      <w:r>
        <w:rPr>
          <w:rFonts w:asciiTheme="minorHAnsi" w:hAnsiTheme="minorHAnsi"/>
          <w:bCs/>
          <w:sz w:val="24"/>
          <w:szCs w:val="24"/>
          <w:lang w:val="ru-RU"/>
        </w:rPr>
        <w:t xml:space="preserve"> </w:t>
      </w:r>
      <w:r w:rsidRPr="001007CF">
        <w:rPr>
          <w:rFonts w:asciiTheme="minorHAnsi" w:hAnsiTheme="minorHAnsi"/>
          <w:snapToGrid w:val="0"/>
          <w:sz w:val="24"/>
          <w:szCs w:val="24"/>
          <w:lang w:val="ru-RU"/>
        </w:rPr>
        <w:t xml:space="preserve">другие (чем предлагаете вы) основные способы удовлетворения любого конкретного желания; </w:t>
      </w:r>
      <w:r w:rsidRPr="001007CF">
        <w:rPr>
          <w:rFonts w:asciiTheme="minorHAnsi" w:hAnsiTheme="minorHAnsi"/>
          <w:i/>
          <w:snapToGrid w:val="0"/>
          <w:sz w:val="24"/>
          <w:szCs w:val="24"/>
          <w:lang w:val="ru-RU"/>
        </w:rPr>
        <w:t xml:space="preserve">товарно-видовые конкуренты </w:t>
      </w:r>
      <w:r w:rsidRPr="001007CF">
        <w:rPr>
          <w:rFonts w:asciiTheme="minorHAnsi" w:hAnsiTheme="minorHAnsi"/>
          <w:bCs/>
          <w:sz w:val="24"/>
          <w:szCs w:val="24"/>
          <w:lang w:val="ru-RU"/>
        </w:rPr>
        <w:t xml:space="preserve">– </w:t>
      </w:r>
      <w:r w:rsidRPr="001007CF">
        <w:rPr>
          <w:rFonts w:asciiTheme="minorHAnsi" w:hAnsiTheme="minorHAnsi"/>
          <w:snapToGrid w:val="0"/>
          <w:sz w:val="24"/>
          <w:szCs w:val="24"/>
          <w:lang w:val="ru-RU"/>
        </w:rPr>
        <w:t xml:space="preserve">другие разновидности того же товара, которые могут удовлетворить желание потребителя; </w:t>
      </w:r>
      <w:r w:rsidRPr="001007CF">
        <w:rPr>
          <w:rFonts w:asciiTheme="minorHAnsi" w:hAnsiTheme="minorHAnsi"/>
          <w:i/>
          <w:snapToGrid w:val="0"/>
          <w:sz w:val="24"/>
          <w:szCs w:val="24"/>
          <w:lang w:val="ru-RU"/>
        </w:rPr>
        <w:t xml:space="preserve">марки-конкуренты </w:t>
      </w:r>
      <w:r w:rsidRPr="001007CF">
        <w:rPr>
          <w:rFonts w:asciiTheme="minorHAnsi" w:hAnsiTheme="minorHAnsi"/>
          <w:bCs/>
          <w:sz w:val="24"/>
          <w:szCs w:val="24"/>
          <w:lang w:val="ru-RU"/>
        </w:rPr>
        <w:t xml:space="preserve">– </w:t>
      </w:r>
      <w:r w:rsidRPr="001007CF">
        <w:rPr>
          <w:rFonts w:asciiTheme="minorHAnsi" w:hAnsiTheme="minorHAnsi"/>
          <w:snapToGrid w:val="0"/>
          <w:sz w:val="24"/>
          <w:szCs w:val="24"/>
          <w:lang w:val="ru-RU"/>
        </w:rPr>
        <w:t>разные марки одного и того же товара, способные удовлетворить желание потребителя</w:t>
      </w:r>
      <w:r w:rsidR="00320FF6">
        <w:rPr>
          <w:rFonts w:asciiTheme="minorHAnsi" w:hAnsiTheme="minorHAnsi"/>
          <w:snapToGrid w:val="0"/>
          <w:sz w:val="24"/>
          <w:szCs w:val="24"/>
          <w:lang w:val="ru-RU"/>
        </w:rPr>
        <w:t>.</w:t>
      </w:r>
    </w:p>
    <w:p w:rsidR="00460900" w:rsidRDefault="00320FF6" w:rsidP="00460900">
      <w:pPr>
        <w:autoSpaceDE w:val="0"/>
        <w:autoSpaceDN w:val="0"/>
        <w:adjustRightInd w:val="0"/>
        <w:spacing w:line="276" w:lineRule="auto"/>
        <w:ind w:firstLine="567"/>
        <w:jc w:val="both"/>
        <w:rPr>
          <w:rFonts w:asciiTheme="minorHAnsi" w:hAnsiTheme="minorHAnsi"/>
          <w:snapToGrid w:val="0"/>
          <w:sz w:val="24"/>
          <w:szCs w:val="24"/>
          <w:lang w:val="ru-RU"/>
        </w:rPr>
      </w:pPr>
      <w:r>
        <w:rPr>
          <w:rFonts w:asciiTheme="minorHAnsi" w:hAnsiTheme="minorHAnsi"/>
          <w:snapToGrid w:val="0"/>
          <w:sz w:val="24"/>
          <w:szCs w:val="24"/>
          <w:lang w:val="ru-RU"/>
        </w:rPr>
        <w:br/>
      </w:r>
    </w:p>
    <w:p w:rsidR="00460900" w:rsidRPr="00775446" w:rsidRDefault="00460900" w:rsidP="00460900">
      <w:pPr>
        <w:spacing w:line="276" w:lineRule="auto"/>
        <w:ind w:firstLine="567"/>
        <w:jc w:val="both"/>
        <w:rPr>
          <w:rFonts w:asciiTheme="minorHAnsi" w:hAnsiTheme="minorHAnsi"/>
          <w:b/>
          <w:sz w:val="24"/>
          <w:szCs w:val="24"/>
          <w:lang w:val="en-US"/>
        </w:rPr>
      </w:pPr>
      <w:r w:rsidRPr="00775446">
        <w:rPr>
          <w:rFonts w:asciiTheme="minorHAnsi" w:hAnsiTheme="minorHAnsi"/>
          <w:b/>
          <w:sz w:val="24"/>
          <w:szCs w:val="24"/>
          <w:lang w:val="ru-RU"/>
        </w:rPr>
        <w:lastRenderedPageBreak/>
        <w:t>Рекомендуемая</w:t>
      </w:r>
      <w:r w:rsidRPr="00775446">
        <w:rPr>
          <w:rFonts w:asciiTheme="minorHAnsi" w:hAnsiTheme="minorHAnsi"/>
          <w:b/>
          <w:sz w:val="24"/>
          <w:szCs w:val="24"/>
          <w:lang w:val="en-US"/>
        </w:rPr>
        <w:t xml:space="preserve"> </w:t>
      </w:r>
      <w:r w:rsidRPr="00775446">
        <w:rPr>
          <w:rFonts w:asciiTheme="minorHAnsi" w:hAnsiTheme="minorHAnsi"/>
          <w:b/>
          <w:sz w:val="24"/>
          <w:szCs w:val="24"/>
          <w:lang w:val="ru-RU"/>
        </w:rPr>
        <w:t>литература</w:t>
      </w:r>
      <w:r w:rsidRPr="00775446">
        <w:rPr>
          <w:rFonts w:asciiTheme="minorHAnsi" w:hAnsiTheme="minorHAnsi"/>
          <w:b/>
          <w:sz w:val="24"/>
          <w:szCs w:val="24"/>
          <w:lang w:val="en-US"/>
        </w:rPr>
        <w:t>:</w:t>
      </w:r>
    </w:p>
    <w:p w:rsidR="00460900" w:rsidRPr="00775446" w:rsidRDefault="00460900" w:rsidP="003961A6">
      <w:pPr>
        <w:spacing w:line="276" w:lineRule="auto"/>
        <w:ind w:firstLine="567"/>
        <w:contextualSpacing/>
        <w:rPr>
          <w:rStyle w:val="Hyperlink"/>
          <w:rFonts w:asciiTheme="minorHAnsi" w:hAnsiTheme="minorHAnsi"/>
          <w:bCs/>
          <w:sz w:val="24"/>
          <w:szCs w:val="24"/>
        </w:rPr>
      </w:pPr>
      <w:r w:rsidRPr="00775446">
        <w:rPr>
          <w:rFonts w:asciiTheme="minorHAnsi" w:hAnsiTheme="minorHAnsi"/>
          <w:bCs/>
          <w:sz w:val="24"/>
          <w:szCs w:val="24"/>
          <w:lang w:val="en-US"/>
        </w:rPr>
        <w:t xml:space="preserve">New product development and consumer innovative </w:t>
      </w:r>
      <w:proofErr w:type="spellStart"/>
      <w:r w:rsidRPr="00775446">
        <w:rPr>
          <w:rFonts w:asciiTheme="minorHAnsi" w:hAnsiTheme="minorHAnsi"/>
          <w:bCs/>
          <w:sz w:val="24"/>
          <w:szCs w:val="24"/>
          <w:lang w:val="en-US"/>
        </w:rPr>
        <w:t>behaviour</w:t>
      </w:r>
      <w:proofErr w:type="spellEnd"/>
      <w:r w:rsidRPr="00775446">
        <w:rPr>
          <w:rFonts w:asciiTheme="minorHAnsi" w:hAnsiTheme="minorHAnsi"/>
          <w:bCs/>
          <w:sz w:val="24"/>
          <w:szCs w:val="24"/>
          <w:lang w:val="en-US"/>
        </w:rPr>
        <w:t xml:space="preserve">: an empirical validation study </w:t>
      </w:r>
      <w:hyperlink r:id="rId49" w:history="1">
        <w:r w:rsidRPr="00775446">
          <w:rPr>
            <w:rStyle w:val="Hyperlink"/>
            <w:rFonts w:asciiTheme="minorHAnsi" w:hAnsiTheme="minorHAnsi"/>
            <w:bCs/>
            <w:sz w:val="24"/>
            <w:szCs w:val="24"/>
            <w:lang w:val="en-US"/>
          </w:rPr>
          <w:t>http://ejbss.com/Data/Sites/1/octoberissue/ejbss-12-1166-newproductdevelopmentandconsumerinnovativebehaviour.pdf</w:t>
        </w:r>
      </w:hyperlink>
    </w:p>
    <w:p w:rsidR="00460900" w:rsidRPr="00775446" w:rsidRDefault="00460900" w:rsidP="003961A6">
      <w:pPr>
        <w:spacing w:line="276" w:lineRule="auto"/>
        <w:ind w:firstLine="567"/>
        <w:contextualSpacing/>
        <w:rPr>
          <w:rStyle w:val="Hyperlink"/>
          <w:rFonts w:asciiTheme="minorHAnsi" w:hAnsiTheme="minorHAnsi"/>
          <w:sz w:val="24"/>
          <w:szCs w:val="24"/>
        </w:rPr>
      </w:pPr>
      <w:r w:rsidRPr="00775446">
        <w:rPr>
          <w:rFonts w:asciiTheme="minorHAnsi" w:hAnsiTheme="minorHAnsi"/>
          <w:bCs/>
          <w:sz w:val="24"/>
          <w:szCs w:val="24"/>
          <w:lang w:val="en-US"/>
        </w:rPr>
        <w:t xml:space="preserve">Consumer </w:t>
      </w:r>
      <w:proofErr w:type="spellStart"/>
      <w:r w:rsidRPr="00775446">
        <w:rPr>
          <w:rFonts w:asciiTheme="minorHAnsi" w:hAnsiTheme="minorHAnsi"/>
          <w:bCs/>
          <w:sz w:val="24"/>
          <w:szCs w:val="24"/>
          <w:lang w:val="en-US"/>
        </w:rPr>
        <w:t>behaviour</w:t>
      </w:r>
      <w:proofErr w:type="spellEnd"/>
      <w:r w:rsidRPr="00775446">
        <w:rPr>
          <w:rFonts w:asciiTheme="minorHAnsi" w:hAnsiTheme="minorHAnsi"/>
          <w:bCs/>
          <w:sz w:val="24"/>
          <w:szCs w:val="24"/>
          <w:lang w:val="en-US"/>
        </w:rPr>
        <w:t xml:space="preserve"> and lifestyle marketing </w:t>
      </w:r>
      <w:hyperlink r:id="rId50" w:history="1">
        <w:r w:rsidRPr="00775446">
          <w:rPr>
            <w:rStyle w:val="Hyperlink"/>
            <w:rFonts w:asciiTheme="minorHAnsi" w:hAnsiTheme="minorHAnsi"/>
            <w:bCs/>
            <w:sz w:val="24"/>
            <w:szCs w:val="24"/>
            <w:lang w:val="en-US"/>
          </w:rPr>
          <w:t>http</w:t>
        </w:r>
        <w:r w:rsidRPr="00775446">
          <w:rPr>
            <w:rStyle w:val="Hyperlink"/>
            <w:rFonts w:asciiTheme="minorHAnsi" w:hAnsiTheme="minorHAnsi"/>
            <w:bCs/>
            <w:sz w:val="24"/>
            <w:szCs w:val="24"/>
          </w:rPr>
          <w:t>://</w:t>
        </w:r>
        <w:proofErr w:type="spellStart"/>
        <w:r w:rsidRPr="00775446">
          <w:rPr>
            <w:rStyle w:val="Hyperlink"/>
            <w:rFonts w:asciiTheme="minorHAnsi" w:hAnsiTheme="minorHAnsi"/>
            <w:bCs/>
            <w:sz w:val="24"/>
            <w:szCs w:val="24"/>
            <w:lang w:val="en-US"/>
          </w:rPr>
          <w:t>indianresearchjournals</w:t>
        </w:r>
        <w:proofErr w:type="spellEnd"/>
        <w:r w:rsidRPr="00775446">
          <w:rPr>
            <w:rStyle w:val="Hyperlink"/>
            <w:rFonts w:asciiTheme="minorHAnsi" w:hAnsiTheme="minorHAnsi"/>
            <w:bCs/>
            <w:sz w:val="24"/>
            <w:szCs w:val="24"/>
          </w:rPr>
          <w:t>.</w:t>
        </w:r>
        <w:r w:rsidRPr="00775446">
          <w:rPr>
            <w:rStyle w:val="Hyperlink"/>
            <w:rFonts w:asciiTheme="minorHAnsi" w:hAnsiTheme="minorHAnsi"/>
            <w:bCs/>
            <w:sz w:val="24"/>
            <w:szCs w:val="24"/>
            <w:lang w:val="en-US"/>
          </w:rPr>
          <w:t>com</w:t>
        </w:r>
        <w:r w:rsidRPr="00775446">
          <w:rPr>
            <w:rStyle w:val="Hyperlink"/>
            <w:rFonts w:asciiTheme="minorHAnsi" w:hAnsiTheme="minorHAnsi"/>
            <w:bCs/>
            <w:sz w:val="24"/>
            <w:szCs w:val="24"/>
          </w:rPr>
          <w:t>/</w:t>
        </w:r>
        <w:r w:rsidRPr="00775446">
          <w:rPr>
            <w:rStyle w:val="Hyperlink"/>
            <w:rFonts w:asciiTheme="minorHAnsi" w:hAnsiTheme="minorHAnsi"/>
            <w:bCs/>
            <w:sz w:val="24"/>
            <w:szCs w:val="24"/>
            <w:lang w:val="en-US"/>
          </w:rPr>
          <w:t>pdf</w:t>
        </w:r>
        <w:r w:rsidRPr="00775446">
          <w:rPr>
            <w:rStyle w:val="Hyperlink"/>
            <w:rFonts w:asciiTheme="minorHAnsi" w:hAnsiTheme="minorHAnsi"/>
            <w:bCs/>
            <w:sz w:val="24"/>
            <w:szCs w:val="24"/>
          </w:rPr>
          <w:t>/</w:t>
        </w:r>
        <w:r w:rsidRPr="00775446">
          <w:rPr>
            <w:rStyle w:val="Hyperlink"/>
            <w:rFonts w:asciiTheme="minorHAnsi" w:hAnsiTheme="minorHAnsi"/>
            <w:bCs/>
            <w:sz w:val="24"/>
            <w:szCs w:val="24"/>
            <w:lang w:val="en-US"/>
          </w:rPr>
          <w:t>IJMFSMR</w:t>
        </w:r>
        <w:r w:rsidRPr="00775446">
          <w:rPr>
            <w:rStyle w:val="Hyperlink"/>
            <w:rFonts w:asciiTheme="minorHAnsi" w:hAnsiTheme="minorHAnsi"/>
            <w:bCs/>
            <w:sz w:val="24"/>
            <w:szCs w:val="24"/>
          </w:rPr>
          <w:t>/2012/</w:t>
        </w:r>
        <w:r w:rsidRPr="00775446">
          <w:rPr>
            <w:rStyle w:val="Hyperlink"/>
            <w:rFonts w:asciiTheme="minorHAnsi" w:hAnsiTheme="minorHAnsi"/>
            <w:bCs/>
            <w:sz w:val="24"/>
            <w:szCs w:val="24"/>
            <w:lang w:val="en-US"/>
          </w:rPr>
          <w:t>October</w:t>
        </w:r>
        <w:r w:rsidRPr="00775446">
          <w:rPr>
            <w:rStyle w:val="Hyperlink"/>
            <w:rFonts w:asciiTheme="minorHAnsi" w:hAnsiTheme="minorHAnsi"/>
            <w:bCs/>
            <w:sz w:val="24"/>
            <w:szCs w:val="24"/>
          </w:rPr>
          <w:t>/13.</w:t>
        </w:r>
        <w:r w:rsidRPr="00775446">
          <w:rPr>
            <w:rStyle w:val="Hyperlink"/>
            <w:rFonts w:asciiTheme="minorHAnsi" w:hAnsiTheme="minorHAnsi"/>
            <w:bCs/>
            <w:sz w:val="24"/>
            <w:szCs w:val="24"/>
            <w:lang w:val="en-US"/>
          </w:rPr>
          <w:t>pdf</w:t>
        </w:r>
      </w:hyperlink>
    </w:p>
    <w:p w:rsidR="00460900" w:rsidRPr="00775446" w:rsidRDefault="00460900" w:rsidP="003961A6">
      <w:pPr>
        <w:spacing w:line="276" w:lineRule="auto"/>
        <w:ind w:firstLine="567"/>
        <w:contextualSpacing/>
        <w:rPr>
          <w:rFonts w:asciiTheme="minorHAnsi" w:hAnsiTheme="minorHAnsi"/>
          <w:sz w:val="24"/>
          <w:szCs w:val="24"/>
        </w:rPr>
      </w:pPr>
      <w:r w:rsidRPr="00775446">
        <w:rPr>
          <w:rFonts w:asciiTheme="minorHAnsi" w:hAnsiTheme="minorHAnsi"/>
          <w:bCs/>
          <w:sz w:val="24"/>
          <w:szCs w:val="24"/>
          <w:lang w:val="en-US"/>
        </w:rPr>
        <w:t xml:space="preserve">Consumer behavior </w:t>
      </w:r>
      <w:hyperlink r:id="rId51" w:history="1">
        <w:r w:rsidRPr="00775446">
          <w:rPr>
            <w:rStyle w:val="Hyperlink"/>
            <w:rFonts w:asciiTheme="minorHAnsi" w:hAnsiTheme="minorHAnsi"/>
            <w:bCs/>
            <w:sz w:val="24"/>
            <w:szCs w:val="24"/>
            <w:lang w:val="en-US"/>
          </w:rPr>
          <w:t>http://universityofcalicut.info/SDE/BBA%20(Specialization%20-%20Marketing)-VI%20Sem.%20-Consumer%20Behaviour.pdf</w:t>
        </w:r>
      </w:hyperlink>
    </w:p>
    <w:p w:rsidR="00460900" w:rsidRPr="00775446" w:rsidRDefault="00460900" w:rsidP="003961A6">
      <w:pPr>
        <w:spacing w:line="276" w:lineRule="auto"/>
        <w:ind w:firstLine="567"/>
        <w:contextualSpacing/>
        <w:rPr>
          <w:rFonts w:asciiTheme="minorHAnsi" w:hAnsiTheme="minorHAnsi"/>
          <w:bCs/>
          <w:sz w:val="24"/>
          <w:szCs w:val="24"/>
          <w:lang w:val="ru-RU"/>
        </w:rPr>
      </w:pPr>
      <w:r w:rsidRPr="00775446">
        <w:rPr>
          <w:rFonts w:asciiTheme="minorHAnsi" w:hAnsiTheme="minorHAnsi"/>
          <w:bCs/>
          <w:sz w:val="24"/>
          <w:szCs w:val="24"/>
          <w:lang w:val="ru-RU"/>
        </w:rPr>
        <w:t xml:space="preserve">Воронкова О.В. Поведение потребителей: учебное пособие </w:t>
      </w:r>
      <w:hyperlink r:id="rId52" w:history="1">
        <w:r w:rsidRPr="00775446">
          <w:rPr>
            <w:rStyle w:val="Hyperlink"/>
            <w:rFonts w:asciiTheme="minorHAnsi" w:hAnsiTheme="minorHAnsi"/>
            <w:bCs/>
            <w:sz w:val="24"/>
            <w:szCs w:val="24"/>
            <w:lang w:val="ru-RU"/>
          </w:rPr>
          <w:t>http://www.tstu.ru/book/elib/pdf/2012/voronkova.pdf</w:t>
        </w:r>
      </w:hyperlink>
    </w:p>
    <w:p w:rsidR="00460900" w:rsidRPr="00775446" w:rsidRDefault="00460900" w:rsidP="003961A6">
      <w:pPr>
        <w:spacing w:line="276" w:lineRule="auto"/>
        <w:ind w:firstLine="567"/>
        <w:contextualSpacing/>
        <w:rPr>
          <w:rFonts w:asciiTheme="minorHAnsi" w:hAnsiTheme="minorHAnsi"/>
          <w:bCs/>
          <w:sz w:val="24"/>
          <w:szCs w:val="24"/>
          <w:lang w:val="ru-RU"/>
        </w:rPr>
      </w:pPr>
      <w:r w:rsidRPr="00775446">
        <w:rPr>
          <w:rFonts w:asciiTheme="minorHAnsi" w:hAnsiTheme="minorHAnsi"/>
          <w:bCs/>
          <w:sz w:val="24"/>
          <w:szCs w:val="24"/>
          <w:lang w:val="ru-RU"/>
        </w:rPr>
        <w:t>Каменева Н.Г., Поляков В.А. Маркетинговые исследования: Учебное пособие</w:t>
      </w:r>
      <w:r w:rsidRPr="00775446">
        <w:rPr>
          <w:rFonts w:asciiTheme="minorHAnsi" w:hAnsiTheme="minorHAnsi"/>
          <w:sz w:val="24"/>
          <w:szCs w:val="24"/>
          <w:lang w:val="ru-RU"/>
        </w:rPr>
        <w:t xml:space="preserve"> </w:t>
      </w:r>
      <w:hyperlink r:id="rId53" w:history="1">
        <w:r w:rsidRPr="00775446">
          <w:rPr>
            <w:rStyle w:val="Hyperlink"/>
            <w:rFonts w:asciiTheme="minorHAnsi" w:hAnsiTheme="minorHAnsi"/>
            <w:sz w:val="24"/>
            <w:szCs w:val="24"/>
            <w:lang w:val="ru-RU"/>
          </w:rPr>
          <w:t>http://www.studfiles.ru/preview/2044118/page:21/</w:t>
        </w:r>
      </w:hyperlink>
    </w:p>
    <w:p w:rsidR="00460900" w:rsidRPr="00376F54" w:rsidRDefault="00460900" w:rsidP="00460900">
      <w:pPr>
        <w:autoSpaceDE w:val="0"/>
        <w:autoSpaceDN w:val="0"/>
        <w:adjustRightInd w:val="0"/>
        <w:spacing w:line="276" w:lineRule="auto"/>
        <w:ind w:firstLine="567"/>
        <w:jc w:val="both"/>
        <w:rPr>
          <w:rFonts w:asciiTheme="minorHAnsi" w:hAnsiTheme="minorHAnsi"/>
          <w:sz w:val="24"/>
          <w:szCs w:val="24"/>
          <w:lang w:val="ru-RU"/>
        </w:rPr>
      </w:pPr>
    </w:p>
    <w:p w:rsidR="00460900" w:rsidRPr="00733549" w:rsidRDefault="00460900" w:rsidP="00460900">
      <w:pPr>
        <w:pStyle w:val="ListParagraph"/>
        <w:keepNext/>
        <w:numPr>
          <w:ilvl w:val="0"/>
          <w:numId w:val="33"/>
        </w:numPr>
        <w:spacing w:line="276" w:lineRule="auto"/>
        <w:contextualSpacing/>
        <w:jc w:val="both"/>
        <w:outlineLvl w:val="1"/>
        <w:rPr>
          <w:rFonts w:asciiTheme="minorHAnsi" w:hAnsiTheme="minorHAnsi"/>
          <w:b/>
          <w:sz w:val="28"/>
          <w:szCs w:val="28"/>
          <w:lang w:val="ru-RU"/>
        </w:rPr>
      </w:pPr>
      <w:bookmarkStart w:id="24" w:name="_Toc495912129"/>
      <w:bookmarkStart w:id="25" w:name="_Toc495933057"/>
      <w:r>
        <w:rPr>
          <w:rFonts w:asciiTheme="minorHAnsi" w:hAnsiTheme="minorHAnsi"/>
          <w:b/>
          <w:sz w:val="28"/>
          <w:szCs w:val="28"/>
          <w:lang w:val="ru-RU" w:eastAsia="en-US"/>
        </w:rPr>
        <w:t>Б</w:t>
      </w:r>
      <w:r w:rsidRPr="00733549">
        <w:rPr>
          <w:rFonts w:asciiTheme="minorHAnsi" w:hAnsiTheme="minorHAnsi"/>
          <w:b/>
          <w:sz w:val="28"/>
          <w:szCs w:val="28"/>
          <w:lang w:val="ru-RU" w:eastAsia="en-US"/>
        </w:rPr>
        <w:t>изнес-модел</w:t>
      </w:r>
      <w:r>
        <w:rPr>
          <w:rFonts w:asciiTheme="minorHAnsi" w:hAnsiTheme="minorHAnsi"/>
          <w:b/>
          <w:sz w:val="28"/>
          <w:szCs w:val="28"/>
          <w:lang w:val="ru-RU" w:eastAsia="en-US"/>
        </w:rPr>
        <w:t>ь</w:t>
      </w:r>
      <w:r w:rsidRPr="00733549">
        <w:rPr>
          <w:rFonts w:asciiTheme="minorHAnsi" w:hAnsiTheme="minorHAnsi"/>
          <w:b/>
          <w:sz w:val="28"/>
          <w:szCs w:val="28"/>
          <w:lang w:val="ru-RU" w:eastAsia="en-US"/>
        </w:rPr>
        <w:t xml:space="preserve"> и маркетинг</w:t>
      </w:r>
      <w:r>
        <w:rPr>
          <w:rFonts w:asciiTheme="minorHAnsi" w:hAnsiTheme="minorHAnsi"/>
          <w:b/>
          <w:sz w:val="28"/>
          <w:szCs w:val="28"/>
          <w:lang w:val="ru-RU" w:eastAsia="en-US"/>
        </w:rPr>
        <w:t>-микс</w:t>
      </w:r>
      <w:bookmarkEnd w:id="24"/>
      <w:bookmarkEnd w:id="25"/>
    </w:p>
    <w:p w:rsidR="00460900" w:rsidRPr="00376F54" w:rsidRDefault="00460900" w:rsidP="00460900">
      <w:pPr>
        <w:autoSpaceDE w:val="0"/>
        <w:autoSpaceDN w:val="0"/>
        <w:adjustRightInd w:val="0"/>
        <w:spacing w:line="276" w:lineRule="auto"/>
        <w:ind w:firstLine="567"/>
        <w:jc w:val="both"/>
        <w:rPr>
          <w:rFonts w:asciiTheme="minorHAnsi" w:hAnsiTheme="minorHAnsi"/>
          <w:sz w:val="24"/>
          <w:szCs w:val="24"/>
          <w:lang w:val="ru-RU"/>
        </w:rPr>
      </w:pPr>
    </w:p>
    <w:p w:rsidR="00460900" w:rsidRPr="007C4EBB"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26" w:name="_Toc495912130"/>
      <w:bookmarkStart w:id="27" w:name="_Toc495933058"/>
      <w:r>
        <w:rPr>
          <w:rFonts w:asciiTheme="minorHAnsi" w:hAnsiTheme="minorHAnsi"/>
          <w:b/>
          <w:sz w:val="28"/>
          <w:lang w:val="ru-RU" w:eastAsia="en-US"/>
        </w:rPr>
        <w:t>Б</w:t>
      </w:r>
      <w:r w:rsidRPr="007C4EBB">
        <w:rPr>
          <w:rFonts w:asciiTheme="minorHAnsi" w:hAnsiTheme="minorHAnsi"/>
          <w:b/>
          <w:sz w:val="28"/>
          <w:lang w:val="ru-RU" w:eastAsia="en-US"/>
        </w:rPr>
        <w:t>изнес-модел</w:t>
      </w:r>
      <w:r>
        <w:rPr>
          <w:rFonts w:asciiTheme="minorHAnsi" w:hAnsiTheme="minorHAnsi"/>
          <w:b/>
          <w:sz w:val="28"/>
          <w:lang w:val="ru-RU" w:eastAsia="en-US"/>
        </w:rPr>
        <w:t>ь</w:t>
      </w:r>
      <w:r w:rsidRPr="007C4EBB">
        <w:rPr>
          <w:rFonts w:asciiTheme="minorHAnsi" w:hAnsiTheme="minorHAnsi"/>
          <w:b/>
          <w:sz w:val="28"/>
          <w:lang w:val="ru-RU" w:eastAsia="en-US"/>
        </w:rPr>
        <w:t xml:space="preserve"> </w:t>
      </w:r>
      <w:r>
        <w:rPr>
          <w:rFonts w:asciiTheme="minorHAnsi" w:hAnsiTheme="minorHAnsi"/>
          <w:b/>
          <w:sz w:val="28"/>
          <w:lang w:val="ru-RU" w:eastAsia="en-US"/>
        </w:rPr>
        <w:t>«</w:t>
      </w:r>
      <w:r w:rsidRPr="007C4EBB">
        <w:rPr>
          <w:rFonts w:asciiTheme="minorHAnsi" w:hAnsiTheme="minorHAnsi"/>
          <w:b/>
          <w:sz w:val="28"/>
          <w:lang w:val="ru-RU" w:eastAsia="en-US"/>
        </w:rPr>
        <w:t>Канвас</w:t>
      </w:r>
      <w:r>
        <w:rPr>
          <w:rFonts w:asciiTheme="minorHAnsi" w:hAnsiTheme="minorHAnsi"/>
          <w:b/>
          <w:sz w:val="28"/>
          <w:lang w:val="ru-RU" w:eastAsia="en-US"/>
        </w:rPr>
        <w:t>»</w:t>
      </w:r>
      <w:bookmarkEnd w:id="26"/>
      <w:bookmarkEnd w:id="27"/>
    </w:p>
    <w:p w:rsidR="00460900" w:rsidRDefault="00460900" w:rsidP="00460900">
      <w:pPr>
        <w:autoSpaceDE w:val="0"/>
        <w:autoSpaceDN w:val="0"/>
        <w:adjustRightInd w:val="0"/>
        <w:spacing w:line="276" w:lineRule="auto"/>
        <w:ind w:firstLine="567"/>
        <w:jc w:val="both"/>
        <w:rPr>
          <w:rFonts w:asciiTheme="minorHAnsi" w:hAnsiTheme="minorHAnsi"/>
          <w:snapToGrid w:val="0"/>
          <w:sz w:val="24"/>
          <w:szCs w:val="24"/>
          <w:lang w:val="ru-RU"/>
        </w:rPr>
      </w:pPr>
      <w:r w:rsidRPr="00376F54">
        <w:rPr>
          <w:rFonts w:asciiTheme="minorHAnsi" w:hAnsiTheme="minorHAnsi"/>
          <w:snapToGrid w:val="0"/>
          <w:sz w:val="24"/>
          <w:szCs w:val="24"/>
          <w:lang w:val="ru-RU"/>
        </w:rPr>
        <w:t xml:space="preserve">К процессу производства и продвижения на рынок нового товара необходимо подходить осознанно, поскольку очень велика цена ошибок. Следовательно, </w:t>
      </w:r>
      <w:r>
        <w:rPr>
          <w:rFonts w:asciiTheme="minorHAnsi" w:hAnsiTheme="minorHAnsi"/>
          <w:snapToGrid w:val="0"/>
          <w:sz w:val="24"/>
          <w:szCs w:val="24"/>
          <w:lang w:val="ru-RU"/>
        </w:rPr>
        <w:t>сначала</w:t>
      </w:r>
      <w:r w:rsidRPr="00376F54">
        <w:rPr>
          <w:rFonts w:asciiTheme="minorHAnsi" w:hAnsiTheme="minorHAnsi"/>
          <w:snapToGrid w:val="0"/>
          <w:sz w:val="24"/>
          <w:szCs w:val="24"/>
          <w:lang w:val="ru-RU"/>
        </w:rPr>
        <w:t xml:space="preserve"> нужно систематизировать и описать основные моменты, связанные с разработкой и выведением на рынок товара-новинки. Бизнес-модель </w:t>
      </w:r>
      <w:r>
        <w:rPr>
          <w:rFonts w:asciiTheme="minorHAnsi" w:hAnsiTheme="minorHAnsi"/>
          <w:snapToGrid w:val="0"/>
          <w:sz w:val="24"/>
          <w:szCs w:val="24"/>
          <w:lang w:val="ru-RU"/>
        </w:rPr>
        <w:t>«</w:t>
      </w:r>
      <w:r w:rsidRPr="00376F54">
        <w:rPr>
          <w:rFonts w:asciiTheme="minorHAnsi" w:hAnsiTheme="minorHAnsi"/>
          <w:snapToGrid w:val="0"/>
          <w:sz w:val="24"/>
          <w:szCs w:val="24"/>
          <w:lang w:val="ru-RU"/>
        </w:rPr>
        <w:t>Канвас</w:t>
      </w:r>
      <w:r>
        <w:rPr>
          <w:rFonts w:asciiTheme="minorHAnsi" w:hAnsiTheme="minorHAnsi"/>
          <w:snapToGrid w:val="0"/>
          <w:sz w:val="24"/>
          <w:szCs w:val="24"/>
          <w:lang w:val="ru-RU"/>
        </w:rPr>
        <w:t>»</w:t>
      </w:r>
      <w:r w:rsidRPr="00376F54">
        <w:rPr>
          <w:rFonts w:asciiTheme="minorHAnsi" w:hAnsiTheme="minorHAnsi"/>
          <w:snapToGrid w:val="0"/>
          <w:sz w:val="24"/>
          <w:szCs w:val="24"/>
          <w:lang w:val="ru-RU"/>
        </w:rPr>
        <w:t xml:space="preserve"> (Business model Сanvas) – это инструмент, который позволяет в сжатом, но информативном виде сделать описание проекта, проанализировать его и найти сильные и слабые стороны (рис</w:t>
      </w:r>
      <w:r>
        <w:rPr>
          <w:rFonts w:asciiTheme="minorHAnsi" w:hAnsiTheme="minorHAnsi"/>
          <w:snapToGrid w:val="0"/>
          <w:sz w:val="24"/>
          <w:szCs w:val="24"/>
          <w:lang w:val="ru-RU"/>
        </w:rPr>
        <w:t>унок 4.3</w:t>
      </w:r>
      <w:r w:rsidRPr="00376F54">
        <w:rPr>
          <w:rFonts w:asciiTheme="minorHAnsi" w:hAnsiTheme="minorHAnsi"/>
          <w:snapToGrid w:val="0"/>
          <w:sz w:val="24"/>
          <w:szCs w:val="24"/>
          <w:lang w:val="ru-RU"/>
        </w:rPr>
        <w:t xml:space="preserve">). </w:t>
      </w:r>
    </w:p>
    <w:p w:rsidR="00460900" w:rsidRPr="00376F54" w:rsidRDefault="00460900" w:rsidP="00460900">
      <w:pPr>
        <w:autoSpaceDE w:val="0"/>
        <w:autoSpaceDN w:val="0"/>
        <w:adjustRightInd w:val="0"/>
        <w:spacing w:line="276" w:lineRule="auto"/>
        <w:ind w:firstLine="567"/>
        <w:jc w:val="both"/>
        <w:rPr>
          <w:rFonts w:asciiTheme="minorHAnsi" w:hAnsiTheme="minorHAnsi"/>
          <w:snapToGrid w:val="0"/>
          <w:sz w:val="24"/>
          <w:szCs w:val="24"/>
          <w:lang w:val="ru-RU"/>
        </w:rPr>
      </w:pPr>
    </w:p>
    <w:p w:rsidR="00460900" w:rsidRPr="00085A76" w:rsidRDefault="00460900" w:rsidP="00460900">
      <w:pPr>
        <w:autoSpaceDE w:val="0"/>
        <w:autoSpaceDN w:val="0"/>
        <w:adjustRightInd w:val="0"/>
        <w:spacing w:line="276" w:lineRule="auto"/>
        <w:jc w:val="both"/>
        <w:rPr>
          <w:rFonts w:asciiTheme="minorHAnsi" w:hAnsiTheme="minorHAnsi"/>
          <w:sz w:val="24"/>
          <w:szCs w:val="24"/>
          <w:lang w:val="ru-RU"/>
        </w:rPr>
      </w:pPr>
      <w:r w:rsidRPr="001007CF">
        <w:rPr>
          <w:rFonts w:asciiTheme="minorHAnsi" w:hAnsiTheme="minorHAnsi"/>
          <w:noProof/>
          <w:sz w:val="24"/>
          <w:szCs w:val="24"/>
        </w:rPr>
        <w:drawing>
          <wp:inline distT="0" distB="0" distL="0" distR="0" wp14:anchorId="17EB05F1" wp14:editId="2E4FA999">
            <wp:extent cx="6120000" cy="2753753"/>
            <wp:effectExtent l="0" t="0" r="0" b="889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120000" cy="2753753"/>
                    </a:xfrm>
                    <a:prstGeom prst="rect">
                      <a:avLst/>
                    </a:prstGeom>
                    <a:noFill/>
                  </pic:spPr>
                </pic:pic>
              </a:graphicData>
            </a:graphic>
          </wp:inline>
        </w:drawing>
      </w:r>
    </w:p>
    <w:p w:rsidR="00460900" w:rsidRPr="007C4EBB" w:rsidRDefault="00460900" w:rsidP="00460900">
      <w:pPr>
        <w:autoSpaceDE w:val="0"/>
        <w:autoSpaceDN w:val="0"/>
        <w:adjustRightInd w:val="0"/>
        <w:spacing w:line="276" w:lineRule="auto"/>
        <w:jc w:val="center"/>
        <w:rPr>
          <w:rFonts w:asciiTheme="minorHAnsi" w:hAnsiTheme="minorHAnsi"/>
          <w:sz w:val="24"/>
          <w:szCs w:val="24"/>
          <w:lang w:val="ru-RU"/>
        </w:rPr>
      </w:pPr>
      <w:r w:rsidRPr="007C4EBB">
        <w:rPr>
          <w:rFonts w:asciiTheme="minorHAnsi" w:hAnsiTheme="minorHAnsi"/>
          <w:sz w:val="24"/>
          <w:szCs w:val="24"/>
          <w:lang w:val="ru-RU"/>
        </w:rPr>
        <w:t>Рисунок 4.3 – Структурные блоки бизнес-модели «Канвас»</w:t>
      </w:r>
    </w:p>
    <w:p w:rsidR="00460900" w:rsidRPr="001007CF" w:rsidRDefault="00460900" w:rsidP="00460900">
      <w:pPr>
        <w:spacing w:line="276" w:lineRule="auto"/>
        <w:ind w:firstLine="709"/>
        <w:jc w:val="both"/>
        <w:rPr>
          <w:rFonts w:asciiTheme="minorHAnsi" w:hAnsiTheme="minorHAnsi"/>
          <w:sz w:val="24"/>
          <w:szCs w:val="24"/>
          <w:lang w:val="ru-RU"/>
        </w:rPr>
      </w:pPr>
    </w:p>
    <w:p w:rsidR="00460900" w:rsidRPr="001007CF" w:rsidRDefault="00460900" w:rsidP="00460900">
      <w:pPr>
        <w:spacing w:line="276" w:lineRule="auto"/>
        <w:ind w:firstLine="709"/>
        <w:jc w:val="both"/>
        <w:rPr>
          <w:rFonts w:asciiTheme="minorHAnsi" w:hAnsiTheme="minorHAnsi"/>
          <w:sz w:val="24"/>
          <w:szCs w:val="24"/>
          <w:lang w:val="ru-RU"/>
        </w:rPr>
      </w:pPr>
      <w:r w:rsidRPr="001007CF">
        <w:rPr>
          <w:rFonts w:asciiTheme="minorHAnsi" w:hAnsiTheme="minorHAnsi"/>
          <w:sz w:val="24"/>
          <w:szCs w:val="24"/>
          <w:lang w:val="ru-RU"/>
        </w:rPr>
        <w:lastRenderedPageBreak/>
        <w:t>Бизнес-модель включает 9 связан</w:t>
      </w:r>
      <w:r>
        <w:rPr>
          <w:rFonts w:asciiTheme="minorHAnsi" w:hAnsiTheme="minorHAnsi"/>
          <w:sz w:val="24"/>
          <w:szCs w:val="24"/>
          <w:lang w:val="ru-RU"/>
        </w:rPr>
        <w:t>н</w:t>
      </w:r>
      <w:r w:rsidRPr="001007CF">
        <w:rPr>
          <w:rFonts w:asciiTheme="minorHAnsi" w:hAnsiTheme="minorHAnsi"/>
          <w:sz w:val="24"/>
          <w:szCs w:val="24"/>
          <w:lang w:val="ru-RU"/>
        </w:rPr>
        <w:t>ы</w:t>
      </w:r>
      <w:r>
        <w:rPr>
          <w:rFonts w:asciiTheme="minorHAnsi" w:hAnsiTheme="minorHAnsi"/>
          <w:sz w:val="24"/>
          <w:szCs w:val="24"/>
          <w:lang w:val="ru-RU"/>
        </w:rPr>
        <w:t>х</w:t>
      </w:r>
      <w:r w:rsidRPr="001007CF">
        <w:rPr>
          <w:rFonts w:asciiTheme="minorHAnsi" w:hAnsiTheme="minorHAnsi"/>
          <w:sz w:val="24"/>
          <w:szCs w:val="24"/>
          <w:lang w:val="ru-RU"/>
        </w:rPr>
        <w:t xml:space="preserve"> между собой блоков</w:t>
      </w:r>
      <w:r>
        <w:rPr>
          <w:rFonts w:asciiTheme="minorHAnsi" w:hAnsiTheme="minorHAnsi"/>
          <w:sz w:val="24"/>
          <w:szCs w:val="24"/>
          <w:lang w:val="ru-RU"/>
        </w:rPr>
        <w:t>, к</w:t>
      </w:r>
      <w:r w:rsidRPr="001007CF">
        <w:rPr>
          <w:rFonts w:asciiTheme="minorHAnsi" w:hAnsiTheme="minorHAnsi"/>
          <w:sz w:val="24"/>
          <w:szCs w:val="24"/>
          <w:lang w:val="ru-RU"/>
        </w:rPr>
        <w:t xml:space="preserve">аждый </w:t>
      </w:r>
      <w:r>
        <w:rPr>
          <w:rFonts w:asciiTheme="minorHAnsi" w:hAnsiTheme="minorHAnsi"/>
          <w:sz w:val="24"/>
          <w:szCs w:val="24"/>
          <w:lang w:val="ru-RU"/>
        </w:rPr>
        <w:t>из которых имеет</w:t>
      </w:r>
      <w:r w:rsidRPr="001007CF">
        <w:rPr>
          <w:rFonts w:asciiTheme="minorHAnsi" w:hAnsiTheme="minorHAnsi"/>
          <w:sz w:val="24"/>
          <w:szCs w:val="24"/>
          <w:lang w:val="ru-RU"/>
        </w:rPr>
        <w:t xml:space="preserve"> определенн</w:t>
      </w:r>
      <w:r>
        <w:rPr>
          <w:rFonts w:asciiTheme="minorHAnsi" w:hAnsiTheme="minorHAnsi"/>
          <w:sz w:val="24"/>
          <w:szCs w:val="24"/>
          <w:lang w:val="ru-RU"/>
        </w:rPr>
        <w:t>ый</w:t>
      </w:r>
      <w:r w:rsidRPr="001007CF">
        <w:rPr>
          <w:rFonts w:asciiTheme="minorHAnsi" w:hAnsiTheme="minorHAnsi"/>
          <w:sz w:val="24"/>
          <w:szCs w:val="24"/>
          <w:lang w:val="ru-RU"/>
        </w:rPr>
        <w:t xml:space="preserve"> смысл и позволяет раскрыть сущность бизнес-идеи</w:t>
      </w:r>
      <w:r>
        <w:rPr>
          <w:rFonts w:asciiTheme="minorHAnsi" w:hAnsiTheme="minorHAnsi"/>
          <w:sz w:val="24"/>
          <w:szCs w:val="24"/>
          <w:lang w:val="ru-RU"/>
        </w:rPr>
        <w:t>.</w:t>
      </w:r>
      <w:r w:rsidRPr="001007CF">
        <w:rPr>
          <w:rFonts w:asciiTheme="minorHAnsi" w:hAnsiTheme="minorHAnsi"/>
          <w:sz w:val="24"/>
          <w:szCs w:val="24"/>
          <w:lang w:val="ru-RU"/>
        </w:rPr>
        <w:t xml:space="preserve"> </w:t>
      </w:r>
    </w:p>
    <w:p w:rsidR="00460900" w:rsidRPr="001007CF" w:rsidRDefault="00460900" w:rsidP="00460900">
      <w:pPr>
        <w:spacing w:line="276" w:lineRule="auto"/>
        <w:ind w:firstLine="709"/>
        <w:jc w:val="both"/>
        <w:rPr>
          <w:rFonts w:asciiTheme="minorHAnsi" w:hAnsiTheme="minorHAnsi"/>
          <w:sz w:val="24"/>
          <w:szCs w:val="24"/>
          <w:lang w:val="ru-RU"/>
        </w:rPr>
      </w:pPr>
      <w:r w:rsidRPr="001007CF">
        <w:rPr>
          <w:rFonts w:asciiTheme="minorHAnsi" w:hAnsiTheme="minorHAnsi"/>
          <w:sz w:val="24"/>
          <w:szCs w:val="24"/>
          <w:lang w:val="ru-RU"/>
        </w:rPr>
        <w:t xml:space="preserve">Разработка каждого из девяти блоков сводится к ответам на ряд вопросов, касающихся бизнес-идеи. </w:t>
      </w:r>
    </w:p>
    <w:p w:rsidR="00460900" w:rsidRPr="001007CF" w:rsidRDefault="00460900" w:rsidP="00460900">
      <w:pPr>
        <w:spacing w:line="276" w:lineRule="auto"/>
        <w:ind w:firstLine="709"/>
        <w:jc w:val="both"/>
        <w:rPr>
          <w:rFonts w:asciiTheme="minorHAnsi" w:hAnsiTheme="minorHAnsi"/>
          <w:sz w:val="24"/>
          <w:szCs w:val="24"/>
          <w:lang w:val="ru-RU"/>
        </w:rPr>
      </w:pPr>
      <w:r>
        <w:rPr>
          <w:rFonts w:asciiTheme="minorHAnsi" w:hAnsiTheme="minorHAnsi"/>
          <w:sz w:val="24"/>
          <w:szCs w:val="24"/>
          <w:lang w:val="ru-RU"/>
        </w:rPr>
        <w:t>Б</w:t>
      </w:r>
      <w:r w:rsidRPr="001007CF">
        <w:rPr>
          <w:rFonts w:asciiTheme="minorHAnsi" w:hAnsiTheme="minorHAnsi"/>
          <w:sz w:val="24"/>
          <w:szCs w:val="24"/>
          <w:lang w:val="ru-RU"/>
        </w:rPr>
        <w:t xml:space="preserve">лок </w:t>
      </w:r>
      <w:r w:rsidRPr="001007CF">
        <w:rPr>
          <w:rFonts w:asciiTheme="minorHAnsi" w:hAnsiTheme="minorHAnsi"/>
          <w:i/>
          <w:sz w:val="24"/>
          <w:szCs w:val="24"/>
          <w:lang w:val="ru-RU"/>
        </w:rPr>
        <w:t>«Целевые сегменты потребителей»</w:t>
      </w:r>
      <w:r w:rsidRPr="001007CF">
        <w:rPr>
          <w:rFonts w:asciiTheme="minorHAnsi" w:hAnsiTheme="minorHAnsi"/>
          <w:sz w:val="24"/>
          <w:szCs w:val="24"/>
          <w:lang w:val="ru-RU"/>
        </w:rPr>
        <w:t xml:space="preserve"> </w:t>
      </w:r>
      <w:r>
        <w:rPr>
          <w:rFonts w:asciiTheme="minorHAnsi" w:hAnsiTheme="minorHAnsi"/>
          <w:sz w:val="24"/>
          <w:szCs w:val="24"/>
          <w:lang w:val="ru-RU"/>
        </w:rPr>
        <w:t xml:space="preserve">отражает </w:t>
      </w:r>
      <w:r w:rsidRPr="001007CF">
        <w:rPr>
          <w:rFonts w:asciiTheme="minorHAnsi" w:hAnsiTheme="minorHAnsi"/>
          <w:sz w:val="24"/>
          <w:szCs w:val="24"/>
          <w:lang w:val="ru-RU"/>
        </w:rPr>
        <w:t>«портрет» потребителя</w:t>
      </w:r>
      <w:r>
        <w:rPr>
          <w:rFonts w:asciiTheme="minorHAnsi" w:hAnsiTheme="minorHAnsi"/>
          <w:sz w:val="24"/>
          <w:szCs w:val="24"/>
          <w:lang w:val="ru-RU"/>
        </w:rPr>
        <w:t xml:space="preserve"> и должен</w:t>
      </w:r>
      <w:r w:rsidRPr="001007CF">
        <w:rPr>
          <w:rFonts w:asciiTheme="minorHAnsi" w:hAnsiTheme="minorHAnsi"/>
          <w:sz w:val="24"/>
          <w:szCs w:val="24"/>
          <w:lang w:val="ru-RU"/>
        </w:rPr>
        <w:t xml:space="preserve"> ответ</w:t>
      </w:r>
      <w:r>
        <w:rPr>
          <w:rFonts w:asciiTheme="minorHAnsi" w:hAnsiTheme="minorHAnsi"/>
          <w:sz w:val="24"/>
          <w:szCs w:val="24"/>
          <w:lang w:val="ru-RU"/>
        </w:rPr>
        <w:t>ить</w:t>
      </w:r>
      <w:r w:rsidRPr="001007CF">
        <w:rPr>
          <w:rFonts w:asciiTheme="minorHAnsi" w:hAnsiTheme="minorHAnsi"/>
          <w:sz w:val="24"/>
          <w:szCs w:val="24"/>
          <w:lang w:val="ru-RU"/>
        </w:rPr>
        <w:t xml:space="preserve"> на вопрос</w:t>
      </w:r>
      <w:r>
        <w:rPr>
          <w:rFonts w:asciiTheme="minorHAnsi" w:hAnsiTheme="minorHAnsi"/>
          <w:sz w:val="24"/>
          <w:szCs w:val="24"/>
          <w:lang w:val="ru-RU"/>
        </w:rPr>
        <w:t>ы</w:t>
      </w:r>
      <w:r w:rsidRPr="001007CF">
        <w:rPr>
          <w:rFonts w:asciiTheme="minorHAnsi" w:hAnsiTheme="minorHAnsi"/>
          <w:sz w:val="24"/>
          <w:szCs w:val="24"/>
          <w:lang w:val="ru-RU"/>
        </w:rPr>
        <w:t>: Кто Ваш потребитель? Какой возраст потребителя? Какой уровень дохода и социальный статус потребителя? Какие привычки и предпочтения потребителя?</w:t>
      </w:r>
    </w:p>
    <w:p w:rsidR="00460900" w:rsidRPr="001007CF" w:rsidRDefault="00460900" w:rsidP="00460900">
      <w:pPr>
        <w:spacing w:line="276" w:lineRule="auto"/>
        <w:ind w:firstLine="709"/>
        <w:jc w:val="both"/>
        <w:rPr>
          <w:rFonts w:asciiTheme="minorHAnsi" w:hAnsiTheme="minorHAnsi"/>
          <w:sz w:val="24"/>
          <w:szCs w:val="24"/>
          <w:lang w:val="ru-RU"/>
        </w:rPr>
      </w:pPr>
      <w:r w:rsidRPr="001007CF">
        <w:rPr>
          <w:rFonts w:asciiTheme="minorHAnsi" w:hAnsiTheme="minorHAnsi"/>
          <w:sz w:val="24"/>
          <w:szCs w:val="24"/>
          <w:lang w:val="ru-RU"/>
        </w:rPr>
        <w:t xml:space="preserve">При описании блока </w:t>
      </w:r>
      <w:r w:rsidRPr="001007CF">
        <w:rPr>
          <w:rFonts w:asciiTheme="minorHAnsi" w:hAnsiTheme="minorHAnsi"/>
          <w:i/>
          <w:sz w:val="24"/>
          <w:szCs w:val="24"/>
          <w:lang w:val="ru-RU"/>
        </w:rPr>
        <w:t>«Предлагаемая ценность»</w:t>
      </w:r>
      <w:r w:rsidRPr="001007CF">
        <w:rPr>
          <w:rFonts w:asciiTheme="minorHAnsi" w:hAnsiTheme="minorHAnsi"/>
          <w:sz w:val="24"/>
          <w:szCs w:val="24"/>
          <w:lang w:val="ru-RU"/>
        </w:rPr>
        <w:t xml:space="preserve"> </w:t>
      </w:r>
      <w:r>
        <w:rPr>
          <w:rFonts w:asciiTheme="minorHAnsi" w:hAnsiTheme="minorHAnsi"/>
          <w:sz w:val="24"/>
          <w:szCs w:val="24"/>
          <w:lang w:val="ru-RU"/>
        </w:rPr>
        <w:t>определяются</w:t>
      </w:r>
      <w:r w:rsidRPr="001007CF">
        <w:rPr>
          <w:rFonts w:asciiTheme="minorHAnsi" w:hAnsiTheme="minorHAnsi"/>
          <w:sz w:val="24"/>
          <w:szCs w:val="24"/>
          <w:lang w:val="ru-RU"/>
        </w:rPr>
        <w:t xml:space="preserve"> ключевы</w:t>
      </w:r>
      <w:r>
        <w:rPr>
          <w:rFonts w:asciiTheme="minorHAnsi" w:hAnsiTheme="minorHAnsi"/>
          <w:sz w:val="24"/>
          <w:szCs w:val="24"/>
          <w:lang w:val="ru-RU"/>
        </w:rPr>
        <w:t>е</w:t>
      </w:r>
      <w:r w:rsidRPr="001007CF">
        <w:rPr>
          <w:rFonts w:asciiTheme="minorHAnsi" w:hAnsiTheme="minorHAnsi"/>
          <w:sz w:val="24"/>
          <w:szCs w:val="24"/>
          <w:lang w:val="ru-RU"/>
        </w:rPr>
        <w:t xml:space="preserve"> фактор</w:t>
      </w:r>
      <w:r>
        <w:rPr>
          <w:rFonts w:asciiTheme="minorHAnsi" w:hAnsiTheme="minorHAnsi"/>
          <w:sz w:val="24"/>
          <w:szCs w:val="24"/>
          <w:lang w:val="ru-RU"/>
        </w:rPr>
        <w:t>ы</w:t>
      </w:r>
      <w:r w:rsidRPr="001007CF">
        <w:rPr>
          <w:rFonts w:asciiTheme="minorHAnsi" w:hAnsiTheme="minorHAnsi"/>
          <w:sz w:val="24"/>
          <w:szCs w:val="24"/>
          <w:lang w:val="ru-RU"/>
        </w:rPr>
        <w:t xml:space="preserve"> успеха для товара-новинки</w:t>
      </w:r>
      <w:r>
        <w:rPr>
          <w:rFonts w:asciiTheme="minorHAnsi" w:hAnsiTheme="minorHAnsi"/>
          <w:sz w:val="24"/>
          <w:szCs w:val="24"/>
          <w:lang w:val="ru-RU"/>
        </w:rPr>
        <w:t>:</w:t>
      </w:r>
      <w:r w:rsidRPr="001007CF">
        <w:rPr>
          <w:rFonts w:asciiTheme="minorHAnsi" w:hAnsiTheme="minorHAnsi"/>
          <w:sz w:val="24"/>
          <w:szCs w:val="24"/>
          <w:lang w:val="ru-RU"/>
        </w:rPr>
        <w:t xml:space="preserve"> качество, цена, сервис, место продажи товара или предоставления услуги.</w:t>
      </w:r>
    </w:p>
    <w:p w:rsidR="00460900" w:rsidRPr="001007CF" w:rsidRDefault="00460900" w:rsidP="00460900">
      <w:pPr>
        <w:spacing w:line="276" w:lineRule="auto"/>
        <w:ind w:firstLine="709"/>
        <w:jc w:val="both"/>
        <w:rPr>
          <w:rFonts w:asciiTheme="minorHAnsi" w:hAnsiTheme="minorHAnsi"/>
          <w:sz w:val="24"/>
          <w:szCs w:val="24"/>
          <w:lang w:val="ru-RU"/>
        </w:rPr>
      </w:pPr>
      <w:r>
        <w:rPr>
          <w:rFonts w:asciiTheme="minorHAnsi" w:hAnsiTheme="minorHAnsi"/>
          <w:sz w:val="24"/>
          <w:szCs w:val="24"/>
          <w:lang w:val="ru-RU"/>
        </w:rPr>
        <w:t>Б</w:t>
      </w:r>
      <w:r w:rsidRPr="001007CF">
        <w:rPr>
          <w:rFonts w:asciiTheme="minorHAnsi" w:hAnsiTheme="minorHAnsi"/>
          <w:sz w:val="24"/>
          <w:szCs w:val="24"/>
          <w:lang w:val="ru-RU"/>
        </w:rPr>
        <w:t xml:space="preserve">локи </w:t>
      </w:r>
      <w:r w:rsidRPr="001007CF">
        <w:rPr>
          <w:rFonts w:asciiTheme="minorHAnsi" w:hAnsiTheme="minorHAnsi"/>
          <w:i/>
          <w:sz w:val="24"/>
          <w:szCs w:val="24"/>
          <w:lang w:val="ru-RU"/>
        </w:rPr>
        <w:t>«Каналы распределения»</w:t>
      </w:r>
      <w:r w:rsidRPr="001007CF">
        <w:rPr>
          <w:rFonts w:asciiTheme="minorHAnsi" w:hAnsiTheme="minorHAnsi"/>
          <w:sz w:val="24"/>
          <w:szCs w:val="24"/>
          <w:lang w:val="ru-RU"/>
        </w:rPr>
        <w:t xml:space="preserve"> и </w:t>
      </w:r>
      <w:r w:rsidRPr="001007CF">
        <w:rPr>
          <w:rFonts w:asciiTheme="minorHAnsi" w:hAnsiTheme="minorHAnsi"/>
          <w:i/>
          <w:sz w:val="24"/>
          <w:szCs w:val="24"/>
          <w:lang w:val="ru-RU"/>
        </w:rPr>
        <w:t>«Технологии клиентских отношений»</w:t>
      </w:r>
      <w:r w:rsidRPr="001007CF">
        <w:rPr>
          <w:rFonts w:asciiTheme="minorHAnsi" w:hAnsiTheme="minorHAnsi"/>
          <w:sz w:val="24"/>
          <w:szCs w:val="24"/>
          <w:lang w:val="ru-RU"/>
        </w:rPr>
        <w:t xml:space="preserve"> раскрывают способы взаимодействия с клиентами и призваны создать основу и условия для долгосрочного сотрудничества. </w:t>
      </w:r>
    </w:p>
    <w:p w:rsidR="00460900" w:rsidRDefault="00460900" w:rsidP="00460900">
      <w:pPr>
        <w:spacing w:line="276" w:lineRule="auto"/>
        <w:ind w:firstLine="709"/>
        <w:jc w:val="both"/>
        <w:rPr>
          <w:rFonts w:asciiTheme="minorHAnsi" w:hAnsiTheme="minorHAnsi"/>
          <w:sz w:val="24"/>
          <w:szCs w:val="24"/>
          <w:lang w:val="ru-RU"/>
        </w:rPr>
      </w:pPr>
      <w:r w:rsidRPr="001007CF">
        <w:rPr>
          <w:rFonts w:asciiTheme="minorHAnsi" w:hAnsiTheme="minorHAnsi"/>
          <w:sz w:val="24"/>
          <w:szCs w:val="24"/>
          <w:lang w:val="ru-RU"/>
        </w:rPr>
        <w:t xml:space="preserve">Блок </w:t>
      </w:r>
      <w:r w:rsidRPr="001007CF">
        <w:rPr>
          <w:rFonts w:asciiTheme="minorHAnsi" w:hAnsiTheme="minorHAnsi"/>
          <w:i/>
          <w:sz w:val="24"/>
          <w:szCs w:val="24"/>
          <w:lang w:val="ru-RU"/>
        </w:rPr>
        <w:t>«Потоки доходов»</w:t>
      </w:r>
      <w:r w:rsidRPr="001007CF">
        <w:rPr>
          <w:rFonts w:asciiTheme="minorHAnsi" w:hAnsiTheme="minorHAnsi"/>
          <w:sz w:val="24"/>
          <w:szCs w:val="24"/>
          <w:lang w:val="ru-RU"/>
        </w:rPr>
        <w:t xml:space="preserve"> содержат цифровую информацию в денежном </w:t>
      </w:r>
      <w:r>
        <w:rPr>
          <w:rFonts w:asciiTheme="minorHAnsi" w:hAnsiTheme="minorHAnsi"/>
          <w:sz w:val="24"/>
          <w:szCs w:val="24"/>
          <w:lang w:val="ru-RU"/>
        </w:rPr>
        <w:t>выражении</w:t>
      </w:r>
      <w:r w:rsidRPr="001007CF">
        <w:rPr>
          <w:rFonts w:asciiTheme="minorHAnsi" w:hAnsiTheme="minorHAnsi"/>
          <w:sz w:val="24"/>
          <w:szCs w:val="24"/>
          <w:lang w:val="ru-RU"/>
        </w:rPr>
        <w:t>.</w:t>
      </w:r>
    </w:p>
    <w:p w:rsidR="00460900" w:rsidRDefault="00460900" w:rsidP="00460900">
      <w:pPr>
        <w:spacing w:line="276" w:lineRule="auto"/>
        <w:ind w:firstLine="709"/>
        <w:jc w:val="both"/>
        <w:rPr>
          <w:rFonts w:asciiTheme="minorHAnsi" w:hAnsiTheme="minorHAnsi"/>
          <w:bCs/>
          <w:sz w:val="24"/>
          <w:szCs w:val="24"/>
          <w:lang w:val="ru-RU"/>
        </w:rPr>
      </w:pPr>
      <w:r>
        <w:rPr>
          <w:rFonts w:asciiTheme="minorHAnsi" w:hAnsiTheme="minorHAnsi"/>
          <w:sz w:val="24"/>
          <w:szCs w:val="24"/>
          <w:lang w:val="ru-RU"/>
        </w:rPr>
        <w:t>В</w:t>
      </w:r>
      <w:r w:rsidRPr="001007CF">
        <w:rPr>
          <w:rFonts w:asciiTheme="minorHAnsi" w:hAnsiTheme="minorHAnsi"/>
          <w:sz w:val="24"/>
          <w:szCs w:val="24"/>
          <w:lang w:val="ru-RU"/>
        </w:rPr>
        <w:t xml:space="preserve"> </w:t>
      </w:r>
      <w:r>
        <w:rPr>
          <w:rFonts w:asciiTheme="minorHAnsi" w:hAnsiTheme="minorHAnsi"/>
          <w:sz w:val="24"/>
          <w:szCs w:val="24"/>
          <w:lang w:val="ru-RU"/>
        </w:rPr>
        <w:t>блоке</w:t>
      </w:r>
      <w:r w:rsidRPr="001007CF">
        <w:rPr>
          <w:rFonts w:asciiTheme="minorHAnsi" w:hAnsiTheme="minorHAnsi"/>
          <w:sz w:val="24"/>
          <w:szCs w:val="24"/>
          <w:lang w:val="ru-RU"/>
        </w:rPr>
        <w:t xml:space="preserve"> </w:t>
      </w:r>
      <w:r w:rsidRPr="001007CF">
        <w:rPr>
          <w:rFonts w:asciiTheme="minorHAnsi" w:hAnsiTheme="minorHAnsi"/>
          <w:i/>
          <w:sz w:val="24"/>
          <w:szCs w:val="24"/>
          <w:lang w:val="ru-RU"/>
        </w:rPr>
        <w:t>«Основные ресурсы»</w:t>
      </w:r>
      <w:r w:rsidRPr="001007CF">
        <w:rPr>
          <w:rFonts w:asciiTheme="minorHAnsi" w:hAnsiTheme="minorHAnsi"/>
          <w:sz w:val="24"/>
          <w:szCs w:val="24"/>
          <w:lang w:val="ru-RU"/>
        </w:rPr>
        <w:t xml:space="preserve"> </w:t>
      </w:r>
      <w:r>
        <w:rPr>
          <w:rFonts w:asciiTheme="minorHAnsi" w:hAnsiTheme="minorHAnsi"/>
          <w:sz w:val="24"/>
          <w:szCs w:val="24"/>
          <w:lang w:val="ru-RU"/>
        </w:rPr>
        <w:t xml:space="preserve">даются ответы на вопросы: </w:t>
      </w:r>
      <w:r w:rsidRPr="001007CF">
        <w:rPr>
          <w:rFonts w:asciiTheme="minorHAnsi" w:hAnsiTheme="minorHAnsi"/>
          <w:bCs/>
          <w:sz w:val="24"/>
          <w:szCs w:val="24"/>
          <w:lang w:val="ru-RU"/>
        </w:rPr>
        <w:t xml:space="preserve">Какие помещения и оборудование потребуются? Какие нужны сырье и материалы? Какие нужны </w:t>
      </w:r>
      <w:r>
        <w:rPr>
          <w:rFonts w:asciiTheme="minorHAnsi" w:hAnsiTheme="minorHAnsi"/>
          <w:bCs/>
          <w:sz w:val="24"/>
          <w:szCs w:val="24"/>
          <w:lang w:val="ru-RU"/>
        </w:rPr>
        <w:t>работ</w:t>
      </w:r>
      <w:r w:rsidRPr="001007CF">
        <w:rPr>
          <w:rFonts w:asciiTheme="minorHAnsi" w:hAnsiTheme="minorHAnsi"/>
          <w:bCs/>
          <w:sz w:val="24"/>
          <w:szCs w:val="24"/>
          <w:lang w:val="ru-RU"/>
        </w:rPr>
        <w:t>ники?</w:t>
      </w:r>
    </w:p>
    <w:p w:rsidR="00460900" w:rsidRDefault="00460900" w:rsidP="00460900">
      <w:pPr>
        <w:spacing w:line="276" w:lineRule="auto"/>
        <w:ind w:firstLine="709"/>
        <w:jc w:val="both"/>
        <w:rPr>
          <w:rFonts w:asciiTheme="minorHAnsi" w:hAnsiTheme="minorHAnsi"/>
          <w:bCs/>
          <w:sz w:val="24"/>
          <w:szCs w:val="24"/>
          <w:lang w:val="ru-RU"/>
        </w:rPr>
      </w:pPr>
      <w:r>
        <w:rPr>
          <w:rFonts w:asciiTheme="minorHAnsi" w:hAnsiTheme="minorHAnsi"/>
          <w:bCs/>
          <w:sz w:val="24"/>
          <w:szCs w:val="24"/>
          <w:lang w:val="ru-RU"/>
        </w:rPr>
        <w:t>Для блока</w:t>
      </w:r>
      <w:r w:rsidRPr="001007CF">
        <w:rPr>
          <w:rFonts w:asciiTheme="minorHAnsi" w:hAnsiTheme="minorHAnsi"/>
          <w:sz w:val="24"/>
          <w:szCs w:val="24"/>
          <w:lang w:val="ru-RU"/>
        </w:rPr>
        <w:t xml:space="preserve"> «Основные процессы» </w:t>
      </w:r>
      <w:r>
        <w:rPr>
          <w:rFonts w:asciiTheme="minorHAnsi" w:hAnsiTheme="minorHAnsi"/>
          <w:sz w:val="24"/>
          <w:szCs w:val="24"/>
          <w:lang w:val="ru-RU"/>
        </w:rPr>
        <w:t xml:space="preserve">базовыми вопросами являются: </w:t>
      </w:r>
      <w:r w:rsidRPr="001007CF">
        <w:rPr>
          <w:rFonts w:asciiTheme="minorHAnsi" w:hAnsiTheme="minorHAnsi"/>
          <w:bCs/>
          <w:sz w:val="24"/>
          <w:szCs w:val="24"/>
          <w:lang w:val="ru-RU"/>
        </w:rPr>
        <w:t>Какая технология производства товара/услуги будет использоваться? Что нужно сделать, чтобы организовать бизнес? Что нужно сделать, чтобы произвести и вывести на рынок товар?</w:t>
      </w:r>
    </w:p>
    <w:p w:rsidR="00460900" w:rsidRPr="001007CF" w:rsidRDefault="00460900" w:rsidP="00460900">
      <w:pPr>
        <w:spacing w:line="276" w:lineRule="auto"/>
        <w:ind w:firstLine="709"/>
        <w:jc w:val="both"/>
        <w:rPr>
          <w:rFonts w:asciiTheme="minorHAnsi" w:hAnsiTheme="minorHAnsi"/>
          <w:sz w:val="24"/>
          <w:szCs w:val="24"/>
          <w:lang w:val="ru-RU"/>
        </w:rPr>
      </w:pPr>
      <w:r>
        <w:rPr>
          <w:rFonts w:asciiTheme="minorHAnsi" w:hAnsiTheme="minorHAnsi"/>
          <w:bCs/>
          <w:sz w:val="24"/>
          <w:szCs w:val="24"/>
          <w:lang w:val="ru-RU"/>
        </w:rPr>
        <w:t xml:space="preserve">Блок </w:t>
      </w:r>
      <w:r w:rsidRPr="001007CF">
        <w:rPr>
          <w:rFonts w:asciiTheme="minorHAnsi" w:hAnsiTheme="minorHAnsi"/>
          <w:sz w:val="24"/>
          <w:szCs w:val="24"/>
          <w:lang w:val="ru-RU"/>
        </w:rPr>
        <w:t xml:space="preserve">«Основные партнеры» </w:t>
      </w:r>
      <w:r>
        <w:rPr>
          <w:rFonts w:asciiTheme="minorHAnsi" w:hAnsiTheme="minorHAnsi"/>
          <w:sz w:val="24"/>
          <w:szCs w:val="24"/>
          <w:lang w:val="ru-RU"/>
        </w:rPr>
        <w:t xml:space="preserve">содержит описание вопросов: </w:t>
      </w:r>
      <w:r w:rsidRPr="001007CF">
        <w:rPr>
          <w:rFonts w:asciiTheme="minorHAnsi" w:hAnsiTheme="minorHAnsi"/>
          <w:bCs/>
          <w:sz w:val="24"/>
          <w:szCs w:val="24"/>
          <w:lang w:val="ru-RU"/>
        </w:rPr>
        <w:t>Кто поставляет ресурсы для производства товара/услуги? Кто помогает продвигать товар/услугу потребителю</w:t>
      </w:r>
      <w:r w:rsidRPr="001007CF">
        <w:rPr>
          <w:rFonts w:asciiTheme="minorHAnsi" w:hAnsiTheme="minorHAnsi"/>
          <w:sz w:val="24"/>
          <w:szCs w:val="24"/>
          <w:lang w:val="ru-RU"/>
        </w:rPr>
        <w:t>).</w:t>
      </w:r>
    </w:p>
    <w:p w:rsidR="00460900" w:rsidRPr="001007CF" w:rsidRDefault="00460900" w:rsidP="00460900">
      <w:pPr>
        <w:spacing w:line="276" w:lineRule="auto"/>
        <w:ind w:firstLine="709"/>
        <w:jc w:val="both"/>
        <w:rPr>
          <w:rFonts w:asciiTheme="minorHAnsi" w:hAnsiTheme="minorHAnsi"/>
          <w:sz w:val="24"/>
          <w:szCs w:val="24"/>
          <w:lang w:val="ru-RU"/>
        </w:rPr>
      </w:pPr>
      <w:r w:rsidRPr="001007CF">
        <w:rPr>
          <w:rFonts w:asciiTheme="minorHAnsi" w:hAnsiTheme="minorHAnsi"/>
          <w:sz w:val="24"/>
          <w:szCs w:val="24"/>
          <w:lang w:val="ru-RU"/>
        </w:rPr>
        <w:t xml:space="preserve">Блок </w:t>
      </w:r>
      <w:r w:rsidRPr="001007CF">
        <w:rPr>
          <w:rFonts w:asciiTheme="minorHAnsi" w:hAnsiTheme="minorHAnsi"/>
          <w:i/>
          <w:sz w:val="24"/>
          <w:szCs w:val="24"/>
          <w:lang w:val="ru-RU"/>
        </w:rPr>
        <w:t>«Структура затрат»</w:t>
      </w:r>
      <w:r w:rsidRPr="001007CF">
        <w:rPr>
          <w:rFonts w:asciiTheme="minorHAnsi" w:hAnsiTheme="minorHAnsi"/>
          <w:sz w:val="24"/>
          <w:szCs w:val="24"/>
          <w:lang w:val="ru-RU"/>
        </w:rPr>
        <w:t xml:space="preserve"> объедин</w:t>
      </w:r>
      <w:r>
        <w:rPr>
          <w:rFonts w:asciiTheme="minorHAnsi" w:hAnsiTheme="minorHAnsi"/>
          <w:sz w:val="24"/>
          <w:szCs w:val="24"/>
          <w:lang w:val="ru-RU"/>
        </w:rPr>
        <w:t>яет</w:t>
      </w:r>
      <w:r w:rsidRPr="001007CF">
        <w:rPr>
          <w:rFonts w:asciiTheme="minorHAnsi" w:hAnsiTheme="minorHAnsi"/>
          <w:sz w:val="24"/>
          <w:szCs w:val="24"/>
          <w:lang w:val="ru-RU"/>
        </w:rPr>
        <w:t xml:space="preserve"> всю информацию по затратам, возникающим в процесс</w:t>
      </w:r>
      <w:r>
        <w:rPr>
          <w:rFonts w:asciiTheme="minorHAnsi" w:hAnsiTheme="minorHAnsi"/>
          <w:sz w:val="24"/>
          <w:szCs w:val="24"/>
          <w:lang w:val="ru-RU"/>
        </w:rPr>
        <w:t xml:space="preserve">е создания и продвижения товара: </w:t>
      </w:r>
      <w:r w:rsidRPr="001007CF">
        <w:rPr>
          <w:rFonts w:asciiTheme="minorHAnsi" w:hAnsiTheme="minorHAnsi"/>
          <w:bCs/>
          <w:sz w:val="24"/>
          <w:szCs w:val="24"/>
          <w:lang w:val="ru-RU"/>
        </w:rPr>
        <w:t>Сколько денежных средств потребуется для исследования рынка и продвижения товара/услуги? Сколько денежных средств потребуется для приобретения ресурсов?</w:t>
      </w:r>
    </w:p>
    <w:p w:rsidR="00460900" w:rsidRDefault="00460900" w:rsidP="00460900">
      <w:pPr>
        <w:spacing w:line="276" w:lineRule="auto"/>
        <w:ind w:firstLine="567"/>
        <w:jc w:val="both"/>
        <w:rPr>
          <w:rFonts w:asciiTheme="minorHAnsi" w:hAnsiTheme="minorHAnsi"/>
          <w:sz w:val="24"/>
          <w:szCs w:val="24"/>
          <w:lang w:val="ru-RU"/>
        </w:rPr>
      </w:pPr>
    </w:p>
    <w:p w:rsidR="00460900" w:rsidRPr="0095303F" w:rsidRDefault="00460900" w:rsidP="00460900">
      <w:pPr>
        <w:spacing w:line="276" w:lineRule="auto"/>
        <w:ind w:firstLine="567"/>
        <w:jc w:val="both"/>
        <w:rPr>
          <w:rFonts w:asciiTheme="minorHAnsi" w:hAnsiTheme="minorHAnsi"/>
          <w:b/>
          <w:sz w:val="24"/>
          <w:szCs w:val="24"/>
          <w:lang w:val="ru-RU"/>
        </w:rPr>
      </w:pPr>
      <w:r w:rsidRPr="00775446">
        <w:rPr>
          <w:rFonts w:asciiTheme="minorHAnsi" w:hAnsiTheme="minorHAnsi"/>
          <w:b/>
          <w:sz w:val="24"/>
          <w:szCs w:val="24"/>
          <w:lang w:val="ru-RU"/>
        </w:rPr>
        <w:t>Рекомендуемая</w:t>
      </w:r>
      <w:r w:rsidRPr="0095303F">
        <w:rPr>
          <w:rFonts w:asciiTheme="minorHAnsi" w:hAnsiTheme="minorHAnsi"/>
          <w:b/>
          <w:sz w:val="24"/>
          <w:szCs w:val="24"/>
          <w:lang w:val="ru-RU"/>
        </w:rPr>
        <w:t xml:space="preserve"> </w:t>
      </w:r>
      <w:r w:rsidRPr="00775446">
        <w:rPr>
          <w:rFonts w:asciiTheme="minorHAnsi" w:hAnsiTheme="minorHAnsi"/>
          <w:b/>
          <w:sz w:val="24"/>
          <w:szCs w:val="24"/>
          <w:lang w:val="ru-RU"/>
        </w:rPr>
        <w:t>литература</w:t>
      </w:r>
      <w:r w:rsidRPr="0095303F">
        <w:rPr>
          <w:rFonts w:asciiTheme="minorHAnsi" w:hAnsiTheme="minorHAnsi"/>
          <w:b/>
          <w:sz w:val="24"/>
          <w:szCs w:val="24"/>
          <w:lang w:val="ru-RU"/>
        </w:rPr>
        <w:t>:</w:t>
      </w:r>
    </w:p>
    <w:p w:rsidR="00460900" w:rsidRPr="0095303F" w:rsidRDefault="00460900" w:rsidP="003961A6">
      <w:pPr>
        <w:pStyle w:val="ListParagraph"/>
        <w:spacing w:line="276" w:lineRule="auto"/>
        <w:ind w:left="0" w:firstLine="567"/>
        <w:contextualSpacing/>
        <w:rPr>
          <w:rFonts w:asciiTheme="minorHAnsi" w:hAnsiTheme="minorHAnsi"/>
          <w:bCs/>
          <w:lang w:val="ru-RU"/>
        </w:rPr>
      </w:pPr>
      <w:r w:rsidRPr="00AE4AA2">
        <w:rPr>
          <w:rFonts w:asciiTheme="minorHAnsi" w:hAnsiTheme="minorHAnsi"/>
          <w:bCs/>
          <w:lang w:val="en-US"/>
        </w:rPr>
        <w:t>Business</w:t>
      </w:r>
      <w:r w:rsidRPr="0095303F">
        <w:rPr>
          <w:rFonts w:asciiTheme="minorHAnsi" w:hAnsiTheme="minorHAnsi"/>
          <w:bCs/>
          <w:lang w:val="ru-RU"/>
        </w:rPr>
        <w:t xml:space="preserve"> </w:t>
      </w:r>
      <w:r w:rsidRPr="00AE4AA2">
        <w:rPr>
          <w:rFonts w:asciiTheme="minorHAnsi" w:hAnsiTheme="minorHAnsi"/>
          <w:bCs/>
          <w:lang w:val="en-US"/>
        </w:rPr>
        <w:t>Model</w:t>
      </w:r>
      <w:r w:rsidRPr="0095303F">
        <w:rPr>
          <w:rFonts w:asciiTheme="minorHAnsi" w:hAnsiTheme="minorHAnsi"/>
          <w:bCs/>
          <w:lang w:val="ru-RU"/>
        </w:rPr>
        <w:t xml:space="preserve"> </w:t>
      </w:r>
      <w:r w:rsidRPr="00AE4AA2">
        <w:rPr>
          <w:rFonts w:asciiTheme="minorHAnsi" w:hAnsiTheme="minorHAnsi"/>
          <w:bCs/>
          <w:lang w:val="en-US"/>
        </w:rPr>
        <w:t>Canvas</w:t>
      </w:r>
      <w:r w:rsidRPr="0095303F">
        <w:rPr>
          <w:rFonts w:asciiTheme="minorHAnsi" w:hAnsiTheme="minorHAnsi"/>
          <w:bCs/>
          <w:lang w:val="ru-RU"/>
        </w:rPr>
        <w:t xml:space="preserve">: </w:t>
      </w:r>
      <w:r w:rsidRPr="00AE4AA2">
        <w:rPr>
          <w:rFonts w:asciiTheme="minorHAnsi" w:hAnsiTheme="minorHAnsi"/>
          <w:bCs/>
          <w:lang w:val="en-US"/>
        </w:rPr>
        <w:t>A</w:t>
      </w:r>
      <w:r w:rsidRPr="0095303F">
        <w:rPr>
          <w:rFonts w:asciiTheme="minorHAnsi" w:hAnsiTheme="minorHAnsi"/>
          <w:bCs/>
          <w:lang w:val="ru-RU"/>
        </w:rPr>
        <w:t xml:space="preserve"> </w:t>
      </w:r>
      <w:r w:rsidRPr="00AE4AA2">
        <w:rPr>
          <w:rFonts w:asciiTheme="minorHAnsi" w:hAnsiTheme="minorHAnsi"/>
          <w:bCs/>
          <w:lang w:val="en-US"/>
        </w:rPr>
        <w:t>Complete</w:t>
      </w:r>
      <w:r w:rsidRPr="0095303F">
        <w:rPr>
          <w:rFonts w:asciiTheme="minorHAnsi" w:hAnsiTheme="minorHAnsi"/>
          <w:bCs/>
          <w:lang w:val="ru-RU"/>
        </w:rPr>
        <w:t xml:space="preserve"> </w:t>
      </w:r>
      <w:r w:rsidRPr="00AE4AA2">
        <w:rPr>
          <w:rFonts w:asciiTheme="minorHAnsi" w:hAnsiTheme="minorHAnsi"/>
          <w:bCs/>
          <w:lang w:val="en-US"/>
        </w:rPr>
        <w:t>Guide</w:t>
      </w:r>
      <w:r w:rsidRPr="0095303F">
        <w:rPr>
          <w:rFonts w:asciiTheme="minorHAnsi" w:hAnsiTheme="minorHAnsi"/>
          <w:bCs/>
          <w:lang w:val="ru-RU"/>
        </w:rPr>
        <w:t xml:space="preserve"> </w:t>
      </w:r>
      <w:hyperlink r:id="rId55" w:history="1">
        <w:r w:rsidRPr="00AE4AA2">
          <w:rPr>
            <w:rStyle w:val="Hyperlink"/>
            <w:rFonts w:asciiTheme="minorHAnsi" w:hAnsiTheme="minorHAnsi"/>
            <w:bCs/>
            <w:lang w:val="en-US"/>
          </w:rPr>
          <w:t>https</w:t>
        </w:r>
        <w:r w:rsidRPr="0095303F">
          <w:rPr>
            <w:rStyle w:val="Hyperlink"/>
            <w:rFonts w:asciiTheme="minorHAnsi" w:hAnsiTheme="minorHAnsi"/>
            <w:bCs/>
            <w:lang w:val="ru-RU"/>
          </w:rPr>
          <w:t>://</w:t>
        </w:r>
        <w:proofErr w:type="spellStart"/>
        <w:r w:rsidRPr="00AE4AA2">
          <w:rPr>
            <w:rStyle w:val="Hyperlink"/>
            <w:rFonts w:asciiTheme="minorHAnsi" w:hAnsiTheme="minorHAnsi"/>
            <w:bCs/>
            <w:lang w:val="en-US"/>
          </w:rPr>
          <w:t>cleverism</w:t>
        </w:r>
        <w:proofErr w:type="spellEnd"/>
        <w:r w:rsidRPr="0095303F">
          <w:rPr>
            <w:rStyle w:val="Hyperlink"/>
            <w:rFonts w:asciiTheme="minorHAnsi" w:hAnsiTheme="minorHAnsi"/>
            <w:bCs/>
            <w:lang w:val="ru-RU"/>
          </w:rPr>
          <w:t>.</w:t>
        </w:r>
        <w:r w:rsidRPr="00AE4AA2">
          <w:rPr>
            <w:rStyle w:val="Hyperlink"/>
            <w:rFonts w:asciiTheme="minorHAnsi" w:hAnsiTheme="minorHAnsi"/>
            <w:bCs/>
            <w:lang w:val="en-US"/>
          </w:rPr>
          <w:t>com</w:t>
        </w:r>
        <w:r w:rsidRPr="0095303F">
          <w:rPr>
            <w:rStyle w:val="Hyperlink"/>
            <w:rFonts w:asciiTheme="minorHAnsi" w:hAnsiTheme="minorHAnsi"/>
            <w:bCs/>
            <w:lang w:val="ru-RU"/>
          </w:rPr>
          <w:t>/</w:t>
        </w:r>
        <w:r w:rsidRPr="00AE4AA2">
          <w:rPr>
            <w:rStyle w:val="Hyperlink"/>
            <w:rFonts w:asciiTheme="minorHAnsi" w:hAnsiTheme="minorHAnsi"/>
            <w:bCs/>
            <w:lang w:val="en-US"/>
          </w:rPr>
          <w:t>business</w:t>
        </w:r>
        <w:r w:rsidRPr="0095303F">
          <w:rPr>
            <w:rStyle w:val="Hyperlink"/>
            <w:rFonts w:asciiTheme="minorHAnsi" w:hAnsiTheme="minorHAnsi"/>
            <w:bCs/>
            <w:lang w:val="ru-RU"/>
          </w:rPr>
          <w:t>-</w:t>
        </w:r>
        <w:r w:rsidRPr="00AE4AA2">
          <w:rPr>
            <w:rStyle w:val="Hyperlink"/>
            <w:rFonts w:asciiTheme="minorHAnsi" w:hAnsiTheme="minorHAnsi"/>
            <w:bCs/>
            <w:lang w:val="en-US"/>
          </w:rPr>
          <w:t>model</w:t>
        </w:r>
        <w:r w:rsidRPr="0095303F">
          <w:rPr>
            <w:rStyle w:val="Hyperlink"/>
            <w:rFonts w:asciiTheme="minorHAnsi" w:hAnsiTheme="minorHAnsi"/>
            <w:bCs/>
            <w:lang w:val="ru-RU"/>
          </w:rPr>
          <w:t>-</w:t>
        </w:r>
        <w:r w:rsidRPr="00AE4AA2">
          <w:rPr>
            <w:rStyle w:val="Hyperlink"/>
            <w:rFonts w:asciiTheme="minorHAnsi" w:hAnsiTheme="minorHAnsi"/>
            <w:bCs/>
            <w:lang w:val="en-US"/>
          </w:rPr>
          <w:t>canvas</w:t>
        </w:r>
        <w:r w:rsidRPr="0095303F">
          <w:rPr>
            <w:rStyle w:val="Hyperlink"/>
            <w:rFonts w:asciiTheme="minorHAnsi" w:hAnsiTheme="minorHAnsi"/>
            <w:bCs/>
            <w:lang w:val="ru-RU"/>
          </w:rPr>
          <w:t>-</w:t>
        </w:r>
        <w:r w:rsidRPr="00AE4AA2">
          <w:rPr>
            <w:rStyle w:val="Hyperlink"/>
            <w:rFonts w:asciiTheme="minorHAnsi" w:hAnsiTheme="minorHAnsi"/>
            <w:bCs/>
            <w:lang w:val="en-US"/>
          </w:rPr>
          <w:t>complete</w:t>
        </w:r>
        <w:r w:rsidRPr="0095303F">
          <w:rPr>
            <w:rStyle w:val="Hyperlink"/>
            <w:rFonts w:asciiTheme="minorHAnsi" w:hAnsiTheme="minorHAnsi"/>
            <w:bCs/>
            <w:lang w:val="ru-RU"/>
          </w:rPr>
          <w:t>-</w:t>
        </w:r>
        <w:r w:rsidRPr="00AE4AA2">
          <w:rPr>
            <w:rStyle w:val="Hyperlink"/>
            <w:rFonts w:asciiTheme="minorHAnsi" w:hAnsiTheme="minorHAnsi"/>
            <w:bCs/>
            <w:lang w:val="en-US"/>
          </w:rPr>
          <w:t>guide</w:t>
        </w:r>
        <w:r w:rsidRPr="0095303F">
          <w:rPr>
            <w:rStyle w:val="Hyperlink"/>
            <w:rFonts w:asciiTheme="minorHAnsi" w:hAnsiTheme="minorHAnsi"/>
            <w:bCs/>
            <w:lang w:val="ru-RU"/>
          </w:rPr>
          <w:t>/</w:t>
        </w:r>
      </w:hyperlink>
    </w:p>
    <w:p w:rsidR="00460900" w:rsidRPr="00AE4AA2" w:rsidRDefault="00460900" w:rsidP="003961A6">
      <w:pPr>
        <w:pStyle w:val="ListParagraph"/>
        <w:spacing w:line="276" w:lineRule="auto"/>
        <w:ind w:left="0" w:firstLine="567"/>
        <w:contextualSpacing/>
        <w:rPr>
          <w:rFonts w:asciiTheme="minorHAnsi" w:hAnsiTheme="minorHAnsi"/>
          <w:bCs/>
          <w:lang w:val="en-US"/>
        </w:rPr>
      </w:pPr>
      <w:r w:rsidRPr="00AE4AA2">
        <w:rPr>
          <w:rFonts w:asciiTheme="minorHAnsi" w:hAnsiTheme="minorHAnsi"/>
          <w:bCs/>
          <w:lang w:val="en-US"/>
        </w:rPr>
        <w:t xml:space="preserve">14 Ways to Apply the Business Model Canvas </w:t>
      </w:r>
      <w:hyperlink r:id="rId56" w:history="1">
        <w:r w:rsidRPr="00AE4AA2">
          <w:rPr>
            <w:rStyle w:val="Hyperlink"/>
            <w:rFonts w:asciiTheme="minorHAnsi" w:hAnsiTheme="minorHAnsi"/>
            <w:bCs/>
            <w:lang w:val="en-US"/>
          </w:rPr>
          <w:t>http://blog.strategyzer.com/posts/2015/3/23/14-ways-to-apply-the-business-model-canvas</w:t>
        </w:r>
      </w:hyperlink>
    </w:p>
    <w:p w:rsidR="00460900" w:rsidRPr="00AE4AA2" w:rsidRDefault="00460900" w:rsidP="003961A6">
      <w:pPr>
        <w:pStyle w:val="ListParagraph"/>
        <w:spacing w:line="276" w:lineRule="auto"/>
        <w:ind w:left="0" w:firstLine="567"/>
        <w:contextualSpacing/>
        <w:rPr>
          <w:rFonts w:asciiTheme="minorHAnsi" w:hAnsiTheme="minorHAnsi"/>
          <w:bCs/>
          <w:lang w:val="ru-RU"/>
        </w:rPr>
      </w:pPr>
      <w:r w:rsidRPr="00AE4AA2">
        <w:rPr>
          <w:rFonts w:asciiTheme="minorHAnsi" w:hAnsiTheme="minorHAnsi"/>
          <w:bCs/>
          <w:lang w:val="ru-RU"/>
        </w:rPr>
        <w:t>Как правильно строить бизнес-модель «Канвас» (</w:t>
      </w:r>
      <w:r w:rsidRPr="00AE4AA2">
        <w:rPr>
          <w:rFonts w:asciiTheme="minorHAnsi" w:hAnsiTheme="minorHAnsi"/>
          <w:bCs/>
          <w:lang w:val="en-US"/>
        </w:rPr>
        <w:t>Canvas</w:t>
      </w:r>
      <w:r w:rsidRPr="00AE4AA2">
        <w:rPr>
          <w:rFonts w:asciiTheme="minorHAnsi" w:hAnsiTheme="minorHAnsi"/>
          <w:bCs/>
          <w:lang w:val="ru-RU"/>
        </w:rPr>
        <w:t xml:space="preserve">) </w:t>
      </w:r>
      <w:hyperlink r:id="rId57" w:history="1">
        <w:r w:rsidRPr="00AE4AA2">
          <w:rPr>
            <w:rStyle w:val="Hyperlink"/>
            <w:rFonts w:asciiTheme="minorHAnsi" w:hAnsiTheme="minorHAnsi"/>
            <w:bCs/>
            <w:lang w:val="ru-RU"/>
          </w:rPr>
          <w:t>http://marketnotes.ru/about_marketing/canvas/</w:t>
        </w:r>
      </w:hyperlink>
    </w:p>
    <w:p w:rsidR="00460900" w:rsidRDefault="00460900" w:rsidP="003961A6">
      <w:pPr>
        <w:pStyle w:val="ListParagraph"/>
        <w:spacing w:line="276" w:lineRule="auto"/>
        <w:ind w:left="0" w:firstLine="567"/>
        <w:contextualSpacing/>
        <w:rPr>
          <w:rStyle w:val="Hyperlink"/>
          <w:rFonts w:asciiTheme="minorHAnsi" w:hAnsiTheme="minorHAnsi"/>
        </w:rPr>
      </w:pPr>
      <w:r w:rsidRPr="00AE4AA2">
        <w:rPr>
          <w:rFonts w:asciiTheme="minorHAnsi" w:hAnsiTheme="minorHAnsi"/>
          <w:bCs/>
          <w:lang w:val="ru-RU"/>
        </w:rPr>
        <w:t xml:space="preserve">Как создать шаблон бизнес-модели, или Lean Canvas? </w:t>
      </w:r>
      <w:r w:rsidR="0012565D">
        <w:fldChar w:fldCharType="begin"/>
      </w:r>
      <w:r w:rsidR="0012565D">
        <w:instrText xml:space="preserve"> HYPERLINK "http://lpgenerator.ru/blog/2015/09/22/kak-sozdat-sh</w:instrText>
      </w:r>
      <w:r w:rsidR="0012565D">
        <w:instrText xml:space="preserve">ablon-biznes-modeli-ili-lean-canvas/" </w:instrText>
      </w:r>
      <w:r w:rsidR="0012565D">
        <w:fldChar w:fldCharType="separate"/>
      </w:r>
      <w:r w:rsidRPr="00AE4AA2">
        <w:rPr>
          <w:rStyle w:val="Hyperlink"/>
          <w:rFonts w:asciiTheme="minorHAnsi" w:hAnsiTheme="minorHAnsi"/>
        </w:rPr>
        <w:t>http://lpgenerator.ru/blog/2015/09/22/kak-sozdat-shablon-biznes-modeli-ili-lean-canvas/</w:t>
      </w:r>
      <w:r w:rsidR="0012565D">
        <w:rPr>
          <w:rStyle w:val="Hyperlink"/>
          <w:rFonts w:asciiTheme="minorHAnsi" w:hAnsiTheme="minorHAnsi"/>
        </w:rPr>
        <w:fldChar w:fldCharType="end"/>
      </w:r>
    </w:p>
    <w:p w:rsidR="0026497F" w:rsidRDefault="0026497F" w:rsidP="0026497F">
      <w:pPr>
        <w:pStyle w:val="Heading1"/>
        <w:numPr>
          <w:ilvl w:val="0"/>
          <w:numId w:val="0"/>
        </w:numPr>
        <w:shd w:val="clear" w:color="auto" w:fill="FFFFFF"/>
        <w:spacing w:before="0" w:after="0"/>
        <w:ind w:firstLine="567"/>
        <w:rPr>
          <w:rFonts w:asciiTheme="minorHAnsi" w:eastAsia="Calibri" w:hAnsiTheme="minorHAnsi" w:cs="Arial"/>
          <w:b w:val="0"/>
          <w:color w:val="auto"/>
          <w:sz w:val="24"/>
          <w:szCs w:val="24"/>
          <w:lang w:val="ru-RU" w:eastAsia="en-GB"/>
        </w:rPr>
      </w:pPr>
      <w:r>
        <w:rPr>
          <w:rFonts w:asciiTheme="minorHAnsi" w:eastAsia="Calibri" w:hAnsiTheme="minorHAnsi" w:cs="Arial"/>
          <w:b w:val="0"/>
          <w:color w:val="auto"/>
          <w:sz w:val="24"/>
          <w:szCs w:val="24"/>
          <w:lang w:val="ru-RU" w:eastAsia="en-GB"/>
        </w:rPr>
        <w:t xml:space="preserve">Построение бизнес-модели Александра Остервальдера </w:t>
      </w:r>
      <w:r w:rsidR="0012565D">
        <w:fldChar w:fldCharType="begin"/>
      </w:r>
      <w:r w:rsidR="0012565D">
        <w:instrText xml:space="preserve"> HYPERLINK "https://www.youtube.com/watch?v=Fro8nMI8cxY" </w:instrText>
      </w:r>
      <w:r w:rsidR="0012565D">
        <w:fldChar w:fldCharType="separate"/>
      </w:r>
      <w:r>
        <w:rPr>
          <w:rStyle w:val="Hyperlink"/>
          <w:rFonts w:asciiTheme="minorHAnsi" w:eastAsia="Calibri" w:hAnsiTheme="minorHAnsi" w:cs="Arial"/>
          <w:b w:val="0"/>
          <w:sz w:val="24"/>
          <w:szCs w:val="24"/>
          <w:lang w:val="ru-RU" w:eastAsia="en-GB"/>
        </w:rPr>
        <w:t>https://www.youtube.com/watch?v=Fro8nMI8cxY</w:t>
      </w:r>
      <w:r w:rsidR="0012565D">
        <w:rPr>
          <w:rStyle w:val="Hyperlink"/>
          <w:rFonts w:asciiTheme="minorHAnsi" w:eastAsia="Calibri" w:hAnsiTheme="minorHAnsi" w:cs="Arial"/>
          <w:b w:val="0"/>
          <w:sz w:val="24"/>
          <w:szCs w:val="24"/>
          <w:lang w:val="ru-RU" w:eastAsia="en-GB"/>
        </w:rPr>
        <w:fldChar w:fldCharType="end"/>
      </w:r>
    </w:p>
    <w:p w:rsidR="0026497F" w:rsidRDefault="0026497F" w:rsidP="0026497F">
      <w:pPr>
        <w:pStyle w:val="Heading1"/>
        <w:numPr>
          <w:ilvl w:val="0"/>
          <w:numId w:val="0"/>
        </w:numPr>
        <w:shd w:val="clear" w:color="auto" w:fill="FFFFFF"/>
        <w:spacing w:before="0" w:after="0"/>
        <w:ind w:firstLine="567"/>
        <w:rPr>
          <w:rFonts w:asciiTheme="minorHAnsi" w:eastAsia="Calibri" w:hAnsiTheme="minorHAnsi" w:cs="Arial"/>
          <w:b w:val="0"/>
          <w:color w:val="auto"/>
          <w:sz w:val="24"/>
          <w:szCs w:val="24"/>
          <w:lang w:val="ru-RU" w:eastAsia="en-GB"/>
        </w:rPr>
      </w:pPr>
      <w:r>
        <w:rPr>
          <w:rFonts w:asciiTheme="minorHAnsi" w:eastAsia="Calibri" w:hAnsiTheme="minorHAnsi" w:cs="Arial"/>
          <w:b w:val="0"/>
          <w:color w:val="auto"/>
          <w:sz w:val="24"/>
          <w:szCs w:val="24"/>
          <w:lang w:val="ru-RU" w:eastAsia="en-GB"/>
        </w:rPr>
        <w:t xml:space="preserve">Шаблон бизнес-модели Остервальдера и Пинье </w:t>
      </w:r>
      <w:r w:rsidR="0012565D">
        <w:fldChar w:fldCharType="begin"/>
      </w:r>
      <w:r w:rsidR="0012565D">
        <w:instrText xml:space="preserve"> HYPERLINK "https://www.youtube.com/watch?v=ohXbnX6Douw" </w:instrText>
      </w:r>
      <w:r w:rsidR="0012565D">
        <w:fldChar w:fldCharType="separate"/>
      </w:r>
      <w:r>
        <w:rPr>
          <w:rStyle w:val="Hyperlink"/>
          <w:rFonts w:asciiTheme="minorHAnsi" w:eastAsia="Calibri" w:hAnsiTheme="minorHAnsi" w:cs="Arial"/>
          <w:b w:val="0"/>
          <w:sz w:val="24"/>
          <w:szCs w:val="24"/>
          <w:lang w:val="ru-RU" w:eastAsia="en-GB"/>
        </w:rPr>
        <w:t>https://www.youtube.com/watch?v=ohXbnX6Douw</w:t>
      </w:r>
      <w:r w:rsidR="0012565D">
        <w:rPr>
          <w:rStyle w:val="Hyperlink"/>
          <w:rFonts w:asciiTheme="minorHAnsi" w:eastAsia="Calibri" w:hAnsiTheme="minorHAnsi" w:cs="Arial"/>
          <w:b w:val="0"/>
          <w:sz w:val="24"/>
          <w:szCs w:val="24"/>
          <w:lang w:val="ru-RU" w:eastAsia="en-GB"/>
        </w:rPr>
        <w:fldChar w:fldCharType="end"/>
      </w:r>
    </w:p>
    <w:p w:rsidR="0026497F" w:rsidRDefault="0026497F" w:rsidP="0026497F">
      <w:pPr>
        <w:pStyle w:val="ListParagraph"/>
        <w:spacing w:line="276" w:lineRule="auto"/>
        <w:ind w:left="567" w:firstLine="567"/>
        <w:contextualSpacing/>
        <w:rPr>
          <w:rFonts w:asciiTheme="minorHAnsi" w:hAnsiTheme="minorHAnsi"/>
          <w:bCs/>
          <w:lang w:val="ru-RU"/>
        </w:rPr>
      </w:pPr>
    </w:p>
    <w:p w:rsidR="00460900"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28" w:name="_Toc495912131"/>
      <w:bookmarkStart w:id="29" w:name="_Toc495933059"/>
      <w:r w:rsidRPr="007C4EBB">
        <w:rPr>
          <w:rFonts w:asciiTheme="minorHAnsi" w:hAnsiTheme="minorHAnsi"/>
          <w:b/>
          <w:sz w:val="28"/>
          <w:lang w:val="ru-RU" w:eastAsia="en-US"/>
        </w:rPr>
        <w:lastRenderedPageBreak/>
        <w:t>Маркетинг-микс</w:t>
      </w:r>
      <w:r>
        <w:rPr>
          <w:rFonts w:asciiTheme="minorHAnsi" w:hAnsiTheme="minorHAnsi"/>
          <w:b/>
          <w:sz w:val="28"/>
          <w:lang w:val="ru-RU" w:eastAsia="en-US"/>
        </w:rPr>
        <w:t xml:space="preserve"> 4</w:t>
      </w:r>
      <w:r>
        <w:rPr>
          <w:rFonts w:asciiTheme="minorHAnsi" w:hAnsiTheme="minorHAnsi"/>
          <w:b/>
          <w:sz w:val="28"/>
          <w:lang w:val="en-US" w:eastAsia="en-US"/>
        </w:rPr>
        <w:t>P</w:t>
      </w:r>
      <w:bookmarkEnd w:id="28"/>
      <w:bookmarkEnd w:id="29"/>
    </w:p>
    <w:p w:rsidR="00460900" w:rsidRPr="00927EE6" w:rsidRDefault="00460900" w:rsidP="00460900">
      <w:pPr>
        <w:spacing w:line="276" w:lineRule="auto"/>
        <w:ind w:firstLine="567"/>
        <w:jc w:val="both"/>
        <w:rPr>
          <w:rFonts w:asciiTheme="minorHAnsi" w:hAnsiTheme="minorHAnsi"/>
          <w:sz w:val="24"/>
          <w:szCs w:val="24"/>
          <w:lang w:val="ru-RU"/>
        </w:rPr>
      </w:pPr>
      <w:r w:rsidRPr="00927EE6">
        <w:rPr>
          <w:rFonts w:asciiTheme="minorHAnsi" w:hAnsiTheme="minorHAnsi"/>
          <w:sz w:val="24"/>
          <w:szCs w:val="24"/>
          <w:lang w:val="ru-RU"/>
        </w:rPr>
        <w:t>Модель маркетинг</w:t>
      </w:r>
      <w:r>
        <w:rPr>
          <w:rFonts w:asciiTheme="minorHAnsi" w:hAnsiTheme="minorHAnsi"/>
          <w:sz w:val="24"/>
          <w:szCs w:val="24"/>
          <w:lang w:val="ru-RU"/>
        </w:rPr>
        <w:t>-</w:t>
      </w:r>
      <w:r w:rsidRPr="00927EE6">
        <w:rPr>
          <w:rFonts w:asciiTheme="minorHAnsi" w:hAnsiTheme="minorHAnsi"/>
          <w:sz w:val="24"/>
          <w:szCs w:val="24"/>
          <w:lang w:val="ru-RU"/>
        </w:rPr>
        <w:t>микс (marketing mix model) или также называемый комплекс маркетинга является основным элементом любой бизнес</w:t>
      </w:r>
      <w:r w:rsidRPr="0077116F">
        <w:rPr>
          <w:rFonts w:asciiTheme="minorHAnsi" w:hAnsiTheme="minorHAnsi"/>
          <w:sz w:val="24"/>
          <w:szCs w:val="24"/>
          <w:lang w:val="ru-RU"/>
        </w:rPr>
        <w:t>-</w:t>
      </w:r>
      <w:r w:rsidRPr="00927EE6">
        <w:rPr>
          <w:rFonts w:asciiTheme="minorHAnsi" w:hAnsiTheme="minorHAnsi"/>
          <w:sz w:val="24"/>
          <w:szCs w:val="24"/>
          <w:lang w:val="ru-RU"/>
        </w:rPr>
        <w:t xml:space="preserve">стратегии. Модель проста и универсальна в использовании, и представляет собой чек-лист для результативного развития продукта компании на рынке. Именно из-за </w:t>
      </w:r>
      <w:r>
        <w:rPr>
          <w:rFonts w:asciiTheme="minorHAnsi" w:hAnsiTheme="minorHAnsi"/>
          <w:sz w:val="24"/>
          <w:szCs w:val="24"/>
          <w:lang w:val="ru-RU"/>
        </w:rPr>
        <w:t>своей простоты модель маркетинг-</w:t>
      </w:r>
      <w:r w:rsidRPr="00927EE6">
        <w:rPr>
          <w:rFonts w:asciiTheme="minorHAnsi" w:hAnsiTheme="minorHAnsi"/>
          <w:sz w:val="24"/>
          <w:szCs w:val="24"/>
          <w:lang w:val="ru-RU"/>
        </w:rPr>
        <w:t>микса может использовать любой — даже человек, не являющийся специалистом в области маркетинга.</w:t>
      </w:r>
    </w:p>
    <w:p w:rsidR="00460900" w:rsidRPr="0077116F" w:rsidRDefault="00460900" w:rsidP="00460900">
      <w:pPr>
        <w:spacing w:line="276" w:lineRule="auto"/>
        <w:ind w:firstLine="567"/>
        <w:jc w:val="both"/>
        <w:rPr>
          <w:rFonts w:asciiTheme="minorHAnsi" w:hAnsiTheme="minorHAnsi"/>
          <w:sz w:val="24"/>
          <w:szCs w:val="24"/>
          <w:lang w:val="ru-RU"/>
        </w:rPr>
      </w:pPr>
      <w:r w:rsidRPr="0077116F">
        <w:rPr>
          <w:rFonts w:asciiTheme="minorHAnsi" w:hAnsiTheme="minorHAnsi"/>
          <w:sz w:val="24"/>
          <w:szCs w:val="24"/>
          <w:lang w:val="ru-RU"/>
        </w:rPr>
        <w:t xml:space="preserve">Изначально маркетинг-микс включал в себя только 4 основных элемента: </w:t>
      </w:r>
      <w:r w:rsidRPr="00AB5FAA">
        <w:rPr>
          <w:rFonts w:asciiTheme="minorHAnsi" w:hAnsiTheme="minorHAnsi"/>
          <w:sz w:val="24"/>
          <w:szCs w:val="24"/>
          <w:lang w:val="ru-RU"/>
        </w:rPr>
        <w:t>(product (продукт), price (цена), place (место-распространение), promotion (продвижение)</w:t>
      </w:r>
      <w:r w:rsidRPr="0077116F">
        <w:rPr>
          <w:rFonts w:asciiTheme="minorHAnsi" w:hAnsiTheme="minorHAnsi"/>
          <w:sz w:val="24"/>
          <w:szCs w:val="24"/>
          <w:lang w:val="ru-RU"/>
        </w:rPr>
        <w:t>.</w:t>
      </w:r>
    </w:p>
    <w:p w:rsidR="00460900" w:rsidRPr="0077116F" w:rsidRDefault="00460900" w:rsidP="00460900">
      <w:pPr>
        <w:spacing w:line="276" w:lineRule="auto"/>
        <w:ind w:firstLine="567"/>
        <w:jc w:val="both"/>
        <w:rPr>
          <w:rFonts w:asciiTheme="minorHAnsi" w:hAnsiTheme="minorHAnsi"/>
          <w:sz w:val="24"/>
          <w:szCs w:val="24"/>
          <w:lang w:val="ru-RU"/>
        </w:rPr>
      </w:pPr>
      <w:r w:rsidRPr="0077116F">
        <w:rPr>
          <w:rFonts w:asciiTheme="minorHAnsi" w:hAnsiTheme="minorHAnsi"/>
          <w:sz w:val="24"/>
          <w:szCs w:val="24"/>
          <w:lang w:val="ru-RU"/>
        </w:rPr>
        <w:t>Элемент «Продукт» отвечает на вопрос «Что необходимо рынку или целевой аудитории?», элемент «Цена» помогает определить стоимость продажи товара и оценить уровень рентабельности продаж, элемент «Место продажи» помогает выстроить правильную модель дистрибуции (или доставки товара до конечного потребителя), а элемент «Продвижение» отвечает на вопрос «Каким способом информация о товаре компании будет распространяться на рынке?».</w:t>
      </w:r>
    </w:p>
    <w:p w:rsidR="00460900" w:rsidRPr="0077116F" w:rsidRDefault="00460900" w:rsidP="00460900">
      <w:pPr>
        <w:spacing w:line="276" w:lineRule="auto"/>
        <w:ind w:firstLine="567"/>
        <w:jc w:val="both"/>
        <w:rPr>
          <w:rFonts w:asciiTheme="minorHAnsi" w:hAnsiTheme="minorHAnsi"/>
          <w:sz w:val="24"/>
          <w:szCs w:val="24"/>
          <w:lang w:val="ru-RU"/>
        </w:rPr>
      </w:pPr>
      <w:r w:rsidRPr="0077116F">
        <w:rPr>
          <w:rFonts w:asciiTheme="minorHAnsi" w:hAnsiTheme="minorHAnsi"/>
          <w:sz w:val="24"/>
          <w:szCs w:val="24"/>
          <w:lang w:val="ru-RU"/>
        </w:rPr>
        <w:t>Разберем каждый элемент комплекса маркетинга 4Р подробно и рассмотрим все параметры, которые должны быть определены в ходе составления базовой модели.</w:t>
      </w:r>
    </w:p>
    <w:p w:rsidR="00460900" w:rsidRDefault="00460900" w:rsidP="00460900">
      <w:pPr>
        <w:spacing w:line="276" w:lineRule="auto"/>
        <w:ind w:firstLine="567"/>
        <w:jc w:val="both"/>
        <w:rPr>
          <w:rFonts w:asciiTheme="minorHAnsi" w:hAnsiTheme="minorHAnsi"/>
          <w:sz w:val="24"/>
          <w:szCs w:val="24"/>
          <w:lang w:val="ru-RU"/>
        </w:rPr>
      </w:pPr>
    </w:p>
    <w:p w:rsidR="00460900" w:rsidRPr="0077116F" w:rsidRDefault="00460900" w:rsidP="00460900">
      <w:pPr>
        <w:keepNext/>
        <w:spacing w:line="276" w:lineRule="auto"/>
        <w:ind w:firstLine="567"/>
        <w:jc w:val="both"/>
        <w:rPr>
          <w:rFonts w:asciiTheme="minorHAnsi" w:hAnsiTheme="minorHAnsi"/>
          <w:b/>
          <w:sz w:val="24"/>
          <w:szCs w:val="24"/>
          <w:lang w:val="ru-RU"/>
        </w:rPr>
      </w:pPr>
      <w:r w:rsidRPr="0077116F">
        <w:rPr>
          <w:rFonts w:asciiTheme="minorHAnsi" w:hAnsiTheme="minorHAnsi"/>
          <w:b/>
          <w:sz w:val="24"/>
          <w:szCs w:val="24"/>
          <w:lang w:val="ru-RU"/>
        </w:rPr>
        <w:t>PRODUCT: Продукт</w:t>
      </w:r>
    </w:p>
    <w:p w:rsidR="00460900" w:rsidRPr="00F113EF" w:rsidRDefault="00460900" w:rsidP="00460900">
      <w:pPr>
        <w:spacing w:line="276" w:lineRule="auto"/>
        <w:ind w:firstLine="567"/>
        <w:jc w:val="both"/>
        <w:rPr>
          <w:rFonts w:asciiTheme="minorHAnsi" w:hAnsiTheme="minorHAnsi"/>
          <w:sz w:val="24"/>
          <w:szCs w:val="24"/>
          <w:lang w:val="ru-RU"/>
        </w:rPr>
      </w:pPr>
      <w:r w:rsidRPr="00F113EF">
        <w:rPr>
          <w:rFonts w:asciiTheme="minorHAnsi" w:hAnsiTheme="minorHAnsi"/>
          <w:sz w:val="24"/>
          <w:szCs w:val="24"/>
          <w:lang w:val="ru-RU"/>
        </w:rPr>
        <w:t>Продукт представляет собой то, что компания предлагает рынку и потребителю. Продуктом может быть</w:t>
      </w:r>
      <w:r>
        <w:rPr>
          <w:rFonts w:asciiTheme="minorHAnsi" w:hAnsiTheme="minorHAnsi"/>
          <w:sz w:val="24"/>
          <w:szCs w:val="24"/>
          <w:lang w:val="ru-RU"/>
        </w:rPr>
        <w:t>,</w:t>
      </w:r>
      <w:r w:rsidRPr="00F113EF">
        <w:rPr>
          <w:rFonts w:asciiTheme="minorHAnsi" w:hAnsiTheme="minorHAnsi"/>
          <w:sz w:val="24"/>
          <w:szCs w:val="24"/>
          <w:lang w:val="ru-RU"/>
        </w:rPr>
        <w:t xml:space="preserve"> как физический товар, так и услуга. Продукт – это первое, с чего начинается работа над маркетинг</w:t>
      </w:r>
      <w:r>
        <w:rPr>
          <w:rFonts w:asciiTheme="minorHAnsi" w:hAnsiTheme="minorHAnsi"/>
          <w:sz w:val="24"/>
          <w:szCs w:val="24"/>
          <w:lang w:val="ru-RU"/>
        </w:rPr>
        <w:t>-</w:t>
      </w:r>
      <w:r w:rsidRPr="00F113EF">
        <w:rPr>
          <w:rFonts w:asciiTheme="minorHAnsi" w:hAnsiTheme="minorHAnsi"/>
          <w:sz w:val="24"/>
          <w:szCs w:val="24"/>
          <w:lang w:val="ru-RU"/>
        </w:rPr>
        <w:t xml:space="preserve">миксом. Успешный продукт всегда строится на понимании и удовлетворении важных потребностей </w:t>
      </w:r>
      <w:hyperlink r:id="rId58" w:tooltip="Целевая аудитория" w:history="1">
        <w:r w:rsidRPr="00F113EF">
          <w:rPr>
            <w:rFonts w:asciiTheme="minorHAnsi" w:hAnsiTheme="minorHAnsi"/>
            <w:sz w:val="24"/>
            <w:szCs w:val="24"/>
            <w:lang w:val="ru-RU"/>
          </w:rPr>
          <w:t>целевого рынка</w:t>
        </w:r>
      </w:hyperlink>
      <w:r w:rsidRPr="00F113EF">
        <w:rPr>
          <w:rFonts w:asciiTheme="minorHAnsi" w:hAnsiTheme="minorHAnsi"/>
          <w:sz w:val="24"/>
          <w:szCs w:val="24"/>
          <w:lang w:val="ru-RU"/>
        </w:rPr>
        <w:t>.</w:t>
      </w:r>
    </w:p>
    <w:p w:rsidR="00460900" w:rsidRPr="00F113EF" w:rsidRDefault="00460900" w:rsidP="00460900">
      <w:pPr>
        <w:spacing w:line="276" w:lineRule="auto"/>
        <w:ind w:firstLine="567"/>
        <w:jc w:val="both"/>
        <w:rPr>
          <w:rFonts w:asciiTheme="minorHAnsi" w:hAnsiTheme="minorHAnsi"/>
          <w:sz w:val="24"/>
          <w:szCs w:val="24"/>
          <w:lang w:val="ru-RU"/>
        </w:rPr>
      </w:pPr>
      <w:r w:rsidRPr="00F113EF">
        <w:rPr>
          <w:rFonts w:asciiTheme="minorHAnsi" w:hAnsiTheme="minorHAnsi"/>
          <w:sz w:val="24"/>
          <w:szCs w:val="24"/>
          <w:lang w:val="ru-RU"/>
        </w:rPr>
        <w:t>Решения, которые должны быть отражены в маркетинговой стратегии на уровне «продукт»:</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символика бренда: имя, логотип, фирменный стиль;</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функционал продукта – необходимые и уникальные свойства товара или услуги;</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необходимый уровень качества продукта, основанный на восприятии потребителем (например, для одних потребителей качество хлеба проявляется через вкус и запах, а для других – через сорт пшеницы, используемый для приготовления хлеба);</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внешний вид продукта – стиль, дизайн, упаковка;</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вариативность или ассортиментный ряд продукта;</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поддержка и уровень сервиса.</w:t>
      </w:r>
    </w:p>
    <w:p w:rsidR="00460900" w:rsidRPr="00F113EF" w:rsidRDefault="00460900" w:rsidP="00460900">
      <w:pPr>
        <w:spacing w:line="276" w:lineRule="auto"/>
        <w:ind w:firstLine="567"/>
        <w:jc w:val="both"/>
        <w:rPr>
          <w:rFonts w:asciiTheme="minorHAnsi" w:hAnsiTheme="minorHAnsi"/>
          <w:sz w:val="24"/>
          <w:szCs w:val="24"/>
          <w:lang w:val="ru-RU"/>
        </w:rPr>
      </w:pPr>
    </w:p>
    <w:p w:rsidR="00460900" w:rsidRPr="0077116F" w:rsidRDefault="00460900" w:rsidP="00460900">
      <w:pPr>
        <w:keepNext/>
        <w:spacing w:line="276" w:lineRule="auto"/>
        <w:ind w:firstLine="567"/>
        <w:jc w:val="both"/>
        <w:rPr>
          <w:rFonts w:asciiTheme="minorHAnsi" w:hAnsiTheme="minorHAnsi"/>
          <w:b/>
          <w:sz w:val="24"/>
          <w:szCs w:val="24"/>
          <w:lang w:val="ru-RU"/>
        </w:rPr>
      </w:pPr>
      <w:r w:rsidRPr="0077116F">
        <w:rPr>
          <w:rFonts w:asciiTheme="minorHAnsi" w:hAnsiTheme="minorHAnsi"/>
          <w:b/>
          <w:sz w:val="24"/>
          <w:szCs w:val="24"/>
          <w:lang w:val="ru-RU"/>
        </w:rPr>
        <w:t>PRICE: Цена</w:t>
      </w:r>
    </w:p>
    <w:p w:rsidR="00460900" w:rsidRPr="0077116F" w:rsidRDefault="00460900" w:rsidP="00460900">
      <w:pPr>
        <w:spacing w:line="276" w:lineRule="auto"/>
        <w:ind w:firstLine="567"/>
        <w:jc w:val="both"/>
        <w:rPr>
          <w:rFonts w:asciiTheme="minorHAnsi" w:hAnsiTheme="minorHAnsi"/>
          <w:sz w:val="24"/>
          <w:szCs w:val="24"/>
          <w:lang w:val="ru-RU"/>
        </w:rPr>
      </w:pPr>
      <w:r w:rsidRPr="0077116F">
        <w:rPr>
          <w:rFonts w:asciiTheme="minorHAnsi" w:hAnsiTheme="minorHAnsi"/>
          <w:sz w:val="24"/>
          <w:szCs w:val="24"/>
          <w:lang w:val="ru-RU"/>
        </w:rPr>
        <w:t xml:space="preserve">Цена является важным элементом комплекса маркетинга, она отвечает за конечную прибыль от продажи товара. Цена определяется на основе </w:t>
      </w:r>
      <w:hyperlink r:id="rId59" w:tooltip="Теория воспринимаемой ценности товара (потребительская ценность)" w:history="1">
        <w:r w:rsidRPr="0077116F">
          <w:rPr>
            <w:rFonts w:asciiTheme="minorHAnsi" w:hAnsiTheme="minorHAnsi"/>
            <w:sz w:val="24"/>
            <w:szCs w:val="24"/>
            <w:lang w:val="ru-RU"/>
          </w:rPr>
          <w:t>воспринимаемой ценности товара</w:t>
        </w:r>
      </w:hyperlink>
      <w:r w:rsidRPr="0077116F">
        <w:rPr>
          <w:rFonts w:asciiTheme="minorHAnsi" w:hAnsiTheme="minorHAnsi"/>
          <w:sz w:val="24"/>
          <w:szCs w:val="24"/>
          <w:lang w:val="ru-RU"/>
        </w:rPr>
        <w:t xml:space="preserve"> потребителем, себестоимости продукта, цен конкурентов и желаемой нормы прибыли. </w:t>
      </w:r>
    </w:p>
    <w:p w:rsidR="00460900" w:rsidRPr="0077116F" w:rsidRDefault="00460900" w:rsidP="00460900">
      <w:pPr>
        <w:spacing w:line="276" w:lineRule="auto"/>
        <w:ind w:firstLine="567"/>
        <w:jc w:val="both"/>
        <w:rPr>
          <w:rFonts w:asciiTheme="minorHAnsi" w:hAnsiTheme="minorHAnsi"/>
          <w:sz w:val="24"/>
          <w:szCs w:val="24"/>
          <w:lang w:val="ru-RU"/>
        </w:rPr>
      </w:pPr>
      <w:r w:rsidRPr="0077116F">
        <w:rPr>
          <w:rFonts w:asciiTheme="minorHAnsi" w:hAnsiTheme="minorHAnsi"/>
          <w:sz w:val="24"/>
          <w:szCs w:val="24"/>
          <w:lang w:val="ru-RU"/>
        </w:rPr>
        <w:t>Решения, которые могут быть отражены в маркетинговой стратегии на уровне «цена»:</w:t>
      </w:r>
    </w:p>
    <w:p w:rsidR="00460900" w:rsidRPr="00494943" w:rsidRDefault="0012565D" w:rsidP="00460900">
      <w:pPr>
        <w:pStyle w:val="ListParagraph"/>
        <w:widowControl w:val="0"/>
        <w:numPr>
          <w:ilvl w:val="0"/>
          <w:numId w:val="34"/>
        </w:numPr>
        <w:spacing w:line="276" w:lineRule="auto"/>
        <w:ind w:left="0" w:firstLine="567"/>
        <w:jc w:val="both"/>
        <w:rPr>
          <w:rFonts w:asciiTheme="minorHAnsi" w:hAnsiTheme="minorHAnsi"/>
          <w:snapToGrid w:val="0"/>
          <w:lang w:val="ru-RU"/>
        </w:rPr>
      </w:pPr>
      <w:hyperlink r:id="rId60" w:tooltip="Стратегии конкурентного ценообразования" w:history="1">
        <w:r w:rsidR="00460900" w:rsidRPr="00494943">
          <w:rPr>
            <w:rFonts w:asciiTheme="minorHAnsi" w:hAnsiTheme="minorHAnsi"/>
            <w:snapToGrid w:val="0"/>
            <w:lang w:val="ru-RU"/>
          </w:rPr>
          <w:t>ценовая стратегия</w:t>
        </w:r>
      </w:hyperlink>
      <w:r w:rsidR="00460900" w:rsidRPr="00494943">
        <w:rPr>
          <w:rFonts w:asciiTheme="minorHAnsi" w:hAnsiTheme="minorHAnsi"/>
          <w:snapToGrid w:val="0"/>
          <w:lang w:val="ru-RU"/>
        </w:rPr>
        <w:t xml:space="preserve"> входа на рынок (проникновение, снятие сливок и пр.);</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lastRenderedPageBreak/>
        <w:t>розничная цена – обязательно необходимо соотносить отпускную цену на товар с желаемой розничной ценой, если компания не является последним звеном в сбытовой цепи (отпускная цена проходит ряд наценок и надбавок до того, как достигает целевого потребителя – НДС, наценка оптового звена, наценка розничной сети и т.д.);</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ценообразование для различных каналов продаж. Предусматривает разные уровень цен для разных звеньев сбытовой цепи, для разных поставщиков (например, скидки за объем, бонусы для крупных оптовиков и т.д.);</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пакетное ценообразование предусматривает реализацию одновременно нескольких товаров компании по специальному уровню цен;</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наличие сезонных скидок или акций;</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политика промо-мероприятий (условия предоставления скидок, максимальные и минимальные уровни скидок, периодичность промо-мероприятий и т.д.);</w:t>
      </w:r>
    </w:p>
    <w:p w:rsidR="00460900"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возможность ценовой дискриминации</w:t>
      </w:r>
      <w:r>
        <w:rPr>
          <w:rFonts w:asciiTheme="minorHAnsi" w:hAnsiTheme="minorHAnsi"/>
          <w:snapToGrid w:val="0"/>
          <w:lang w:val="ru-RU"/>
        </w:rPr>
        <w:t>.</w:t>
      </w:r>
    </w:p>
    <w:p w:rsidR="00460900" w:rsidRPr="00494943" w:rsidRDefault="00460900" w:rsidP="00460900">
      <w:pPr>
        <w:spacing w:line="276" w:lineRule="auto"/>
        <w:ind w:firstLine="567"/>
        <w:jc w:val="both"/>
        <w:rPr>
          <w:rFonts w:asciiTheme="minorHAnsi" w:hAnsiTheme="minorHAnsi"/>
          <w:sz w:val="24"/>
          <w:szCs w:val="24"/>
          <w:lang w:val="ru-RU"/>
        </w:rPr>
      </w:pPr>
    </w:p>
    <w:p w:rsidR="00460900" w:rsidRPr="0077116F" w:rsidRDefault="00460900" w:rsidP="00460900">
      <w:pPr>
        <w:keepNext/>
        <w:spacing w:line="276" w:lineRule="auto"/>
        <w:ind w:firstLine="567"/>
        <w:jc w:val="both"/>
        <w:rPr>
          <w:rFonts w:asciiTheme="minorHAnsi" w:hAnsiTheme="minorHAnsi"/>
          <w:b/>
          <w:sz w:val="24"/>
          <w:szCs w:val="24"/>
          <w:lang w:val="ru-RU"/>
        </w:rPr>
      </w:pPr>
      <w:bookmarkStart w:id="30" w:name="fourth"/>
      <w:bookmarkEnd w:id="30"/>
      <w:r w:rsidRPr="0077116F">
        <w:rPr>
          <w:rFonts w:asciiTheme="minorHAnsi" w:hAnsiTheme="minorHAnsi"/>
          <w:b/>
          <w:sz w:val="24"/>
          <w:szCs w:val="24"/>
          <w:lang w:val="ru-RU"/>
        </w:rPr>
        <w:t>PLACE: Место продажи</w:t>
      </w:r>
    </w:p>
    <w:p w:rsidR="00460900" w:rsidRPr="00494943" w:rsidRDefault="00460900" w:rsidP="00460900">
      <w:pPr>
        <w:spacing w:line="276" w:lineRule="auto"/>
        <w:ind w:firstLine="567"/>
        <w:jc w:val="both"/>
        <w:rPr>
          <w:rFonts w:asciiTheme="minorHAnsi" w:hAnsiTheme="minorHAnsi"/>
          <w:sz w:val="24"/>
          <w:szCs w:val="24"/>
          <w:lang w:val="ru-RU"/>
        </w:rPr>
      </w:pPr>
      <w:r w:rsidRPr="00494943">
        <w:rPr>
          <w:rFonts w:asciiTheme="minorHAnsi" w:hAnsiTheme="minorHAnsi"/>
          <w:sz w:val="24"/>
          <w:szCs w:val="24"/>
          <w:lang w:val="ru-RU"/>
        </w:rPr>
        <w:t>Место продажи обеспечивает доступность продукта для целевого рынка и означает, что товар компании должен присутство</w:t>
      </w:r>
      <w:r>
        <w:rPr>
          <w:rFonts w:asciiTheme="minorHAnsi" w:hAnsiTheme="minorHAnsi"/>
          <w:sz w:val="24"/>
          <w:szCs w:val="24"/>
          <w:lang w:val="ru-RU"/>
        </w:rPr>
        <w:t>вать на рынке в нужном месте (та</w:t>
      </w:r>
      <w:r w:rsidRPr="00494943">
        <w:rPr>
          <w:rFonts w:asciiTheme="minorHAnsi" w:hAnsiTheme="minorHAnsi"/>
          <w:sz w:val="24"/>
          <w:szCs w:val="24"/>
          <w:lang w:val="ru-RU"/>
        </w:rPr>
        <w:t xml:space="preserve">м, где целевой потребитель может его увидеть и купить) в нужное время (тогда, когда у целевого потребителя возникает потребность его купить). Другими словами, место продажи обозначает модель </w:t>
      </w:r>
      <w:r>
        <w:rPr>
          <w:rFonts w:asciiTheme="minorHAnsi" w:hAnsiTheme="minorHAnsi"/>
          <w:sz w:val="24"/>
          <w:szCs w:val="24"/>
          <w:lang w:val="ru-RU"/>
        </w:rPr>
        <w:t xml:space="preserve">распространения </w:t>
      </w:r>
      <w:r w:rsidRPr="00494943">
        <w:rPr>
          <w:rFonts w:asciiTheme="minorHAnsi" w:hAnsiTheme="minorHAnsi"/>
          <w:sz w:val="24"/>
          <w:szCs w:val="24"/>
          <w:lang w:val="ru-RU"/>
        </w:rPr>
        <w:t>товара компании.</w:t>
      </w:r>
    </w:p>
    <w:p w:rsidR="00460900" w:rsidRPr="00494943" w:rsidRDefault="00460900" w:rsidP="00460900">
      <w:pPr>
        <w:spacing w:line="276" w:lineRule="auto"/>
        <w:ind w:firstLine="567"/>
        <w:jc w:val="both"/>
        <w:rPr>
          <w:rFonts w:asciiTheme="minorHAnsi" w:hAnsiTheme="minorHAnsi"/>
          <w:sz w:val="24"/>
          <w:szCs w:val="24"/>
          <w:lang w:val="ru-RU"/>
        </w:rPr>
      </w:pPr>
      <w:r w:rsidRPr="00494943">
        <w:rPr>
          <w:rFonts w:asciiTheme="minorHAnsi" w:hAnsiTheme="minorHAnsi"/>
          <w:sz w:val="24"/>
          <w:szCs w:val="24"/>
          <w:lang w:val="ru-RU"/>
        </w:rPr>
        <w:t>Решения, которые могут быть отражены в маркетинговой стратегии на уровне «место продажи»:</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рынки, на которых планируется продавать товар (в т.ч. стратегия географической экспансии);</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 xml:space="preserve">каналы </w:t>
      </w:r>
      <w:r>
        <w:rPr>
          <w:rFonts w:asciiTheme="minorHAnsi" w:hAnsiTheme="minorHAnsi"/>
          <w:snapToGrid w:val="0"/>
          <w:lang w:val="ru-RU"/>
        </w:rPr>
        <w:t>распространения</w:t>
      </w:r>
      <w:r w:rsidRPr="00494943">
        <w:rPr>
          <w:rFonts w:asciiTheme="minorHAnsi" w:hAnsiTheme="minorHAnsi"/>
          <w:snapToGrid w:val="0"/>
          <w:lang w:val="ru-RU"/>
        </w:rPr>
        <w:t>, через кото</w:t>
      </w:r>
      <w:r>
        <w:rPr>
          <w:rFonts w:asciiTheme="minorHAnsi" w:hAnsiTheme="minorHAnsi"/>
          <w:snapToGrid w:val="0"/>
          <w:lang w:val="ru-RU"/>
        </w:rPr>
        <w:t>рые планируется продавать товар;</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 xml:space="preserve">вид </w:t>
      </w:r>
      <w:r>
        <w:rPr>
          <w:rFonts w:asciiTheme="minorHAnsi" w:hAnsiTheme="minorHAnsi"/>
          <w:snapToGrid w:val="0"/>
          <w:lang w:val="ru-RU"/>
        </w:rPr>
        <w:t>распространения</w:t>
      </w:r>
      <w:r w:rsidRPr="00494943">
        <w:rPr>
          <w:rFonts w:asciiTheme="minorHAnsi" w:hAnsiTheme="minorHAnsi"/>
          <w:snapToGrid w:val="0"/>
          <w:lang w:val="ru-RU"/>
        </w:rPr>
        <w:t xml:space="preserve"> (эксклюзив, ограниченный список дилеров или неограниченная дистрибуция)</w:t>
      </w:r>
      <w:r>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 xml:space="preserve">условия </w:t>
      </w:r>
      <w:r>
        <w:rPr>
          <w:rFonts w:asciiTheme="minorHAnsi" w:hAnsiTheme="minorHAnsi"/>
          <w:snapToGrid w:val="0"/>
          <w:lang w:val="ru-RU"/>
        </w:rPr>
        <w:t>распространения</w:t>
      </w:r>
      <w:r w:rsidRPr="00494943">
        <w:rPr>
          <w:rFonts w:asciiTheme="minorHAnsi" w:hAnsiTheme="minorHAnsi"/>
          <w:snapToGrid w:val="0"/>
          <w:lang w:val="ru-RU"/>
        </w:rPr>
        <w:t xml:space="preserve"> товара (скидки и бонусы для дилеров, требования к выкладке товара для дилеров и штрафные санкции и т.д.)</w:t>
      </w:r>
      <w:r>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условия выкладки товара и правила выкладки (уровень полки, целевая доля полки, количество фейсингов на полке, дублирование фейсингов, обязательный ассортимент и т.д.)</w:t>
      </w:r>
      <w:r>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управление запасами товара и логистика (уровень страховых запасов, требования к срокам годности и т.д</w:t>
      </w:r>
      <w:r>
        <w:rPr>
          <w:rFonts w:asciiTheme="minorHAnsi" w:hAnsiTheme="minorHAnsi"/>
          <w:snapToGrid w:val="0"/>
          <w:lang w:val="ru-RU"/>
        </w:rPr>
        <w:t>.</w:t>
      </w:r>
      <w:r w:rsidRPr="00494943">
        <w:rPr>
          <w:rFonts w:asciiTheme="minorHAnsi" w:hAnsiTheme="minorHAnsi"/>
          <w:snapToGrid w:val="0"/>
          <w:lang w:val="ru-RU"/>
        </w:rPr>
        <w:t>)</w:t>
      </w:r>
      <w:r>
        <w:rPr>
          <w:rFonts w:asciiTheme="minorHAnsi" w:hAnsiTheme="minorHAnsi"/>
          <w:snapToGrid w:val="0"/>
          <w:lang w:val="ru-RU"/>
        </w:rPr>
        <w:t>.</w:t>
      </w:r>
    </w:p>
    <w:p w:rsidR="00460900" w:rsidRDefault="00460900" w:rsidP="00460900">
      <w:pPr>
        <w:spacing w:line="276" w:lineRule="auto"/>
        <w:ind w:firstLine="567"/>
        <w:jc w:val="both"/>
        <w:rPr>
          <w:rFonts w:asciiTheme="minorHAnsi" w:hAnsiTheme="minorHAnsi"/>
          <w:sz w:val="24"/>
          <w:szCs w:val="24"/>
          <w:lang w:val="ru-RU"/>
        </w:rPr>
      </w:pPr>
      <w:r w:rsidRPr="00494943">
        <w:rPr>
          <w:rFonts w:asciiTheme="minorHAnsi" w:hAnsiTheme="minorHAnsi"/>
          <w:sz w:val="24"/>
          <w:szCs w:val="24"/>
          <w:lang w:val="ru-RU"/>
        </w:rPr>
        <w:t>Для физического товара каналы дистрибуции могут быть следующие: гипермаркеты, супермаркеты, продуктовые магазины у дома, рынки, специализированные магазины; оптовые продавцы или розничные торговцы; электронная коммерция; прямые продажи или сетевой маркетинг; продажи по каталогу и т.д.)</w:t>
      </w:r>
      <w:r>
        <w:rPr>
          <w:rFonts w:asciiTheme="minorHAnsi" w:hAnsiTheme="minorHAnsi"/>
          <w:sz w:val="24"/>
          <w:szCs w:val="24"/>
          <w:lang w:val="ru-RU"/>
        </w:rPr>
        <w:t>.</w:t>
      </w:r>
    </w:p>
    <w:p w:rsidR="00460900" w:rsidRPr="00494943" w:rsidRDefault="00460900" w:rsidP="00460900">
      <w:pPr>
        <w:spacing w:line="276" w:lineRule="auto"/>
        <w:ind w:firstLine="567"/>
        <w:jc w:val="both"/>
        <w:rPr>
          <w:rFonts w:asciiTheme="minorHAnsi" w:hAnsiTheme="minorHAnsi"/>
          <w:sz w:val="24"/>
          <w:szCs w:val="24"/>
          <w:lang w:val="ru-RU"/>
        </w:rPr>
      </w:pPr>
    </w:p>
    <w:p w:rsidR="00460900" w:rsidRPr="0077116F" w:rsidRDefault="00460900" w:rsidP="00460900">
      <w:pPr>
        <w:keepNext/>
        <w:spacing w:line="276" w:lineRule="auto"/>
        <w:ind w:firstLine="567"/>
        <w:jc w:val="both"/>
        <w:rPr>
          <w:rFonts w:asciiTheme="minorHAnsi" w:hAnsiTheme="minorHAnsi"/>
          <w:b/>
          <w:sz w:val="24"/>
          <w:szCs w:val="24"/>
          <w:lang w:val="ru-RU"/>
        </w:rPr>
      </w:pPr>
      <w:bookmarkStart w:id="31" w:name="fifth"/>
      <w:bookmarkEnd w:id="31"/>
      <w:r w:rsidRPr="0077116F">
        <w:rPr>
          <w:rFonts w:asciiTheme="minorHAnsi" w:hAnsiTheme="minorHAnsi"/>
          <w:b/>
          <w:sz w:val="24"/>
          <w:szCs w:val="24"/>
          <w:lang w:val="ru-RU"/>
        </w:rPr>
        <w:lastRenderedPageBreak/>
        <w:t>PROMOTIONAL: Продвижение</w:t>
      </w:r>
    </w:p>
    <w:p w:rsidR="00460900" w:rsidRPr="00494943" w:rsidRDefault="00460900" w:rsidP="00460900">
      <w:pPr>
        <w:spacing w:line="276" w:lineRule="auto"/>
        <w:ind w:firstLine="567"/>
        <w:jc w:val="both"/>
        <w:rPr>
          <w:rFonts w:asciiTheme="minorHAnsi" w:hAnsiTheme="minorHAnsi"/>
          <w:sz w:val="24"/>
          <w:szCs w:val="24"/>
          <w:lang w:val="ru-RU"/>
        </w:rPr>
      </w:pPr>
      <w:r w:rsidRPr="00494943">
        <w:rPr>
          <w:rFonts w:asciiTheme="minorHAnsi" w:hAnsiTheme="minorHAnsi"/>
          <w:sz w:val="24"/>
          <w:szCs w:val="24"/>
          <w:lang w:val="ru-RU"/>
        </w:rPr>
        <w:t>В контексте маркетинг</w:t>
      </w:r>
      <w:r>
        <w:rPr>
          <w:rFonts w:asciiTheme="minorHAnsi" w:hAnsiTheme="minorHAnsi"/>
          <w:sz w:val="24"/>
          <w:szCs w:val="24"/>
          <w:lang w:val="ru-RU"/>
        </w:rPr>
        <w:t>-</w:t>
      </w:r>
      <w:r w:rsidRPr="00494943">
        <w:rPr>
          <w:rFonts w:asciiTheme="minorHAnsi" w:hAnsiTheme="minorHAnsi"/>
          <w:sz w:val="24"/>
          <w:szCs w:val="24"/>
          <w:lang w:val="ru-RU"/>
        </w:rPr>
        <w:t xml:space="preserve">микса под продвижением понимаются все </w:t>
      </w:r>
      <w:r w:rsidR="0012565D">
        <w:fldChar w:fldCharType="begin"/>
      </w:r>
      <w:r w:rsidR="0012565D">
        <w:instrText xml:space="preserve"> HYPERLINK "http://powerbranding.ru/mediastrategiya/" \o "Медиастратегия" </w:instrText>
      </w:r>
      <w:r w:rsidR="0012565D">
        <w:fldChar w:fldCharType="separate"/>
      </w:r>
      <w:r w:rsidRPr="00494943">
        <w:rPr>
          <w:rFonts w:asciiTheme="minorHAnsi" w:hAnsiTheme="minorHAnsi"/>
          <w:sz w:val="24"/>
          <w:szCs w:val="24"/>
          <w:lang w:val="ru-RU"/>
        </w:rPr>
        <w:t>маркетинговые коммуникации</w:t>
      </w:r>
      <w:r w:rsidR="0012565D">
        <w:rPr>
          <w:rFonts w:asciiTheme="minorHAnsi" w:hAnsiTheme="minorHAnsi"/>
          <w:sz w:val="24"/>
          <w:szCs w:val="24"/>
          <w:lang w:val="ru-RU"/>
        </w:rPr>
        <w:fldChar w:fldCharType="end"/>
      </w:r>
      <w:r w:rsidRPr="00494943">
        <w:rPr>
          <w:rFonts w:asciiTheme="minorHAnsi" w:hAnsiTheme="minorHAnsi"/>
          <w:sz w:val="24"/>
          <w:szCs w:val="24"/>
          <w:lang w:val="ru-RU"/>
        </w:rPr>
        <w:t xml:space="preserve">, которые позволяют привлечь внимание потребителя к товару, </w:t>
      </w:r>
      <w:hyperlink r:id="rId61" w:history="1">
        <w:r w:rsidRPr="00494943">
          <w:rPr>
            <w:rFonts w:asciiTheme="minorHAnsi" w:hAnsiTheme="minorHAnsi"/>
            <w:sz w:val="24"/>
            <w:szCs w:val="24"/>
            <w:lang w:val="ru-RU"/>
          </w:rPr>
          <w:t>сформировать знание</w:t>
        </w:r>
      </w:hyperlink>
      <w:r w:rsidRPr="00494943">
        <w:rPr>
          <w:rFonts w:asciiTheme="minorHAnsi" w:hAnsiTheme="minorHAnsi"/>
          <w:sz w:val="24"/>
          <w:szCs w:val="24"/>
          <w:lang w:val="ru-RU"/>
        </w:rPr>
        <w:t xml:space="preserve"> о товаре и его ключевых характеристиках, сформировать потребность в приобретении товара и повторные покупки. </w:t>
      </w:r>
    </w:p>
    <w:p w:rsidR="00460900" w:rsidRPr="00494943" w:rsidRDefault="00460900" w:rsidP="00460900">
      <w:pPr>
        <w:spacing w:line="276" w:lineRule="auto"/>
        <w:ind w:firstLine="567"/>
        <w:jc w:val="both"/>
        <w:rPr>
          <w:rFonts w:asciiTheme="minorHAnsi" w:hAnsiTheme="minorHAnsi"/>
          <w:sz w:val="24"/>
          <w:szCs w:val="24"/>
          <w:lang w:val="ru-RU"/>
        </w:rPr>
      </w:pPr>
      <w:r w:rsidRPr="00494943">
        <w:rPr>
          <w:rFonts w:asciiTheme="minorHAnsi" w:hAnsiTheme="minorHAnsi"/>
          <w:sz w:val="24"/>
          <w:szCs w:val="24"/>
          <w:lang w:val="ru-RU"/>
        </w:rPr>
        <w:t xml:space="preserve">К продвижению относятся такие маркетинговые коммуникации как: реклама, </w:t>
      </w:r>
      <w:hyperlink r:id="rId62" w:tooltip="Трейд-маркетинг" w:history="1">
        <w:r w:rsidRPr="00494943">
          <w:rPr>
            <w:rFonts w:asciiTheme="minorHAnsi" w:hAnsiTheme="minorHAnsi"/>
            <w:sz w:val="24"/>
            <w:szCs w:val="24"/>
            <w:lang w:val="ru-RU"/>
          </w:rPr>
          <w:t>продвижение в местах продаж</w:t>
        </w:r>
      </w:hyperlink>
      <w:r w:rsidRPr="00494943">
        <w:rPr>
          <w:rFonts w:asciiTheme="minorHAnsi" w:hAnsiTheme="minorHAnsi"/>
          <w:sz w:val="24"/>
          <w:szCs w:val="24"/>
          <w:lang w:val="ru-RU"/>
        </w:rPr>
        <w:t>, поисковая оптимизация, PR, прямой маркетинг и другие.</w:t>
      </w:r>
    </w:p>
    <w:p w:rsidR="00460900" w:rsidRPr="00494943" w:rsidRDefault="00460900" w:rsidP="00460900">
      <w:pPr>
        <w:spacing w:line="276" w:lineRule="auto"/>
        <w:ind w:firstLine="567"/>
        <w:jc w:val="both"/>
        <w:rPr>
          <w:rFonts w:asciiTheme="minorHAnsi" w:hAnsiTheme="minorHAnsi"/>
          <w:sz w:val="24"/>
          <w:szCs w:val="24"/>
          <w:lang w:val="ru-RU"/>
        </w:rPr>
      </w:pPr>
      <w:r w:rsidRPr="00494943">
        <w:rPr>
          <w:rFonts w:asciiTheme="minorHAnsi" w:hAnsiTheme="minorHAnsi"/>
          <w:sz w:val="24"/>
          <w:szCs w:val="24"/>
          <w:lang w:val="ru-RU"/>
        </w:rPr>
        <w:t>Решения, которые могут быть отражены в маркетинговой стратегии на уровне «продвижение»:</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стратегия продвижения: pull или push</w:t>
      </w:r>
      <w:r>
        <w:rPr>
          <w:rFonts w:asciiTheme="minorHAnsi" w:hAnsiTheme="minorHAnsi"/>
          <w:snapToGrid w:val="0"/>
          <w:lang w:val="ru-RU"/>
        </w:rPr>
        <w:t>;</w:t>
      </w:r>
    </w:p>
    <w:p w:rsidR="00460900" w:rsidRPr="00494943" w:rsidRDefault="0012565D" w:rsidP="00460900">
      <w:pPr>
        <w:pStyle w:val="ListParagraph"/>
        <w:widowControl w:val="0"/>
        <w:numPr>
          <w:ilvl w:val="0"/>
          <w:numId w:val="34"/>
        </w:numPr>
        <w:spacing w:line="276" w:lineRule="auto"/>
        <w:ind w:left="0" w:firstLine="567"/>
        <w:jc w:val="both"/>
        <w:rPr>
          <w:rFonts w:asciiTheme="minorHAnsi" w:hAnsiTheme="minorHAnsi"/>
          <w:snapToGrid w:val="0"/>
          <w:lang w:val="ru-RU"/>
        </w:rPr>
      </w:pPr>
      <w:hyperlink r:id="rId63" w:tooltip="Каким должен быть рекламный бюджет?" w:history="1">
        <w:r w:rsidR="00460900" w:rsidRPr="00494943">
          <w:rPr>
            <w:rFonts w:asciiTheme="minorHAnsi" w:hAnsiTheme="minorHAnsi"/>
            <w:snapToGrid w:val="0"/>
            <w:lang w:val="ru-RU"/>
          </w:rPr>
          <w:t>маркетинговый бюджет</w:t>
        </w:r>
      </w:hyperlink>
      <w:r w:rsidR="00460900">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 xml:space="preserve">целевые значения знания, потребления и лояльности бренда среди </w:t>
      </w:r>
      <w:hyperlink r:id="rId64" w:tooltip="Целевая аудитория" w:history="1">
        <w:r w:rsidRPr="00494943">
          <w:rPr>
            <w:rFonts w:asciiTheme="minorHAnsi" w:hAnsiTheme="minorHAnsi"/>
            <w:snapToGrid w:val="0"/>
            <w:lang w:val="ru-RU"/>
          </w:rPr>
          <w:t>целевой аудитории</w:t>
        </w:r>
      </w:hyperlink>
      <w:r>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участие в специализированных событиях и шоу</w:t>
      </w:r>
      <w:r>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каналы коммуникации, через которые планируется контактировать с потребителем</w:t>
      </w:r>
      <w:r>
        <w:rPr>
          <w:rFonts w:asciiTheme="minorHAnsi" w:hAnsiTheme="minorHAnsi"/>
          <w:snapToGrid w:val="0"/>
          <w:lang w:val="ru-RU"/>
        </w:rPr>
        <w:t>;</w:t>
      </w:r>
    </w:p>
    <w:p w:rsidR="00460900" w:rsidRPr="00494943" w:rsidRDefault="0012565D" w:rsidP="00460900">
      <w:pPr>
        <w:pStyle w:val="ListParagraph"/>
        <w:widowControl w:val="0"/>
        <w:numPr>
          <w:ilvl w:val="0"/>
          <w:numId w:val="34"/>
        </w:numPr>
        <w:spacing w:line="276" w:lineRule="auto"/>
        <w:ind w:left="0" w:firstLine="567"/>
        <w:jc w:val="both"/>
        <w:rPr>
          <w:rFonts w:asciiTheme="minorHAnsi" w:hAnsiTheme="minorHAnsi"/>
          <w:snapToGrid w:val="0"/>
          <w:lang w:val="ru-RU"/>
        </w:rPr>
      </w:pPr>
      <w:hyperlink r:id="rId65" w:tooltip="Выбор географии размещения рекламной кампании" w:history="1">
        <w:r w:rsidR="00460900" w:rsidRPr="00494943">
          <w:rPr>
            <w:rFonts w:asciiTheme="minorHAnsi" w:hAnsiTheme="minorHAnsi"/>
            <w:snapToGrid w:val="0"/>
            <w:lang w:val="ru-RU"/>
          </w:rPr>
          <w:t>география коммуникации</w:t>
        </w:r>
      </w:hyperlink>
      <w:r w:rsidR="00460900">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с</w:t>
      </w:r>
      <w:r w:rsidRPr="00494943">
        <w:rPr>
          <w:rFonts w:asciiTheme="minorHAnsi" w:hAnsiTheme="minorHAnsi"/>
          <w:snapToGrid w:val="0"/>
          <w:lang w:val="ru-RU"/>
        </w:rPr>
        <w:t>тратегия PR и event-маркетинг</w:t>
      </w:r>
      <w:r>
        <w:rPr>
          <w:rFonts w:asciiTheme="minorHAnsi" w:hAnsiTheme="minorHAnsi"/>
          <w:snapToGrid w:val="0"/>
          <w:lang w:val="ru-RU"/>
        </w:rPr>
        <w:t>;</w:t>
      </w:r>
    </w:p>
    <w:p w:rsidR="00460900" w:rsidRPr="00494943"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медиа-стратегия бренда</w:t>
      </w:r>
      <w:r>
        <w:rPr>
          <w:rFonts w:asciiTheme="minorHAnsi" w:hAnsiTheme="minorHAnsi"/>
          <w:snapToGrid w:val="0"/>
          <w:lang w:val="ru-RU"/>
        </w:rPr>
        <w:t>;</w:t>
      </w:r>
    </w:p>
    <w:p w:rsidR="00460900"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494943">
        <w:rPr>
          <w:rFonts w:asciiTheme="minorHAnsi" w:hAnsiTheme="minorHAnsi"/>
          <w:snapToGrid w:val="0"/>
          <w:lang w:val="ru-RU"/>
        </w:rPr>
        <w:t xml:space="preserve">промо-мероприятия в течение года и </w:t>
      </w:r>
      <w:hyperlink r:id="rId66" w:tooltip="Энциклопедия промо акций для конечного потребителя" w:history="1">
        <w:r w:rsidRPr="00494943">
          <w:rPr>
            <w:rFonts w:asciiTheme="minorHAnsi" w:hAnsiTheme="minorHAnsi"/>
            <w:snapToGrid w:val="0"/>
            <w:lang w:val="ru-RU"/>
          </w:rPr>
          <w:t>акции по стимулированию сбыта</w:t>
        </w:r>
      </w:hyperlink>
      <w:r>
        <w:rPr>
          <w:rFonts w:asciiTheme="minorHAnsi" w:hAnsiTheme="minorHAnsi"/>
          <w:snapToGrid w:val="0"/>
          <w:lang w:val="ru-RU"/>
        </w:rPr>
        <w:t>.</w:t>
      </w:r>
    </w:p>
    <w:p w:rsidR="00460900" w:rsidRPr="0095303F" w:rsidRDefault="00460900" w:rsidP="00460900">
      <w:pPr>
        <w:spacing w:line="276" w:lineRule="auto"/>
        <w:ind w:firstLine="567"/>
        <w:jc w:val="both"/>
        <w:rPr>
          <w:rFonts w:asciiTheme="minorHAnsi" w:hAnsiTheme="minorHAnsi"/>
          <w:snapToGrid w:val="0"/>
          <w:sz w:val="24"/>
          <w:szCs w:val="24"/>
          <w:lang w:val="ru-RU"/>
        </w:rPr>
      </w:pPr>
    </w:p>
    <w:p w:rsidR="00460900" w:rsidRPr="00A92A51" w:rsidRDefault="00460900" w:rsidP="00460900">
      <w:pPr>
        <w:spacing w:line="276" w:lineRule="auto"/>
        <w:ind w:firstLine="567"/>
        <w:jc w:val="both"/>
        <w:rPr>
          <w:rFonts w:asciiTheme="minorHAnsi" w:hAnsiTheme="minorHAnsi"/>
          <w:b/>
          <w:sz w:val="24"/>
          <w:szCs w:val="24"/>
          <w:lang w:val="ru-RU"/>
        </w:rPr>
      </w:pPr>
      <w:r w:rsidRPr="00775446">
        <w:rPr>
          <w:rFonts w:asciiTheme="minorHAnsi" w:hAnsiTheme="minorHAnsi"/>
          <w:b/>
          <w:sz w:val="24"/>
          <w:szCs w:val="24"/>
          <w:lang w:val="ru-RU"/>
        </w:rPr>
        <w:t>Рекомендуемая</w:t>
      </w:r>
      <w:r w:rsidRPr="00A92A51">
        <w:rPr>
          <w:rFonts w:asciiTheme="minorHAnsi" w:hAnsiTheme="minorHAnsi"/>
          <w:b/>
          <w:sz w:val="24"/>
          <w:szCs w:val="24"/>
          <w:lang w:val="ru-RU"/>
        </w:rPr>
        <w:t xml:space="preserve"> </w:t>
      </w:r>
      <w:r w:rsidRPr="00775446">
        <w:rPr>
          <w:rFonts w:asciiTheme="minorHAnsi" w:hAnsiTheme="minorHAnsi"/>
          <w:b/>
          <w:sz w:val="24"/>
          <w:szCs w:val="24"/>
          <w:lang w:val="ru-RU"/>
        </w:rPr>
        <w:t>литература</w:t>
      </w:r>
      <w:r w:rsidRPr="00A92A51">
        <w:rPr>
          <w:rFonts w:asciiTheme="minorHAnsi" w:hAnsiTheme="minorHAnsi"/>
          <w:b/>
          <w:sz w:val="24"/>
          <w:szCs w:val="24"/>
          <w:lang w:val="ru-RU"/>
        </w:rPr>
        <w:t>:</w:t>
      </w:r>
    </w:p>
    <w:p w:rsidR="00460900" w:rsidRPr="003961A6" w:rsidRDefault="00460900" w:rsidP="003961A6">
      <w:pPr>
        <w:spacing w:line="276" w:lineRule="auto"/>
        <w:ind w:firstLine="567"/>
        <w:rPr>
          <w:rFonts w:asciiTheme="minorHAnsi" w:eastAsia="Times New Roman" w:hAnsiTheme="minorHAnsi"/>
          <w:bCs/>
          <w:sz w:val="24"/>
          <w:szCs w:val="24"/>
          <w:lang w:val="uk-UA"/>
        </w:rPr>
      </w:pPr>
      <w:r w:rsidRPr="003961A6">
        <w:rPr>
          <w:rFonts w:asciiTheme="minorHAnsi" w:eastAsia="Times New Roman" w:hAnsiTheme="minorHAnsi"/>
          <w:bCs/>
          <w:sz w:val="24"/>
          <w:szCs w:val="24"/>
          <w:lang w:val="en-US"/>
        </w:rPr>
        <w:t>Marketing</w:t>
      </w:r>
      <w:r w:rsidRPr="003961A6">
        <w:rPr>
          <w:rFonts w:asciiTheme="minorHAnsi" w:eastAsia="Times New Roman" w:hAnsiTheme="minorHAnsi"/>
          <w:bCs/>
          <w:sz w:val="24"/>
          <w:szCs w:val="24"/>
          <w:lang w:val="uk-UA"/>
        </w:rPr>
        <w:t xml:space="preserve"> </w:t>
      </w:r>
      <w:r w:rsidRPr="003961A6">
        <w:rPr>
          <w:rFonts w:asciiTheme="minorHAnsi" w:eastAsia="Times New Roman" w:hAnsiTheme="minorHAnsi"/>
          <w:bCs/>
          <w:sz w:val="24"/>
          <w:szCs w:val="24"/>
          <w:lang w:val="en-US"/>
        </w:rPr>
        <w:t>Mix</w:t>
      </w:r>
      <w:r w:rsidRPr="003961A6">
        <w:rPr>
          <w:rFonts w:asciiTheme="minorHAnsi" w:eastAsia="Times New Roman" w:hAnsiTheme="minorHAnsi"/>
          <w:bCs/>
          <w:sz w:val="24"/>
          <w:szCs w:val="24"/>
          <w:lang w:val="uk-UA"/>
        </w:rPr>
        <w:t xml:space="preserve"> – 4 </w:t>
      </w:r>
      <w:r w:rsidRPr="003961A6">
        <w:rPr>
          <w:rFonts w:asciiTheme="minorHAnsi" w:eastAsia="Times New Roman" w:hAnsiTheme="minorHAnsi"/>
          <w:bCs/>
          <w:sz w:val="24"/>
          <w:szCs w:val="24"/>
          <w:lang w:val="en-US"/>
        </w:rPr>
        <w:t>P</w:t>
      </w:r>
      <w:r w:rsidRPr="003961A6">
        <w:rPr>
          <w:rFonts w:asciiTheme="minorHAnsi" w:eastAsia="Times New Roman" w:hAnsiTheme="minorHAnsi"/>
          <w:bCs/>
          <w:sz w:val="24"/>
          <w:szCs w:val="24"/>
          <w:lang w:val="uk-UA"/>
        </w:rPr>
        <w:t>’</w:t>
      </w:r>
      <w:r w:rsidRPr="003961A6">
        <w:rPr>
          <w:rFonts w:asciiTheme="minorHAnsi" w:eastAsia="Times New Roman" w:hAnsiTheme="minorHAnsi"/>
          <w:bCs/>
          <w:sz w:val="24"/>
          <w:szCs w:val="24"/>
          <w:lang w:val="en-US"/>
        </w:rPr>
        <w:t>s</w:t>
      </w:r>
      <w:r w:rsidRPr="003961A6">
        <w:rPr>
          <w:rFonts w:asciiTheme="minorHAnsi" w:eastAsia="Times New Roman" w:hAnsiTheme="minorHAnsi"/>
          <w:bCs/>
          <w:sz w:val="24"/>
          <w:szCs w:val="24"/>
          <w:lang w:val="uk-UA"/>
        </w:rPr>
        <w:t xml:space="preserve"> </w:t>
      </w:r>
      <w:r w:rsidRPr="003961A6">
        <w:rPr>
          <w:rFonts w:asciiTheme="minorHAnsi" w:eastAsia="Times New Roman" w:hAnsiTheme="minorHAnsi"/>
          <w:bCs/>
          <w:sz w:val="24"/>
          <w:szCs w:val="24"/>
          <w:lang w:val="en-US"/>
        </w:rPr>
        <w:t>of</w:t>
      </w:r>
      <w:r w:rsidRPr="003961A6">
        <w:rPr>
          <w:rFonts w:asciiTheme="minorHAnsi" w:eastAsia="Times New Roman" w:hAnsiTheme="minorHAnsi"/>
          <w:bCs/>
          <w:sz w:val="24"/>
          <w:szCs w:val="24"/>
          <w:lang w:val="uk-UA"/>
        </w:rPr>
        <w:t xml:space="preserve"> </w:t>
      </w:r>
      <w:r w:rsidRPr="003961A6">
        <w:rPr>
          <w:rFonts w:asciiTheme="minorHAnsi" w:eastAsia="Times New Roman" w:hAnsiTheme="minorHAnsi"/>
          <w:bCs/>
          <w:sz w:val="24"/>
          <w:szCs w:val="24"/>
          <w:lang w:val="en-US"/>
        </w:rPr>
        <w:t>Marketing</w:t>
      </w:r>
      <w:r w:rsidRPr="003961A6">
        <w:rPr>
          <w:rFonts w:asciiTheme="minorHAnsi" w:eastAsia="Times New Roman" w:hAnsiTheme="minorHAnsi"/>
          <w:bCs/>
          <w:sz w:val="24"/>
          <w:szCs w:val="24"/>
          <w:lang w:val="uk-UA"/>
        </w:rPr>
        <w:t xml:space="preserve"> </w:t>
      </w:r>
      <w:r w:rsidRPr="003961A6">
        <w:rPr>
          <w:rFonts w:asciiTheme="minorHAnsi" w:eastAsia="Times New Roman" w:hAnsiTheme="minorHAnsi"/>
          <w:bCs/>
          <w:sz w:val="24"/>
          <w:szCs w:val="24"/>
          <w:lang w:val="en-US"/>
        </w:rPr>
        <w:t>Mix</w:t>
      </w:r>
      <w:r w:rsidRPr="003961A6">
        <w:rPr>
          <w:rFonts w:asciiTheme="minorHAnsi" w:eastAsia="Times New Roman" w:hAnsiTheme="minorHAnsi"/>
          <w:bCs/>
          <w:sz w:val="24"/>
          <w:szCs w:val="24"/>
          <w:lang w:val="uk-UA"/>
        </w:rPr>
        <w:t xml:space="preserve"> </w:t>
      </w:r>
      <w:hyperlink r:id="rId67" w:history="1">
        <w:r w:rsidRPr="003961A6">
          <w:rPr>
            <w:rStyle w:val="Hyperlink"/>
            <w:rFonts w:asciiTheme="minorHAnsi" w:eastAsia="Times New Roman" w:hAnsiTheme="minorHAnsi"/>
            <w:bCs/>
            <w:sz w:val="24"/>
            <w:szCs w:val="24"/>
            <w:lang w:val="en-US"/>
          </w:rPr>
          <w:t>https</w:t>
        </w:r>
        <w:r w:rsidRPr="003961A6">
          <w:rPr>
            <w:rStyle w:val="Hyperlink"/>
            <w:rFonts w:asciiTheme="minorHAnsi" w:eastAsia="Times New Roman" w:hAnsiTheme="minorHAnsi"/>
            <w:bCs/>
            <w:sz w:val="24"/>
            <w:szCs w:val="24"/>
            <w:lang w:val="uk-UA"/>
          </w:rPr>
          <w:t>://</w:t>
        </w:r>
        <w:proofErr w:type="spellStart"/>
        <w:r w:rsidRPr="003961A6">
          <w:rPr>
            <w:rStyle w:val="Hyperlink"/>
            <w:rFonts w:asciiTheme="minorHAnsi" w:eastAsia="Times New Roman" w:hAnsiTheme="minorHAnsi"/>
            <w:bCs/>
            <w:sz w:val="24"/>
            <w:szCs w:val="24"/>
            <w:lang w:val="en-US"/>
          </w:rPr>
          <w:t>mbaknol</w:t>
        </w:r>
        <w:proofErr w:type="spellEnd"/>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com</w:t>
        </w:r>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marketing</w:t>
        </w:r>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management</w:t>
        </w:r>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marketing</w:t>
        </w:r>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mix</w:t>
        </w:r>
        <w:r w:rsidRPr="003961A6">
          <w:rPr>
            <w:rStyle w:val="Hyperlink"/>
            <w:rFonts w:asciiTheme="minorHAnsi" w:eastAsia="Times New Roman" w:hAnsiTheme="minorHAnsi"/>
            <w:bCs/>
            <w:sz w:val="24"/>
            <w:szCs w:val="24"/>
            <w:lang w:val="uk-UA"/>
          </w:rPr>
          <w:t>-4-</w:t>
        </w:r>
        <w:proofErr w:type="spellStart"/>
        <w:r w:rsidRPr="003961A6">
          <w:rPr>
            <w:rStyle w:val="Hyperlink"/>
            <w:rFonts w:asciiTheme="minorHAnsi" w:eastAsia="Times New Roman" w:hAnsiTheme="minorHAnsi"/>
            <w:bCs/>
            <w:sz w:val="24"/>
            <w:szCs w:val="24"/>
            <w:lang w:val="en-US"/>
          </w:rPr>
          <w:t>ps</w:t>
        </w:r>
        <w:proofErr w:type="spellEnd"/>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of</w:t>
        </w:r>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marketing</w:t>
        </w:r>
        <w:r w:rsidRPr="003961A6">
          <w:rPr>
            <w:rStyle w:val="Hyperlink"/>
            <w:rFonts w:asciiTheme="minorHAnsi" w:eastAsia="Times New Roman" w:hAnsiTheme="minorHAnsi"/>
            <w:bCs/>
            <w:sz w:val="24"/>
            <w:szCs w:val="24"/>
            <w:lang w:val="uk-UA"/>
          </w:rPr>
          <w:t>-</w:t>
        </w:r>
        <w:r w:rsidRPr="003961A6">
          <w:rPr>
            <w:rStyle w:val="Hyperlink"/>
            <w:rFonts w:asciiTheme="minorHAnsi" w:eastAsia="Times New Roman" w:hAnsiTheme="minorHAnsi"/>
            <w:bCs/>
            <w:sz w:val="24"/>
            <w:szCs w:val="24"/>
            <w:lang w:val="en-US"/>
          </w:rPr>
          <w:t>mix</w:t>
        </w:r>
        <w:r w:rsidRPr="003961A6">
          <w:rPr>
            <w:rStyle w:val="Hyperlink"/>
            <w:rFonts w:asciiTheme="minorHAnsi" w:eastAsia="Times New Roman" w:hAnsiTheme="minorHAnsi"/>
            <w:bCs/>
            <w:sz w:val="24"/>
            <w:szCs w:val="24"/>
            <w:lang w:val="uk-UA"/>
          </w:rPr>
          <w:t>/</w:t>
        </w:r>
      </w:hyperlink>
    </w:p>
    <w:p w:rsidR="00460900" w:rsidRPr="003961A6" w:rsidRDefault="00460900" w:rsidP="003961A6">
      <w:pPr>
        <w:spacing w:line="276" w:lineRule="auto"/>
        <w:ind w:firstLine="567"/>
        <w:rPr>
          <w:rFonts w:asciiTheme="minorHAnsi" w:eastAsia="Times New Roman" w:hAnsiTheme="minorHAnsi"/>
          <w:sz w:val="24"/>
          <w:szCs w:val="24"/>
          <w:lang w:val="ru-RU"/>
        </w:rPr>
      </w:pPr>
      <w:r w:rsidRPr="003961A6">
        <w:rPr>
          <w:rFonts w:asciiTheme="minorHAnsi" w:eastAsia="Times New Roman" w:hAnsiTheme="minorHAnsi"/>
          <w:bCs/>
          <w:sz w:val="24"/>
          <w:szCs w:val="24"/>
          <w:lang w:val="ru-RU"/>
        </w:rPr>
        <w:t xml:space="preserve">Как определяется цена: методы ценообразования и ценовая политика бизнеса </w:t>
      </w:r>
      <w:hyperlink r:id="rId68" w:history="1">
        <w:r w:rsidRPr="003961A6">
          <w:rPr>
            <w:rStyle w:val="Hyperlink"/>
            <w:rFonts w:asciiTheme="minorHAnsi" w:eastAsia="Times New Roman" w:hAnsiTheme="minorHAnsi"/>
            <w:bCs/>
            <w:sz w:val="24"/>
            <w:szCs w:val="24"/>
            <w:lang w:val="ru-RU"/>
          </w:rPr>
          <w:t>http://elitarium.ru/cenovaja-politika-cenoobrazovanie-pribyl-zatraty-konkurencija-vyruchka-marketing/</w:t>
        </w:r>
      </w:hyperlink>
    </w:p>
    <w:p w:rsidR="00460900" w:rsidRPr="003961A6" w:rsidRDefault="00460900" w:rsidP="003961A6">
      <w:pPr>
        <w:spacing w:line="276" w:lineRule="auto"/>
        <w:ind w:firstLine="567"/>
        <w:rPr>
          <w:rFonts w:asciiTheme="minorHAnsi" w:eastAsia="Times New Roman" w:hAnsiTheme="minorHAnsi"/>
          <w:bCs/>
          <w:sz w:val="24"/>
          <w:szCs w:val="24"/>
          <w:lang w:val="ru-RU"/>
        </w:rPr>
      </w:pPr>
      <w:r w:rsidRPr="003961A6">
        <w:rPr>
          <w:rFonts w:asciiTheme="minorHAnsi" w:eastAsia="Times New Roman" w:hAnsiTheme="minorHAnsi"/>
          <w:bCs/>
          <w:sz w:val="24"/>
          <w:szCs w:val="24"/>
          <w:lang w:val="ru-RU"/>
        </w:rPr>
        <w:t xml:space="preserve">Коммуникативная стратегия </w:t>
      </w:r>
      <w:hyperlink r:id="rId69" w:history="1">
        <w:r w:rsidRPr="003961A6">
          <w:rPr>
            <w:rStyle w:val="Hyperlink"/>
            <w:rFonts w:asciiTheme="minorHAnsi" w:eastAsia="Times New Roman" w:hAnsiTheme="minorHAnsi"/>
            <w:bCs/>
            <w:sz w:val="24"/>
            <w:szCs w:val="24"/>
            <w:lang w:val="ru-RU"/>
          </w:rPr>
          <w:t>http://marketch.ru/marketing_dictionary/marketing_terms_k/communicative-strategy/</w:t>
        </w:r>
      </w:hyperlink>
    </w:p>
    <w:p w:rsidR="00460900" w:rsidRPr="003961A6" w:rsidRDefault="00460900" w:rsidP="003961A6">
      <w:pPr>
        <w:spacing w:line="276" w:lineRule="auto"/>
        <w:ind w:firstLine="567"/>
        <w:rPr>
          <w:rFonts w:asciiTheme="minorHAnsi" w:hAnsiTheme="minorHAnsi"/>
          <w:sz w:val="24"/>
          <w:szCs w:val="24"/>
          <w:u w:val="single"/>
          <w:lang w:val="ru-RU"/>
        </w:rPr>
      </w:pPr>
      <w:r w:rsidRPr="003961A6">
        <w:rPr>
          <w:rFonts w:asciiTheme="minorHAnsi" w:eastAsia="Times New Roman" w:hAnsiTheme="minorHAnsi"/>
          <w:bCs/>
          <w:sz w:val="24"/>
          <w:szCs w:val="24"/>
          <w:lang w:val="ru-RU"/>
        </w:rPr>
        <w:t xml:space="preserve">Сбытовая политика в маркетинге: где, как и через кого продавать </w:t>
      </w:r>
      <w:hyperlink r:id="rId70" w:history="1">
        <w:r w:rsidRPr="003961A6">
          <w:rPr>
            <w:rStyle w:val="Hyperlink"/>
            <w:rFonts w:asciiTheme="minorHAnsi" w:eastAsia="Times New Roman" w:hAnsiTheme="minorHAnsi"/>
            <w:bCs/>
            <w:sz w:val="24"/>
            <w:szCs w:val="24"/>
            <w:lang w:val="ru-RU"/>
          </w:rPr>
          <w:t>http://elitarium.ru/sbyt-rynok-tovar-postavshhik-posrednik-strategija-kanaly-tovarodvizhenija-assortiment-pribyl/</w:t>
        </w:r>
      </w:hyperlink>
    </w:p>
    <w:p w:rsidR="00460900" w:rsidRPr="00F752D3" w:rsidRDefault="00460900" w:rsidP="003961A6">
      <w:pPr>
        <w:spacing w:line="276" w:lineRule="auto"/>
        <w:ind w:firstLine="567"/>
        <w:rPr>
          <w:rStyle w:val="Hyperlink"/>
          <w:rFonts w:asciiTheme="minorHAnsi" w:eastAsia="Times New Roman" w:hAnsiTheme="minorHAnsi"/>
          <w:bCs/>
          <w:sz w:val="24"/>
          <w:szCs w:val="24"/>
          <w:lang w:val="ru-RU"/>
        </w:rPr>
      </w:pPr>
      <w:r w:rsidRPr="003961A6">
        <w:rPr>
          <w:rFonts w:asciiTheme="minorHAnsi" w:eastAsia="Times New Roman" w:hAnsiTheme="minorHAnsi"/>
          <w:bCs/>
          <w:sz w:val="24"/>
          <w:szCs w:val="24"/>
          <w:lang w:val="ru-RU"/>
        </w:rPr>
        <w:t xml:space="preserve">Что такое ценовой маркетинг? </w:t>
      </w:r>
      <w:hyperlink r:id="rId71" w:history="1">
        <w:r w:rsidRPr="003961A6">
          <w:rPr>
            <w:rStyle w:val="Hyperlink"/>
            <w:rFonts w:asciiTheme="minorHAnsi" w:eastAsia="Times New Roman" w:hAnsiTheme="minorHAnsi"/>
            <w:bCs/>
            <w:sz w:val="24"/>
            <w:szCs w:val="24"/>
            <w:lang w:val="en-US"/>
          </w:rPr>
          <w:t>http</w:t>
        </w:r>
        <w:r w:rsidRPr="003961A6">
          <w:rPr>
            <w:rStyle w:val="Hyperlink"/>
            <w:rFonts w:asciiTheme="minorHAnsi" w:eastAsia="Times New Roman" w:hAnsiTheme="minorHAnsi"/>
            <w:bCs/>
            <w:sz w:val="24"/>
            <w:szCs w:val="24"/>
            <w:lang w:val="ru-RU"/>
          </w:rPr>
          <w:t>://</w:t>
        </w:r>
        <w:r w:rsidRPr="003961A6">
          <w:rPr>
            <w:rStyle w:val="Hyperlink"/>
            <w:rFonts w:asciiTheme="minorHAnsi" w:eastAsia="Times New Roman" w:hAnsiTheme="minorHAnsi"/>
            <w:bCs/>
            <w:sz w:val="24"/>
            <w:szCs w:val="24"/>
            <w:lang w:val="en-US"/>
          </w:rPr>
          <w:t>marketing</w:t>
        </w:r>
        <w:r w:rsidRPr="003961A6">
          <w:rPr>
            <w:rStyle w:val="Hyperlink"/>
            <w:rFonts w:asciiTheme="minorHAnsi" w:eastAsia="Times New Roman" w:hAnsiTheme="minorHAnsi"/>
            <w:bCs/>
            <w:sz w:val="24"/>
            <w:szCs w:val="24"/>
            <w:lang w:val="ru-RU"/>
          </w:rPr>
          <w:t>.</w:t>
        </w:r>
        <w:proofErr w:type="spellStart"/>
        <w:r w:rsidRPr="003961A6">
          <w:rPr>
            <w:rStyle w:val="Hyperlink"/>
            <w:rFonts w:asciiTheme="minorHAnsi" w:eastAsia="Times New Roman" w:hAnsiTheme="minorHAnsi"/>
            <w:bCs/>
            <w:sz w:val="24"/>
            <w:szCs w:val="24"/>
            <w:lang w:val="en-US"/>
          </w:rPr>
          <w:t>proadv</w:t>
        </w:r>
        <w:proofErr w:type="spellEnd"/>
        <w:r w:rsidRPr="003961A6">
          <w:rPr>
            <w:rStyle w:val="Hyperlink"/>
            <w:rFonts w:asciiTheme="minorHAnsi" w:eastAsia="Times New Roman" w:hAnsiTheme="minorHAnsi"/>
            <w:bCs/>
            <w:sz w:val="24"/>
            <w:szCs w:val="24"/>
            <w:lang w:val="ru-RU"/>
          </w:rPr>
          <w:t>.</w:t>
        </w:r>
        <w:r w:rsidRPr="003961A6">
          <w:rPr>
            <w:rStyle w:val="Hyperlink"/>
            <w:rFonts w:asciiTheme="minorHAnsi" w:eastAsia="Times New Roman" w:hAnsiTheme="minorHAnsi"/>
            <w:bCs/>
            <w:sz w:val="24"/>
            <w:szCs w:val="24"/>
            <w:lang w:val="en-US"/>
          </w:rPr>
          <w:t>net</w:t>
        </w:r>
        <w:r w:rsidRPr="003961A6">
          <w:rPr>
            <w:rStyle w:val="Hyperlink"/>
            <w:rFonts w:asciiTheme="minorHAnsi" w:eastAsia="Times New Roman" w:hAnsiTheme="minorHAnsi"/>
            <w:bCs/>
            <w:sz w:val="24"/>
            <w:szCs w:val="24"/>
            <w:lang w:val="ru-RU"/>
          </w:rPr>
          <w:t>/2012/06/</w:t>
        </w:r>
        <w:r w:rsidRPr="003961A6">
          <w:rPr>
            <w:rStyle w:val="Hyperlink"/>
            <w:rFonts w:asciiTheme="minorHAnsi" w:eastAsia="Times New Roman" w:hAnsiTheme="minorHAnsi"/>
            <w:bCs/>
            <w:sz w:val="24"/>
            <w:szCs w:val="24"/>
            <w:lang w:val="en-US"/>
          </w:rPr>
          <w:t>blog</w:t>
        </w:r>
        <w:r w:rsidRPr="003961A6">
          <w:rPr>
            <w:rStyle w:val="Hyperlink"/>
            <w:rFonts w:asciiTheme="minorHAnsi" w:eastAsia="Times New Roman" w:hAnsiTheme="minorHAnsi"/>
            <w:bCs/>
            <w:sz w:val="24"/>
            <w:szCs w:val="24"/>
            <w:lang w:val="ru-RU"/>
          </w:rPr>
          <w:t>-</w:t>
        </w:r>
        <w:r w:rsidRPr="003961A6">
          <w:rPr>
            <w:rStyle w:val="Hyperlink"/>
            <w:rFonts w:asciiTheme="minorHAnsi" w:eastAsia="Times New Roman" w:hAnsiTheme="minorHAnsi"/>
            <w:bCs/>
            <w:sz w:val="24"/>
            <w:szCs w:val="24"/>
            <w:lang w:val="en-US"/>
          </w:rPr>
          <w:t>post</w:t>
        </w:r>
        <w:r w:rsidRPr="003961A6">
          <w:rPr>
            <w:rStyle w:val="Hyperlink"/>
            <w:rFonts w:asciiTheme="minorHAnsi" w:eastAsia="Times New Roman" w:hAnsiTheme="minorHAnsi"/>
            <w:bCs/>
            <w:sz w:val="24"/>
            <w:szCs w:val="24"/>
            <w:lang w:val="ru-RU"/>
          </w:rPr>
          <w:t>.</w:t>
        </w:r>
        <w:r w:rsidRPr="003961A6">
          <w:rPr>
            <w:rStyle w:val="Hyperlink"/>
            <w:rFonts w:asciiTheme="minorHAnsi" w:eastAsia="Times New Roman" w:hAnsiTheme="minorHAnsi"/>
            <w:bCs/>
            <w:sz w:val="24"/>
            <w:szCs w:val="24"/>
            <w:lang w:val="en-US"/>
          </w:rPr>
          <w:t>html</w:t>
        </w:r>
      </w:hyperlink>
    </w:p>
    <w:p w:rsidR="0026497F" w:rsidRDefault="0026497F" w:rsidP="0026497F">
      <w:pPr>
        <w:pStyle w:val="Heading1"/>
        <w:numPr>
          <w:ilvl w:val="0"/>
          <w:numId w:val="0"/>
        </w:numPr>
        <w:shd w:val="clear" w:color="auto" w:fill="FFFFFF"/>
        <w:spacing w:before="0" w:after="0"/>
        <w:ind w:firstLine="567"/>
        <w:rPr>
          <w:rFonts w:asciiTheme="minorHAnsi" w:eastAsia="Calibri" w:hAnsiTheme="minorHAnsi" w:cs="Arial"/>
          <w:b w:val="0"/>
          <w:color w:val="auto"/>
          <w:sz w:val="24"/>
          <w:szCs w:val="24"/>
          <w:lang w:val="ru-RU" w:eastAsia="en-GB"/>
        </w:rPr>
      </w:pPr>
      <w:r>
        <w:rPr>
          <w:rFonts w:asciiTheme="minorHAnsi" w:eastAsia="Calibri" w:hAnsiTheme="minorHAnsi" w:cs="Arial"/>
          <w:b w:val="0"/>
          <w:color w:val="auto"/>
          <w:sz w:val="24"/>
          <w:szCs w:val="24"/>
          <w:lang w:val="ru-RU" w:eastAsia="en-GB"/>
        </w:rPr>
        <w:t xml:space="preserve">Комплексная стратегия: как собрать идеальный маркетинг-микс </w:t>
      </w:r>
      <w:r w:rsidR="0012565D">
        <w:fldChar w:fldCharType="begin"/>
      </w:r>
      <w:r w:rsidR="0012565D">
        <w:instrText xml:space="preserve"> HYPERLINK "https://www.youtube.com/watch?v=SpfwHYnApuE" </w:instrText>
      </w:r>
      <w:r w:rsidR="0012565D">
        <w:fldChar w:fldCharType="separate"/>
      </w:r>
      <w:r>
        <w:rPr>
          <w:rStyle w:val="Hyperlink"/>
          <w:rFonts w:asciiTheme="minorHAnsi" w:eastAsia="Calibri" w:hAnsiTheme="minorHAnsi" w:cs="Arial"/>
          <w:b w:val="0"/>
          <w:sz w:val="24"/>
          <w:szCs w:val="24"/>
          <w:lang w:val="ru-RU" w:eastAsia="en-GB"/>
        </w:rPr>
        <w:t>https://www.youtube.com/watch?v=SpfwHYnApuE</w:t>
      </w:r>
      <w:r w:rsidR="0012565D">
        <w:rPr>
          <w:rStyle w:val="Hyperlink"/>
          <w:rFonts w:asciiTheme="minorHAnsi" w:eastAsia="Calibri" w:hAnsiTheme="minorHAnsi" w:cs="Arial"/>
          <w:b w:val="0"/>
          <w:sz w:val="24"/>
          <w:szCs w:val="24"/>
          <w:lang w:val="ru-RU" w:eastAsia="en-GB"/>
        </w:rPr>
        <w:fldChar w:fldCharType="end"/>
      </w:r>
    </w:p>
    <w:p w:rsidR="0026497F" w:rsidRPr="003961A6" w:rsidRDefault="0026497F" w:rsidP="003961A6">
      <w:pPr>
        <w:spacing w:line="276" w:lineRule="auto"/>
        <w:ind w:firstLine="567"/>
        <w:rPr>
          <w:rStyle w:val="Hyperlink"/>
          <w:rFonts w:asciiTheme="minorHAnsi" w:eastAsia="Times New Roman" w:hAnsiTheme="minorHAnsi"/>
          <w:bCs/>
          <w:color w:val="auto"/>
          <w:sz w:val="24"/>
          <w:szCs w:val="24"/>
          <w:u w:val="none"/>
          <w:lang w:val="ru-RU"/>
        </w:rPr>
      </w:pPr>
    </w:p>
    <w:p w:rsidR="00460900" w:rsidRPr="00775446" w:rsidRDefault="00460900" w:rsidP="00460900">
      <w:pPr>
        <w:spacing w:line="276" w:lineRule="auto"/>
        <w:ind w:firstLine="567"/>
        <w:jc w:val="both"/>
        <w:rPr>
          <w:rFonts w:asciiTheme="minorHAnsi" w:hAnsiTheme="minorHAnsi"/>
          <w:sz w:val="24"/>
          <w:szCs w:val="24"/>
          <w:lang w:val="ru-RU"/>
        </w:rPr>
      </w:pPr>
    </w:p>
    <w:p w:rsidR="00460900" w:rsidRPr="00BE15FA"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32" w:name="sixth"/>
      <w:bookmarkStart w:id="33" w:name="_Toc495912132"/>
      <w:bookmarkStart w:id="34" w:name="_Toc495933060"/>
      <w:bookmarkEnd w:id="32"/>
      <w:r w:rsidRPr="00BE15FA">
        <w:rPr>
          <w:rFonts w:asciiTheme="minorHAnsi" w:hAnsiTheme="minorHAnsi"/>
          <w:b/>
          <w:sz w:val="28"/>
          <w:lang w:val="ru-RU" w:eastAsia="en-US"/>
        </w:rPr>
        <w:t>Расширенные модели маркетинг-микса</w:t>
      </w:r>
      <w:bookmarkEnd w:id="33"/>
      <w:bookmarkEnd w:id="34"/>
    </w:p>
    <w:p w:rsidR="00460900"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 xml:space="preserve">По мере усложнения конкуренции на всех рынках модель маркетинг-микса 4Р также претерпела изменения и превратилась сначала в модель 5Р, а затем в модель 7Р. </w:t>
      </w:r>
      <w:r>
        <w:rPr>
          <w:rFonts w:asciiTheme="minorHAnsi" w:hAnsiTheme="minorHAnsi"/>
          <w:sz w:val="24"/>
          <w:szCs w:val="24"/>
          <w:lang w:val="ru-RU"/>
        </w:rPr>
        <w:t>Н</w:t>
      </w:r>
      <w:r w:rsidRPr="00BE15FA">
        <w:rPr>
          <w:rFonts w:asciiTheme="minorHAnsi" w:hAnsiTheme="minorHAnsi"/>
          <w:sz w:val="24"/>
          <w:szCs w:val="24"/>
          <w:lang w:val="ru-RU"/>
        </w:rPr>
        <w:t xml:space="preserve">овые 3Р’s, </w:t>
      </w:r>
      <w:r w:rsidRPr="00BE15FA">
        <w:rPr>
          <w:rFonts w:asciiTheme="minorHAnsi" w:hAnsiTheme="minorHAnsi"/>
          <w:sz w:val="24"/>
          <w:szCs w:val="24"/>
          <w:lang w:val="ru-RU"/>
        </w:rPr>
        <w:lastRenderedPageBreak/>
        <w:t>включенные в модель 7Р: Process, People и Physical Evidence более соответствуют рынку В2В (business-to-business) и подходят для комплекса маркетинга на рынке услуг.</w:t>
      </w:r>
    </w:p>
    <w:p w:rsidR="00460900" w:rsidRPr="00BE15FA" w:rsidRDefault="00460900" w:rsidP="00460900">
      <w:pPr>
        <w:spacing w:line="276" w:lineRule="auto"/>
        <w:ind w:firstLine="567"/>
        <w:jc w:val="both"/>
        <w:rPr>
          <w:rFonts w:asciiTheme="minorHAnsi" w:hAnsiTheme="minorHAnsi"/>
          <w:sz w:val="24"/>
          <w:szCs w:val="24"/>
          <w:lang w:val="ru-RU"/>
        </w:rPr>
      </w:pPr>
    </w:p>
    <w:p w:rsidR="00460900" w:rsidRPr="00BE15FA" w:rsidRDefault="00460900" w:rsidP="00460900">
      <w:pPr>
        <w:keepNext/>
        <w:spacing w:line="276" w:lineRule="auto"/>
        <w:ind w:firstLine="567"/>
        <w:jc w:val="both"/>
        <w:rPr>
          <w:rFonts w:asciiTheme="minorHAnsi" w:hAnsiTheme="minorHAnsi"/>
          <w:b/>
          <w:sz w:val="24"/>
          <w:szCs w:val="24"/>
          <w:lang w:val="ru-RU"/>
        </w:rPr>
      </w:pPr>
      <w:r w:rsidRPr="00BE15FA">
        <w:rPr>
          <w:rFonts w:asciiTheme="minorHAnsi" w:hAnsiTheme="minorHAnsi"/>
          <w:b/>
          <w:sz w:val="24"/>
          <w:szCs w:val="24"/>
          <w:lang w:val="ru-RU"/>
        </w:rPr>
        <w:t>PEOPLE: Люди</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Термин появился в связи с развитием маркетинга отношений и маркетинга услуг. Под термином «People» подразумеваются люди, способных оказать влияние на восприятие Вашего товара в глазах целевого рынка:</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работники, представляющи</w:t>
      </w:r>
      <w:r>
        <w:rPr>
          <w:rFonts w:asciiTheme="minorHAnsi" w:hAnsiTheme="minorHAnsi"/>
          <w:sz w:val="24"/>
          <w:szCs w:val="24"/>
          <w:lang w:val="ru-RU"/>
        </w:rPr>
        <w:t>е</w:t>
      </w:r>
      <w:r w:rsidRPr="00BE15FA">
        <w:rPr>
          <w:rFonts w:asciiTheme="minorHAnsi" w:hAnsiTheme="minorHAnsi"/>
          <w:sz w:val="24"/>
          <w:szCs w:val="24"/>
          <w:lang w:val="ru-RU"/>
        </w:rPr>
        <w:t xml:space="preserve"> Вашу компанию и Ваш товар</w:t>
      </w:r>
      <w:r>
        <w:rPr>
          <w:rFonts w:asciiTheme="minorHAnsi" w:hAnsiTheme="minorHAnsi"/>
          <w:sz w:val="24"/>
          <w:szCs w:val="24"/>
          <w:lang w:val="ru-RU"/>
        </w:rPr>
        <w:t>;</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торговый персонал, который контактирует с целевым потребителем</w:t>
      </w:r>
      <w:r>
        <w:rPr>
          <w:rFonts w:asciiTheme="minorHAnsi" w:hAnsiTheme="minorHAnsi"/>
          <w:sz w:val="24"/>
          <w:szCs w:val="24"/>
          <w:lang w:val="ru-RU"/>
        </w:rPr>
        <w:t>;</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потребители, выступающие «лидерами мнений» в категории</w:t>
      </w:r>
      <w:r>
        <w:rPr>
          <w:rFonts w:asciiTheme="minorHAnsi" w:hAnsiTheme="minorHAnsi"/>
          <w:sz w:val="24"/>
          <w:szCs w:val="24"/>
          <w:lang w:val="ru-RU"/>
        </w:rPr>
        <w:t>;</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производители, которые могут оказать влияние на стоимость и качество товара</w:t>
      </w:r>
      <w:r>
        <w:rPr>
          <w:rFonts w:asciiTheme="minorHAnsi" w:hAnsiTheme="minorHAnsi"/>
          <w:sz w:val="24"/>
          <w:szCs w:val="24"/>
          <w:lang w:val="ru-RU"/>
        </w:rPr>
        <w:t>.</w:t>
      </w:r>
    </w:p>
    <w:p w:rsidR="00460900" w:rsidRPr="00BE15FA" w:rsidRDefault="00460900" w:rsidP="00460900">
      <w:pPr>
        <w:spacing w:line="276" w:lineRule="auto"/>
        <w:ind w:firstLine="567"/>
        <w:jc w:val="both"/>
        <w:rPr>
          <w:rFonts w:asciiTheme="minorHAnsi" w:hAnsiTheme="minorHAnsi"/>
          <w:sz w:val="24"/>
          <w:szCs w:val="24"/>
          <w:lang w:val="ru-RU"/>
        </w:rPr>
      </w:pPr>
      <w:r>
        <w:rPr>
          <w:rFonts w:asciiTheme="minorHAnsi" w:hAnsiTheme="minorHAnsi"/>
          <w:sz w:val="24"/>
          <w:szCs w:val="24"/>
          <w:lang w:val="ru-RU"/>
        </w:rPr>
        <w:t>К</w:t>
      </w:r>
      <w:r w:rsidRPr="00BE15FA">
        <w:rPr>
          <w:rFonts w:asciiTheme="minorHAnsi" w:hAnsiTheme="minorHAnsi"/>
          <w:sz w:val="24"/>
          <w:szCs w:val="24"/>
          <w:lang w:val="ru-RU"/>
        </w:rPr>
        <w:t xml:space="preserve"> этому термину также относят важные потребительские группы – лояльных потребителей и VIP-клиентов, генерирующих для компании важный объем продаж</w:t>
      </w:r>
      <w:r>
        <w:rPr>
          <w:rFonts w:asciiTheme="minorHAnsi" w:hAnsiTheme="minorHAnsi"/>
          <w:sz w:val="24"/>
          <w:szCs w:val="24"/>
          <w:lang w:val="ru-RU"/>
        </w:rPr>
        <w:t>.</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 xml:space="preserve">Важность данных людей вызвана тем, что они могут оказывать значимое влияние на восприятие Вашего товара в глазах целевого потребителя. Поэтому в маркетинговой стратегии очень важно отразить: </w:t>
      </w:r>
    </w:p>
    <w:p w:rsidR="00460900" w:rsidRPr="00BE15FA"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BE15FA">
        <w:rPr>
          <w:rFonts w:asciiTheme="minorHAnsi" w:hAnsiTheme="minorHAnsi"/>
          <w:snapToGrid w:val="0"/>
          <w:lang w:val="ru-RU"/>
        </w:rPr>
        <w:t>программы, направленные на формирование мотивации, развитие необходимых навыков и компетенций у персонала компании</w:t>
      </w:r>
      <w:r>
        <w:rPr>
          <w:rFonts w:asciiTheme="minorHAnsi" w:hAnsiTheme="minorHAnsi"/>
          <w:snapToGrid w:val="0"/>
          <w:lang w:val="ru-RU"/>
        </w:rPr>
        <w:t>;</w:t>
      </w:r>
    </w:p>
    <w:p w:rsidR="00460900" w:rsidRPr="00BE15FA"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BE15FA">
        <w:rPr>
          <w:rFonts w:asciiTheme="minorHAnsi" w:hAnsiTheme="minorHAnsi"/>
          <w:snapToGrid w:val="0"/>
          <w:lang w:val="ru-RU"/>
        </w:rPr>
        <w:t>методы работы с «лидерами мнений» и другими лицами, способными оказать влияние на мнение потребителей</w:t>
      </w:r>
      <w:r>
        <w:rPr>
          <w:rFonts w:asciiTheme="minorHAnsi" w:hAnsiTheme="minorHAnsi"/>
          <w:snapToGrid w:val="0"/>
          <w:lang w:val="ru-RU"/>
        </w:rPr>
        <w:t>;</w:t>
      </w:r>
    </w:p>
    <w:p w:rsidR="00460900" w:rsidRPr="00BE15FA"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BE15FA">
        <w:rPr>
          <w:rFonts w:asciiTheme="minorHAnsi" w:hAnsiTheme="minorHAnsi"/>
          <w:snapToGrid w:val="0"/>
          <w:lang w:val="ru-RU"/>
        </w:rPr>
        <w:t>программы для лояльных покупателей и VIP-клиентов</w:t>
      </w:r>
      <w:r>
        <w:rPr>
          <w:rFonts w:asciiTheme="minorHAnsi" w:hAnsiTheme="minorHAnsi"/>
          <w:snapToGrid w:val="0"/>
          <w:lang w:val="ru-RU"/>
        </w:rPr>
        <w:t>;</w:t>
      </w:r>
    </w:p>
    <w:p w:rsidR="00460900" w:rsidRPr="00BE15FA"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BE15FA">
        <w:rPr>
          <w:rFonts w:asciiTheme="minorHAnsi" w:hAnsiTheme="minorHAnsi"/>
          <w:snapToGrid w:val="0"/>
          <w:lang w:val="ru-RU"/>
        </w:rPr>
        <w:t>программы лояльности и образовательные программы для торгового персонала</w:t>
      </w:r>
      <w:r>
        <w:rPr>
          <w:rFonts w:asciiTheme="minorHAnsi" w:hAnsiTheme="minorHAnsi"/>
          <w:snapToGrid w:val="0"/>
          <w:lang w:val="ru-RU"/>
        </w:rPr>
        <w:t>;</w:t>
      </w:r>
    </w:p>
    <w:p w:rsidR="00460900" w:rsidRPr="00BE15FA"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BE15FA">
        <w:rPr>
          <w:rFonts w:asciiTheme="minorHAnsi" w:hAnsiTheme="minorHAnsi"/>
          <w:snapToGrid w:val="0"/>
          <w:lang w:val="ru-RU"/>
        </w:rPr>
        <w:t>методы сбора обратной связи</w:t>
      </w:r>
      <w:r>
        <w:rPr>
          <w:rFonts w:asciiTheme="minorHAnsi" w:hAnsiTheme="minorHAnsi"/>
          <w:snapToGrid w:val="0"/>
          <w:lang w:val="ru-RU"/>
        </w:rPr>
        <w:t>.</w:t>
      </w:r>
    </w:p>
    <w:p w:rsidR="00460900" w:rsidRPr="00BE15FA" w:rsidRDefault="00460900" w:rsidP="00460900">
      <w:pPr>
        <w:spacing w:line="276" w:lineRule="auto"/>
        <w:ind w:firstLine="567"/>
        <w:jc w:val="both"/>
        <w:rPr>
          <w:rFonts w:asciiTheme="minorHAnsi" w:hAnsiTheme="minorHAnsi"/>
          <w:sz w:val="24"/>
          <w:szCs w:val="24"/>
          <w:lang w:val="ru-RU"/>
        </w:rPr>
      </w:pPr>
    </w:p>
    <w:p w:rsidR="00460900" w:rsidRPr="00BE15FA" w:rsidRDefault="00460900" w:rsidP="00460900">
      <w:pPr>
        <w:keepNext/>
        <w:spacing w:line="276" w:lineRule="auto"/>
        <w:ind w:firstLine="567"/>
        <w:jc w:val="both"/>
        <w:rPr>
          <w:rFonts w:asciiTheme="minorHAnsi" w:hAnsiTheme="minorHAnsi"/>
          <w:b/>
          <w:sz w:val="24"/>
          <w:szCs w:val="24"/>
          <w:lang w:val="ru-RU"/>
        </w:rPr>
      </w:pPr>
      <w:r w:rsidRPr="00BE15FA">
        <w:rPr>
          <w:rFonts w:asciiTheme="minorHAnsi" w:hAnsiTheme="minorHAnsi"/>
          <w:b/>
          <w:sz w:val="24"/>
          <w:szCs w:val="24"/>
          <w:lang w:val="ru-RU"/>
        </w:rPr>
        <w:t>PROCESS: Процесс</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 xml:space="preserve">Термин относится к В2В рынку и рынку услуг. Термин описывает процесс взаимодействия между потребителем и компанией. Данному взаимодействию уделяется особое внимание, так как именно оно служит основой для совершения покупки на рынке и формированию лояльности клиента. </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В маркетинговой стратегии рекомендуется отдельно отражать программы, направленные на совершенствование процесса оказания услуг целевому потребителю. Цель – сделать приобретение и пользование услугой максимально комфортными для потребителя.</w:t>
      </w:r>
    </w:p>
    <w:p w:rsidR="00460900"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Примером важности процесса для рынка услуг служит процесс и скорость обслуживания в сети быстрого питания McDonalds. Именно правильно отлаженный процесс взаимодействия формирует у сети од</w:t>
      </w:r>
      <w:r w:rsidR="00A00549">
        <w:rPr>
          <w:rFonts w:asciiTheme="minorHAnsi" w:hAnsiTheme="minorHAnsi"/>
          <w:sz w:val="24"/>
          <w:szCs w:val="24"/>
          <w:lang w:val="ru-RU"/>
        </w:rPr>
        <w:t xml:space="preserve">но из отличительных преимуществ – </w:t>
      </w:r>
      <w:r w:rsidRPr="00BE15FA">
        <w:rPr>
          <w:rFonts w:asciiTheme="minorHAnsi" w:hAnsiTheme="minorHAnsi"/>
          <w:sz w:val="24"/>
          <w:szCs w:val="24"/>
          <w:lang w:val="ru-RU"/>
        </w:rPr>
        <w:t>скорость.</w:t>
      </w:r>
    </w:p>
    <w:p w:rsidR="00460900" w:rsidRPr="00BE15FA" w:rsidRDefault="00460900" w:rsidP="00460900">
      <w:pPr>
        <w:spacing w:line="276" w:lineRule="auto"/>
        <w:ind w:firstLine="567"/>
        <w:jc w:val="both"/>
        <w:rPr>
          <w:rFonts w:asciiTheme="minorHAnsi" w:hAnsiTheme="minorHAnsi"/>
          <w:sz w:val="24"/>
          <w:szCs w:val="24"/>
          <w:lang w:val="ru-RU"/>
        </w:rPr>
      </w:pPr>
    </w:p>
    <w:p w:rsidR="00460900" w:rsidRPr="00BE15FA" w:rsidRDefault="00460900" w:rsidP="00460900">
      <w:pPr>
        <w:keepNext/>
        <w:spacing w:line="276" w:lineRule="auto"/>
        <w:ind w:firstLine="567"/>
        <w:jc w:val="both"/>
        <w:rPr>
          <w:rFonts w:asciiTheme="minorHAnsi" w:hAnsiTheme="minorHAnsi"/>
          <w:b/>
          <w:sz w:val="24"/>
          <w:szCs w:val="24"/>
          <w:lang w:val="ru-RU"/>
        </w:rPr>
      </w:pPr>
      <w:r w:rsidRPr="00BE15FA">
        <w:rPr>
          <w:rFonts w:asciiTheme="minorHAnsi" w:hAnsiTheme="minorHAnsi"/>
          <w:b/>
          <w:sz w:val="24"/>
          <w:szCs w:val="24"/>
          <w:lang w:val="ru-RU"/>
        </w:rPr>
        <w:t xml:space="preserve">PHYSICAL EVIDENCE: </w:t>
      </w:r>
      <w:r>
        <w:rPr>
          <w:rFonts w:asciiTheme="minorHAnsi" w:hAnsiTheme="minorHAnsi"/>
          <w:b/>
          <w:sz w:val="24"/>
          <w:szCs w:val="24"/>
          <w:lang w:val="ru-RU"/>
        </w:rPr>
        <w:t>О</w:t>
      </w:r>
      <w:r w:rsidRPr="00BE15FA">
        <w:rPr>
          <w:rFonts w:asciiTheme="minorHAnsi" w:hAnsiTheme="minorHAnsi"/>
          <w:b/>
          <w:sz w:val="24"/>
          <w:szCs w:val="24"/>
          <w:lang w:val="ru-RU"/>
        </w:rPr>
        <w:t>кружение</w:t>
      </w:r>
    </w:p>
    <w:p w:rsidR="00460900" w:rsidRPr="00BE15FA"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 xml:space="preserve">Термин относится к В2В рынку и рынку услуг. Термин описывает то, что окружает потребителя в момент приобретения услуги. </w:t>
      </w:r>
      <w:r>
        <w:rPr>
          <w:rFonts w:asciiTheme="minorHAnsi" w:hAnsiTheme="minorHAnsi"/>
          <w:sz w:val="24"/>
          <w:szCs w:val="24"/>
          <w:lang w:val="ru-RU"/>
        </w:rPr>
        <w:t>О</w:t>
      </w:r>
      <w:r w:rsidRPr="00BE15FA">
        <w:rPr>
          <w:rFonts w:asciiTheme="minorHAnsi" w:hAnsiTheme="minorHAnsi"/>
          <w:sz w:val="24"/>
          <w:szCs w:val="24"/>
          <w:lang w:val="ru-RU"/>
        </w:rPr>
        <w:t xml:space="preserve">кружение позволяет сформировать правильный </w:t>
      </w:r>
      <w:r w:rsidRPr="00BE15FA">
        <w:rPr>
          <w:rFonts w:asciiTheme="minorHAnsi" w:hAnsiTheme="minorHAnsi"/>
          <w:sz w:val="24"/>
          <w:szCs w:val="24"/>
          <w:lang w:val="ru-RU"/>
        </w:rPr>
        <w:lastRenderedPageBreak/>
        <w:t>имидж компании, выделить отличительные характеристики продукта. В маркетинговой стратегии рекомендуется отдельно прописывать окружение и его ключевые цели.</w:t>
      </w:r>
    </w:p>
    <w:p w:rsidR="00460900" w:rsidRDefault="00460900" w:rsidP="00460900">
      <w:pPr>
        <w:spacing w:line="276" w:lineRule="auto"/>
        <w:ind w:firstLine="567"/>
        <w:jc w:val="both"/>
        <w:rPr>
          <w:rFonts w:asciiTheme="minorHAnsi" w:hAnsiTheme="minorHAnsi"/>
          <w:sz w:val="24"/>
          <w:szCs w:val="24"/>
          <w:lang w:val="ru-RU"/>
        </w:rPr>
      </w:pPr>
      <w:r w:rsidRPr="00BE15FA">
        <w:rPr>
          <w:rFonts w:asciiTheme="minorHAnsi" w:hAnsiTheme="minorHAnsi"/>
          <w:sz w:val="24"/>
          <w:szCs w:val="24"/>
          <w:lang w:val="ru-RU"/>
        </w:rPr>
        <w:t xml:space="preserve">Примером важности окружения может служить </w:t>
      </w:r>
      <w:r>
        <w:rPr>
          <w:rFonts w:asciiTheme="minorHAnsi" w:hAnsiTheme="minorHAnsi"/>
          <w:sz w:val="24"/>
          <w:szCs w:val="24"/>
          <w:lang w:val="ru-RU"/>
        </w:rPr>
        <w:t>прести</w:t>
      </w:r>
      <w:r w:rsidRPr="00BE15FA">
        <w:rPr>
          <w:rFonts w:asciiTheme="minorHAnsi" w:hAnsiTheme="minorHAnsi"/>
          <w:sz w:val="24"/>
          <w:szCs w:val="24"/>
          <w:lang w:val="ru-RU"/>
        </w:rPr>
        <w:t>жность обстановки номера пятизвездочного отеля.</w:t>
      </w:r>
    </w:p>
    <w:p w:rsidR="004A47FB" w:rsidRPr="00BE15FA" w:rsidRDefault="004A47FB" w:rsidP="00460900">
      <w:pPr>
        <w:spacing w:line="276" w:lineRule="auto"/>
        <w:ind w:firstLine="567"/>
        <w:jc w:val="both"/>
        <w:rPr>
          <w:rFonts w:asciiTheme="minorHAnsi" w:hAnsiTheme="minorHAnsi"/>
          <w:sz w:val="24"/>
          <w:szCs w:val="24"/>
          <w:lang w:val="ru-RU"/>
        </w:rPr>
      </w:pPr>
    </w:p>
    <w:p w:rsidR="0026497F" w:rsidRDefault="0026497F" w:rsidP="0026497F">
      <w:pPr>
        <w:spacing w:line="276" w:lineRule="auto"/>
        <w:ind w:firstLine="567"/>
        <w:jc w:val="both"/>
        <w:rPr>
          <w:rFonts w:asciiTheme="minorHAnsi" w:hAnsiTheme="minorHAnsi"/>
          <w:b/>
          <w:sz w:val="24"/>
          <w:szCs w:val="24"/>
          <w:lang w:val="ru-RU"/>
        </w:rPr>
      </w:pPr>
      <w:r>
        <w:rPr>
          <w:rFonts w:asciiTheme="minorHAnsi" w:hAnsiTheme="minorHAnsi"/>
          <w:b/>
          <w:sz w:val="24"/>
          <w:szCs w:val="24"/>
          <w:lang w:val="ru-RU"/>
        </w:rPr>
        <w:t>Рекомендуемая литература:</w:t>
      </w:r>
    </w:p>
    <w:p w:rsidR="004A47FB" w:rsidRDefault="004A47FB" w:rsidP="004A47FB">
      <w:pPr>
        <w:spacing w:line="276" w:lineRule="auto"/>
        <w:ind w:firstLine="567"/>
        <w:rPr>
          <w:rFonts w:asciiTheme="minorHAnsi" w:hAnsiTheme="minorHAnsi"/>
          <w:sz w:val="24"/>
          <w:szCs w:val="24"/>
          <w:lang w:val="ru-RU"/>
        </w:rPr>
      </w:pPr>
      <w:r w:rsidRPr="004A47FB">
        <w:rPr>
          <w:rFonts w:asciiTheme="minorHAnsi" w:hAnsiTheme="minorHAnsi"/>
          <w:sz w:val="24"/>
          <w:szCs w:val="24"/>
          <w:lang w:val="ru-RU"/>
        </w:rPr>
        <w:t xml:space="preserve">Шаблон для проведения анализа маркетинг-микса товара </w:t>
      </w:r>
      <w:r w:rsidR="0012565D">
        <w:fldChar w:fldCharType="begin"/>
      </w:r>
      <w:r w:rsidR="0012565D">
        <w:instrText xml:space="preserve"> HYPERLINK "http://powerbranding.ru/shablony/" </w:instrText>
      </w:r>
      <w:r w:rsidR="0012565D">
        <w:fldChar w:fldCharType="separate"/>
      </w:r>
      <w:r w:rsidRPr="009576D3">
        <w:rPr>
          <w:rStyle w:val="Hyperlink"/>
          <w:rFonts w:asciiTheme="minorHAnsi" w:hAnsiTheme="minorHAnsi"/>
          <w:sz w:val="24"/>
          <w:szCs w:val="24"/>
          <w:lang w:val="ru-RU"/>
        </w:rPr>
        <w:t>http://powerbranding.ru/shablony/</w:t>
      </w:r>
      <w:r w:rsidR="0012565D">
        <w:rPr>
          <w:rStyle w:val="Hyperlink"/>
          <w:rFonts w:asciiTheme="minorHAnsi" w:hAnsiTheme="minorHAnsi"/>
          <w:sz w:val="24"/>
          <w:szCs w:val="24"/>
          <w:lang w:val="ru-RU"/>
        </w:rPr>
        <w:fldChar w:fldCharType="end"/>
      </w:r>
      <w:r>
        <w:rPr>
          <w:rFonts w:asciiTheme="minorHAnsi" w:hAnsiTheme="minorHAnsi"/>
          <w:sz w:val="24"/>
          <w:szCs w:val="24"/>
          <w:lang w:val="ru-RU"/>
        </w:rPr>
        <w:t xml:space="preserve"> </w:t>
      </w:r>
    </w:p>
    <w:p w:rsidR="004A47FB" w:rsidRPr="00443E2E" w:rsidRDefault="004A47FB" w:rsidP="00ED64F6">
      <w:pPr>
        <w:spacing w:line="276" w:lineRule="auto"/>
        <w:ind w:firstLine="567"/>
        <w:rPr>
          <w:rStyle w:val="Hyperlink"/>
          <w:rFonts w:asciiTheme="minorHAnsi" w:hAnsiTheme="minorHAnsi"/>
          <w:sz w:val="24"/>
          <w:szCs w:val="24"/>
          <w:lang w:val="ru-RU"/>
        </w:rPr>
      </w:pPr>
      <w:r>
        <w:rPr>
          <w:rFonts w:asciiTheme="minorHAnsi" w:hAnsiTheme="minorHAnsi"/>
          <w:sz w:val="24"/>
          <w:szCs w:val="24"/>
          <w:lang w:val="ru-RU"/>
        </w:rPr>
        <w:t xml:space="preserve">Маркетинг-микс (4Р, 5Р, 7Р) </w:t>
      </w:r>
      <w:r w:rsidR="0012565D">
        <w:fldChar w:fldCharType="begin"/>
      </w:r>
      <w:r w:rsidR="0012565D">
        <w:instrText xml:space="preserve"> HYPERLINK "http://perfectlead.ru/marketing-mix-4p-5p-7p/" </w:instrText>
      </w:r>
      <w:r w:rsidR="0012565D">
        <w:fldChar w:fldCharType="separate"/>
      </w:r>
      <w:r w:rsidRPr="009576D3">
        <w:rPr>
          <w:rStyle w:val="Hyperlink"/>
          <w:rFonts w:asciiTheme="minorHAnsi" w:hAnsiTheme="minorHAnsi"/>
          <w:sz w:val="24"/>
          <w:szCs w:val="24"/>
          <w:lang w:val="ru-RU"/>
        </w:rPr>
        <w:t>http://perfectlead.ru/marketing-mix-4p-5p-7p/</w:t>
      </w:r>
      <w:r w:rsidR="0012565D">
        <w:rPr>
          <w:rStyle w:val="Hyperlink"/>
          <w:rFonts w:asciiTheme="minorHAnsi" w:hAnsiTheme="minorHAnsi"/>
          <w:sz w:val="24"/>
          <w:szCs w:val="24"/>
          <w:lang w:val="ru-RU"/>
        </w:rPr>
        <w:fldChar w:fldCharType="end"/>
      </w:r>
    </w:p>
    <w:p w:rsidR="004A47FB" w:rsidRPr="00B32A3F" w:rsidRDefault="00ED64F6" w:rsidP="00B32A3F">
      <w:pPr>
        <w:pStyle w:val="ListParagraph"/>
        <w:keepNext/>
        <w:spacing w:line="276" w:lineRule="auto"/>
        <w:ind w:left="567"/>
        <w:contextualSpacing/>
        <w:outlineLvl w:val="2"/>
        <w:rPr>
          <w:rFonts w:asciiTheme="minorHAnsi" w:hAnsiTheme="minorHAnsi"/>
          <w:lang w:val="ru-RU" w:eastAsia="en-US"/>
        </w:rPr>
      </w:pPr>
      <w:r w:rsidRPr="00ED64F6">
        <w:rPr>
          <w:rFonts w:asciiTheme="minorHAnsi" w:hAnsiTheme="minorHAnsi"/>
          <w:lang w:val="ru-RU" w:eastAsia="en-US"/>
        </w:rPr>
        <w:t xml:space="preserve">Пример анализа маркетинг-микс </w:t>
      </w:r>
      <w:r w:rsidR="0012565D">
        <w:fldChar w:fldCharType="begin"/>
      </w:r>
      <w:r w:rsidR="0012565D">
        <w:instrText xml:space="preserve"> HYPERLINK "http://ppt-online.org/51011" </w:instrText>
      </w:r>
      <w:r w:rsidR="0012565D">
        <w:fldChar w:fldCharType="separate"/>
      </w:r>
      <w:r w:rsidR="00B32A3F" w:rsidRPr="007B7271">
        <w:rPr>
          <w:rStyle w:val="Hyperlink"/>
          <w:rFonts w:asciiTheme="minorHAnsi" w:hAnsiTheme="minorHAnsi"/>
          <w:lang w:val="en-US" w:eastAsia="en-US"/>
        </w:rPr>
        <w:t>http</w:t>
      </w:r>
      <w:r w:rsidR="00B32A3F" w:rsidRPr="007B7271">
        <w:rPr>
          <w:rStyle w:val="Hyperlink"/>
          <w:rFonts w:asciiTheme="minorHAnsi" w:hAnsiTheme="minorHAnsi"/>
          <w:lang w:val="ru-RU" w:eastAsia="en-US"/>
        </w:rPr>
        <w:t>://</w:t>
      </w:r>
      <w:proofErr w:type="spellStart"/>
      <w:r w:rsidR="00B32A3F" w:rsidRPr="007B7271">
        <w:rPr>
          <w:rStyle w:val="Hyperlink"/>
          <w:rFonts w:asciiTheme="minorHAnsi" w:hAnsiTheme="minorHAnsi"/>
          <w:lang w:val="en-US" w:eastAsia="en-US"/>
        </w:rPr>
        <w:t>ppt</w:t>
      </w:r>
      <w:proofErr w:type="spellEnd"/>
      <w:r w:rsidR="00B32A3F" w:rsidRPr="007B7271">
        <w:rPr>
          <w:rStyle w:val="Hyperlink"/>
          <w:rFonts w:asciiTheme="minorHAnsi" w:hAnsiTheme="minorHAnsi"/>
          <w:lang w:val="ru-RU" w:eastAsia="en-US"/>
        </w:rPr>
        <w:t>-</w:t>
      </w:r>
      <w:r w:rsidR="00B32A3F" w:rsidRPr="007B7271">
        <w:rPr>
          <w:rStyle w:val="Hyperlink"/>
          <w:rFonts w:asciiTheme="minorHAnsi" w:hAnsiTheme="minorHAnsi"/>
          <w:lang w:val="en-US" w:eastAsia="en-US"/>
        </w:rPr>
        <w:t>online</w:t>
      </w:r>
      <w:r w:rsidR="00B32A3F" w:rsidRPr="007B7271">
        <w:rPr>
          <w:rStyle w:val="Hyperlink"/>
          <w:rFonts w:asciiTheme="minorHAnsi" w:hAnsiTheme="minorHAnsi"/>
          <w:lang w:val="ru-RU" w:eastAsia="en-US"/>
        </w:rPr>
        <w:t>.</w:t>
      </w:r>
      <w:r w:rsidR="00B32A3F" w:rsidRPr="007B7271">
        <w:rPr>
          <w:rStyle w:val="Hyperlink"/>
          <w:rFonts w:asciiTheme="minorHAnsi" w:hAnsiTheme="minorHAnsi"/>
          <w:lang w:val="en-US" w:eastAsia="en-US"/>
        </w:rPr>
        <w:t>org</w:t>
      </w:r>
      <w:r w:rsidR="00B32A3F" w:rsidRPr="007B7271">
        <w:rPr>
          <w:rStyle w:val="Hyperlink"/>
          <w:rFonts w:asciiTheme="minorHAnsi" w:hAnsiTheme="minorHAnsi"/>
          <w:lang w:val="ru-RU" w:eastAsia="en-US"/>
        </w:rPr>
        <w:t>/51011</w:t>
      </w:r>
      <w:r w:rsidR="0012565D">
        <w:rPr>
          <w:rStyle w:val="Hyperlink"/>
          <w:rFonts w:asciiTheme="minorHAnsi" w:hAnsiTheme="minorHAnsi"/>
          <w:lang w:val="ru-RU" w:eastAsia="en-US"/>
        </w:rPr>
        <w:fldChar w:fldCharType="end"/>
      </w:r>
    </w:p>
    <w:p w:rsidR="00B32A3F" w:rsidRPr="00B32A3F" w:rsidRDefault="00B32A3F" w:rsidP="00B32A3F">
      <w:pPr>
        <w:pStyle w:val="ListParagraph"/>
        <w:keepNext/>
        <w:spacing w:line="276" w:lineRule="auto"/>
        <w:ind w:left="567"/>
        <w:contextualSpacing/>
        <w:outlineLvl w:val="2"/>
        <w:rPr>
          <w:rFonts w:asciiTheme="minorHAnsi" w:hAnsiTheme="minorHAnsi"/>
          <w:lang w:val="ru-RU"/>
        </w:rPr>
      </w:pPr>
    </w:p>
    <w:p w:rsidR="00460900" w:rsidRDefault="00460900" w:rsidP="00460900">
      <w:pPr>
        <w:spacing w:line="276" w:lineRule="auto"/>
        <w:ind w:firstLine="567"/>
        <w:jc w:val="both"/>
        <w:rPr>
          <w:rFonts w:asciiTheme="minorHAnsi" w:hAnsiTheme="minorHAnsi"/>
          <w:sz w:val="24"/>
          <w:szCs w:val="24"/>
          <w:lang w:val="ru-RU"/>
        </w:rPr>
      </w:pPr>
    </w:p>
    <w:p w:rsidR="00460900" w:rsidRPr="00320FF6"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35" w:name="_Toc495912133"/>
      <w:bookmarkStart w:id="36" w:name="_Toc495933061"/>
      <w:r w:rsidRPr="00320FF6">
        <w:rPr>
          <w:rFonts w:asciiTheme="minorHAnsi" w:hAnsiTheme="minorHAnsi"/>
          <w:b/>
          <w:sz w:val="28"/>
          <w:lang w:val="ru-RU" w:eastAsia="en-US"/>
        </w:rPr>
        <w:t>Пример анализа маркетинг</w:t>
      </w:r>
      <w:r w:rsidRPr="00320FF6">
        <w:rPr>
          <w:rFonts w:asciiTheme="minorHAnsi" w:hAnsiTheme="minorHAnsi"/>
          <w:b/>
          <w:sz w:val="28"/>
          <w:lang w:val="en-US" w:eastAsia="en-US"/>
        </w:rPr>
        <w:t>-</w:t>
      </w:r>
      <w:r w:rsidRPr="00320FF6">
        <w:rPr>
          <w:rFonts w:asciiTheme="minorHAnsi" w:hAnsiTheme="minorHAnsi"/>
          <w:b/>
          <w:sz w:val="28"/>
          <w:lang w:val="ru-RU" w:eastAsia="en-US"/>
        </w:rPr>
        <w:t>микс</w:t>
      </w:r>
      <w:bookmarkEnd w:id="35"/>
      <w:bookmarkEnd w:id="36"/>
    </w:p>
    <w:p w:rsidR="00460900" w:rsidRPr="00320FF6" w:rsidRDefault="00460900" w:rsidP="00460900">
      <w:pPr>
        <w:spacing w:line="276" w:lineRule="auto"/>
        <w:ind w:firstLine="567"/>
        <w:jc w:val="both"/>
        <w:rPr>
          <w:rFonts w:asciiTheme="minorHAnsi" w:hAnsiTheme="minorHAnsi"/>
          <w:sz w:val="24"/>
          <w:szCs w:val="24"/>
          <w:lang w:val="ru-RU"/>
        </w:rPr>
      </w:pPr>
      <w:r w:rsidRPr="00320FF6">
        <w:rPr>
          <w:rFonts w:asciiTheme="minorHAnsi" w:hAnsiTheme="minorHAnsi"/>
          <w:sz w:val="24"/>
          <w:szCs w:val="24"/>
          <w:lang w:val="ru-RU"/>
        </w:rPr>
        <w:t>Используя данный пример анализа маркетинг-микса товара, можно брать за основу любую концепцию комплекса маркетинга: 4Р, 5Р, 7Р или придумать свою собственную, используя предложенные выше модификации модели.</w:t>
      </w:r>
    </w:p>
    <w:p w:rsidR="00460900" w:rsidRPr="00320FF6" w:rsidRDefault="00460900" w:rsidP="00460900">
      <w:pPr>
        <w:spacing w:line="276" w:lineRule="auto"/>
        <w:ind w:firstLine="567"/>
        <w:jc w:val="both"/>
        <w:rPr>
          <w:rFonts w:asciiTheme="minorHAnsi" w:hAnsiTheme="minorHAnsi"/>
          <w:sz w:val="24"/>
          <w:szCs w:val="24"/>
          <w:lang w:val="ru-RU"/>
        </w:rPr>
      </w:pPr>
    </w:p>
    <w:p w:rsidR="00460900" w:rsidRPr="00320FF6" w:rsidRDefault="00460900" w:rsidP="00460900">
      <w:pPr>
        <w:spacing w:line="276" w:lineRule="auto"/>
        <w:ind w:firstLine="567"/>
        <w:jc w:val="both"/>
        <w:rPr>
          <w:rFonts w:asciiTheme="minorHAnsi" w:hAnsiTheme="minorHAnsi"/>
          <w:b/>
          <w:bCs/>
          <w:sz w:val="24"/>
          <w:szCs w:val="24"/>
          <w:lang w:val="ru-RU"/>
        </w:rPr>
      </w:pPr>
      <w:r w:rsidRPr="00320FF6">
        <w:rPr>
          <w:rFonts w:asciiTheme="minorHAnsi" w:hAnsiTheme="minorHAnsi"/>
          <w:b/>
          <w:bCs/>
          <w:sz w:val="24"/>
          <w:szCs w:val="24"/>
          <w:lang w:val="ru-RU"/>
        </w:rPr>
        <w:t>Шаблон практического применения концепции маркетинг-микса</w:t>
      </w:r>
    </w:p>
    <w:p w:rsidR="00460900" w:rsidRPr="00320FF6" w:rsidRDefault="00460900" w:rsidP="00460900">
      <w:pPr>
        <w:spacing w:line="276" w:lineRule="auto"/>
        <w:jc w:val="both"/>
      </w:pPr>
      <w:r w:rsidRPr="00320FF6">
        <w:rPr>
          <w:noProof/>
        </w:rPr>
        <w:drawing>
          <wp:inline distT="0" distB="0" distL="0" distR="0" wp14:anchorId="412A2228" wp14:editId="086D2EA1">
            <wp:extent cx="6120000" cy="2487818"/>
            <wp:effectExtent l="0" t="0" r="0" b="8255"/>
            <wp:docPr id="23" name="Рисунок 23" descr="Marketing_mix_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ting_mix_templat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000" cy="2487818"/>
                    </a:xfrm>
                    <a:prstGeom prst="rect">
                      <a:avLst/>
                    </a:prstGeom>
                    <a:noFill/>
                    <a:ln>
                      <a:noFill/>
                    </a:ln>
                  </pic:spPr>
                </pic:pic>
              </a:graphicData>
            </a:graphic>
          </wp:inline>
        </w:drawing>
      </w:r>
    </w:p>
    <w:p w:rsidR="00460900" w:rsidRPr="00320FF6" w:rsidRDefault="00460900" w:rsidP="00460900">
      <w:pPr>
        <w:spacing w:line="276" w:lineRule="auto"/>
        <w:ind w:firstLine="567"/>
        <w:jc w:val="both"/>
        <w:rPr>
          <w:rFonts w:asciiTheme="minorHAnsi" w:hAnsiTheme="minorHAnsi"/>
          <w:sz w:val="24"/>
          <w:szCs w:val="24"/>
          <w:lang w:val="ru-RU"/>
        </w:rPr>
      </w:pPr>
      <w:r w:rsidRPr="00320FF6">
        <w:rPr>
          <w:rFonts w:asciiTheme="minorHAnsi" w:hAnsiTheme="minorHAnsi"/>
          <w:sz w:val="24"/>
          <w:szCs w:val="24"/>
          <w:lang w:val="ru-RU"/>
        </w:rPr>
        <w:t>Последовательность действий при анализе маркетинг-микса выглядит следующим образом:</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Выбераются те «P», которые наиболее подходят компании.</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Маркетинг-микс для товаров массового спроса: стандартные 4Р (продукт, место продажи, цена, продвижение) + упаковка, позиционирование, прибыль, процесс совершения покупки. Маркетинг-микс в сфере услуг (например, в туризме) может выглядеть так: стандартные 4Р (продукт, место продажи, цена, продвижение) + люди, процесс, физическое окружение, прибыль, позиционирование.</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Представляется идеальное состояние товара или услуги компании по каждому из выбранных «Р».</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lastRenderedPageBreak/>
        <w:t>Рекомендуется «идеальное состояние» товара описывать в измеримых терминах, чтобы впоследствии было удобнее его отслеживать и корректировать.</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Описывается фактическое состояние товара компании по каждому «P», используя опросы потребителей, собственное мнение и экспертное мнение сотрудников компании. Для простоты визуализации текущего положения дел используем смайлики.</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На основе получившейся таблицы можно сформулировать корректирующие действия, которые впоследствии лягут в основу маркетингового плана.</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 xml:space="preserve">Расставляются приоритеты проведения корректирующих мер для формирования правильной последовательности действий и эффективного распределения </w:t>
      </w:r>
      <w:hyperlink r:id="rId73" w:tooltip="Каким должен быть рекламный бюджет?" w:history="1">
        <w:r w:rsidRPr="00320FF6">
          <w:rPr>
            <w:rFonts w:asciiTheme="minorHAnsi" w:hAnsiTheme="minorHAnsi"/>
            <w:lang w:val="ru-RU"/>
          </w:rPr>
          <w:t>рекламного бюджета</w:t>
        </w:r>
      </w:hyperlink>
      <w:r w:rsidRPr="00320FF6">
        <w:rPr>
          <w:rFonts w:asciiTheme="minorHAnsi" w:hAnsiTheme="minorHAnsi"/>
          <w:lang w:val="ru-RU"/>
        </w:rPr>
        <w:t>.</w:t>
      </w:r>
    </w:p>
    <w:p w:rsidR="00460900" w:rsidRPr="00320FF6" w:rsidRDefault="00460900" w:rsidP="00460900">
      <w:pPr>
        <w:pStyle w:val="ListParagraph"/>
        <w:numPr>
          <w:ilvl w:val="0"/>
          <w:numId w:val="35"/>
        </w:numPr>
        <w:spacing w:line="276" w:lineRule="auto"/>
        <w:jc w:val="both"/>
        <w:rPr>
          <w:rFonts w:asciiTheme="minorHAnsi" w:hAnsiTheme="minorHAnsi"/>
          <w:lang w:val="ru-RU"/>
        </w:rPr>
      </w:pPr>
      <w:r w:rsidRPr="00320FF6">
        <w:rPr>
          <w:rFonts w:asciiTheme="minorHAnsi" w:hAnsiTheme="minorHAnsi"/>
          <w:lang w:val="ru-RU"/>
        </w:rPr>
        <w:t>В соответствии с определенными приоритетами эффективно распределяется рекламный бюджет и имеющиеся ресурсы. Составляется маркетинговый план.</w:t>
      </w:r>
    </w:p>
    <w:p w:rsidR="00460900" w:rsidRDefault="00460900" w:rsidP="00460900">
      <w:pPr>
        <w:spacing w:line="276" w:lineRule="auto"/>
        <w:ind w:firstLine="567"/>
        <w:jc w:val="both"/>
        <w:rPr>
          <w:rFonts w:asciiTheme="minorHAnsi" w:hAnsiTheme="minorHAnsi"/>
          <w:sz w:val="24"/>
          <w:szCs w:val="24"/>
          <w:lang w:val="ru-RU"/>
        </w:rPr>
      </w:pPr>
      <w:r w:rsidRPr="00320FF6">
        <w:rPr>
          <w:rFonts w:asciiTheme="minorHAnsi" w:hAnsiTheme="minorHAnsi"/>
          <w:sz w:val="24"/>
          <w:szCs w:val="24"/>
          <w:lang w:val="ru-RU"/>
        </w:rPr>
        <w:t>Ниже представлены результаты проведенного анализа комплекса маркетинга.</w:t>
      </w:r>
    </w:p>
    <w:p w:rsidR="00460900" w:rsidRDefault="00460900" w:rsidP="00460900">
      <w:pPr>
        <w:pStyle w:val="NormalWeb"/>
      </w:pPr>
      <w:r>
        <w:rPr>
          <w:noProof/>
          <w:lang w:val="en-GB" w:eastAsia="en-GB"/>
        </w:rPr>
        <w:drawing>
          <wp:inline distT="0" distB="0" distL="0" distR="0" wp14:anchorId="5FA27EA6" wp14:editId="77E18DED">
            <wp:extent cx="6119495" cy="4180115"/>
            <wp:effectExtent l="0" t="0" r="0" b="0"/>
            <wp:docPr id="8" name="Рисунок 8" descr="Marketing_mix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keting_mix_exampl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1283" cy="4181336"/>
                    </a:xfrm>
                    <a:prstGeom prst="rect">
                      <a:avLst/>
                    </a:prstGeom>
                    <a:noFill/>
                    <a:ln>
                      <a:noFill/>
                    </a:ln>
                  </pic:spPr>
                </pic:pic>
              </a:graphicData>
            </a:graphic>
          </wp:inline>
        </w:drawing>
      </w:r>
    </w:p>
    <w:p w:rsidR="00460900" w:rsidRDefault="00460900" w:rsidP="00460900">
      <w:pPr>
        <w:spacing w:line="276" w:lineRule="auto"/>
        <w:ind w:firstLine="567"/>
        <w:jc w:val="both"/>
        <w:rPr>
          <w:rFonts w:asciiTheme="minorHAnsi" w:hAnsiTheme="minorHAnsi"/>
          <w:sz w:val="24"/>
          <w:szCs w:val="24"/>
          <w:lang w:val="ru-RU"/>
        </w:rPr>
      </w:pPr>
    </w:p>
    <w:p w:rsidR="00460900" w:rsidRPr="00320FF6" w:rsidRDefault="00460900" w:rsidP="00460900">
      <w:pPr>
        <w:spacing w:line="276" w:lineRule="auto"/>
        <w:ind w:firstLine="567"/>
        <w:jc w:val="both"/>
        <w:rPr>
          <w:rFonts w:asciiTheme="minorHAnsi" w:hAnsiTheme="minorHAnsi"/>
          <w:sz w:val="24"/>
          <w:szCs w:val="24"/>
          <w:lang w:val="ru-RU"/>
        </w:rPr>
      </w:pPr>
      <w:r w:rsidRPr="00320FF6">
        <w:rPr>
          <w:rFonts w:asciiTheme="minorHAnsi" w:hAnsiTheme="minorHAnsi"/>
          <w:sz w:val="24"/>
          <w:szCs w:val="24"/>
          <w:lang w:val="ru-RU"/>
        </w:rPr>
        <w:t xml:space="preserve">Существуют готовые шаблоны, с помощью которых с легкостью можно применить теоретические знания на практике. </w:t>
      </w:r>
    </w:p>
    <w:p w:rsidR="00460900" w:rsidRDefault="00460900" w:rsidP="004A47FB">
      <w:pPr>
        <w:spacing w:line="276" w:lineRule="auto"/>
        <w:ind w:firstLine="567"/>
        <w:rPr>
          <w:rFonts w:asciiTheme="minorHAnsi" w:hAnsiTheme="minorHAnsi"/>
          <w:sz w:val="24"/>
          <w:szCs w:val="24"/>
          <w:lang w:val="ru-RU"/>
        </w:rPr>
      </w:pPr>
    </w:p>
    <w:p w:rsidR="00460900" w:rsidRPr="007C4EBB" w:rsidRDefault="00443E2E" w:rsidP="00460900">
      <w:pPr>
        <w:pStyle w:val="ListParagraph"/>
        <w:keepNext/>
        <w:numPr>
          <w:ilvl w:val="0"/>
          <w:numId w:val="33"/>
        </w:numPr>
        <w:spacing w:line="276" w:lineRule="auto"/>
        <w:contextualSpacing/>
        <w:jc w:val="both"/>
        <w:outlineLvl w:val="1"/>
        <w:rPr>
          <w:rFonts w:asciiTheme="minorHAnsi" w:hAnsiTheme="minorHAnsi"/>
          <w:b/>
          <w:sz w:val="28"/>
          <w:szCs w:val="28"/>
          <w:lang w:val="ru-RU" w:eastAsia="en-US"/>
        </w:rPr>
      </w:pPr>
      <w:bookmarkStart w:id="37" w:name="_Toc495912134"/>
      <w:bookmarkStart w:id="38" w:name="_Toc495933062"/>
      <w:r>
        <w:rPr>
          <w:rFonts w:asciiTheme="minorHAnsi" w:hAnsiTheme="minorHAnsi"/>
          <w:b/>
          <w:sz w:val="28"/>
          <w:szCs w:val="28"/>
          <w:lang w:val="ru-RU" w:eastAsia="en-US"/>
        </w:rPr>
        <w:lastRenderedPageBreak/>
        <w:t>Цифрово</w:t>
      </w:r>
      <w:r w:rsidR="00460900">
        <w:rPr>
          <w:rFonts w:asciiTheme="minorHAnsi" w:hAnsiTheme="minorHAnsi"/>
          <w:b/>
          <w:sz w:val="28"/>
          <w:szCs w:val="28"/>
          <w:lang w:val="en-US" w:eastAsia="en-US"/>
        </w:rPr>
        <w:t xml:space="preserve">й </w:t>
      </w:r>
      <w:r w:rsidR="00460900" w:rsidRPr="007C4EBB">
        <w:rPr>
          <w:rFonts w:asciiTheme="minorHAnsi" w:hAnsiTheme="minorHAnsi"/>
          <w:b/>
          <w:sz w:val="28"/>
          <w:szCs w:val="28"/>
          <w:lang w:val="ru-RU" w:eastAsia="en-US"/>
        </w:rPr>
        <w:t>маркетинг инновационных продуктов</w:t>
      </w:r>
      <w:bookmarkEnd w:id="37"/>
      <w:bookmarkEnd w:id="38"/>
    </w:p>
    <w:p w:rsidR="00460900" w:rsidRPr="00AB5FAA" w:rsidRDefault="00460900" w:rsidP="00460900">
      <w:pPr>
        <w:spacing w:line="276" w:lineRule="auto"/>
        <w:ind w:firstLine="567"/>
        <w:jc w:val="both"/>
        <w:rPr>
          <w:rFonts w:asciiTheme="minorHAnsi" w:hAnsiTheme="minorHAnsi"/>
          <w:sz w:val="24"/>
          <w:szCs w:val="24"/>
          <w:lang w:val="ru-RU"/>
        </w:rPr>
      </w:pPr>
    </w:p>
    <w:p w:rsidR="00460900" w:rsidRPr="007C4EBB"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39" w:name="_Toc495912135"/>
      <w:bookmarkStart w:id="40" w:name="_Toc495933063"/>
      <w:r w:rsidRPr="007C4EBB">
        <w:rPr>
          <w:rFonts w:asciiTheme="minorHAnsi" w:hAnsiTheme="minorHAnsi"/>
          <w:b/>
          <w:sz w:val="28"/>
          <w:lang w:val="ru-RU" w:eastAsia="en-US"/>
        </w:rPr>
        <w:t>Маркетинговая аналитика</w:t>
      </w:r>
      <w:bookmarkEnd w:id="39"/>
      <w:bookmarkEnd w:id="40"/>
    </w:p>
    <w:p w:rsidR="00460900" w:rsidRPr="001007CF" w:rsidRDefault="00443E2E" w:rsidP="00460900">
      <w:pPr>
        <w:spacing w:line="276" w:lineRule="auto"/>
        <w:ind w:firstLine="567"/>
        <w:jc w:val="both"/>
        <w:rPr>
          <w:rFonts w:asciiTheme="minorHAnsi" w:hAnsiTheme="minorHAnsi"/>
          <w:sz w:val="24"/>
          <w:szCs w:val="24"/>
          <w:lang w:val="ru-RU"/>
        </w:rPr>
      </w:pPr>
      <w:r>
        <w:rPr>
          <w:rFonts w:asciiTheme="minorHAnsi" w:hAnsiTheme="minorHAnsi"/>
          <w:sz w:val="24"/>
          <w:szCs w:val="24"/>
          <w:lang w:val="ru-RU"/>
        </w:rPr>
        <w:t xml:space="preserve">Цифровой </w:t>
      </w:r>
      <w:r w:rsidR="00460900" w:rsidRPr="00343BED">
        <w:rPr>
          <w:rFonts w:asciiTheme="minorHAnsi" w:hAnsiTheme="minorHAnsi"/>
          <w:sz w:val="24"/>
          <w:szCs w:val="24"/>
          <w:lang w:val="ru-RU"/>
        </w:rPr>
        <w:t xml:space="preserve">маркетинг </w:t>
      </w:r>
      <w:r w:rsidR="00460900">
        <w:rPr>
          <w:rFonts w:asciiTheme="minorHAnsi" w:hAnsiTheme="minorHAnsi"/>
          <w:sz w:val="24"/>
          <w:szCs w:val="24"/>
          <w:lang w:val="ru-RU"/>
        </w:rPr>
        <w:t>(</w:t>
      </w:r>
      <w:r w:rsidR="00460900" w:rsidRPr="00845361">
        <w:rPr>
          <w:rFonts w:asciiTheme="minorHAnsi" w:hAnsiTheme="minorHAnsi"/>
          <w:sz w:val="24"/>
          <w:szCs w:val="24"/>
          <w:lang w:val="ru-RU"/>
        </w:rPr>
        <w:t>Digital</w:t>
      </w:r>
      <w:r w:rsidR="00460900" w:rsidRPr="001007CF">
        <w:rPr>
          <w:rFonts w:asciiTheme="minorHAnsi" w:hAnsiTheme="minorHAnsi"/>
          <w:sz w:val="24"/>
          <w:szCs w:val="24"/>
          <w:lang w:val="ru-RU"/>
        </w:rPr>
        <w:t xml:space="preserve"> </w:t>
      </w:r>
      <w:r w:rsidR="00460900" w:rsidRPr="00845361">
        <w:rPr>
          <w:rFonts w:asciiTheme="minorHAnsi" w:hAnsiTheme="minorHAnsi"/>
          <w:sz w:val="24"/>
          <w:szCs w:val="24"/>
          <w:lang w:val="ru-RU"/>
        </w:rPr>
        <w:t>Marketing</w:t>
      </w:r>
      <w:r w:rsidR="00460900">
        <w:rPr>
          <w:rFonts w:asciiTheme="minorHAnsi" w:hAnsiTheme="minorHAnsi"/>
          <w:sz w:val="24"/>
          <w:szCs w:val="24"/>
          <w:lang w:val="ru-RU"/>
        </w:rPr>
        <w:t>)</w:t>
      </w:r>
      <w:r w:rsidR="00460900" w:rsidRPr="001007CF">
        <w:rPr>
          <w:rFonts w:asciiTheme="minorHAnsi" w:hAnsiTheme="minorHAnsi"/>
          <w:sz w:val="24"/>
          <w:szCs w:val="24"/>
          <w:lang w:val="ru-RU"/>
        </w:rPr>
        <w:t xml:space="preserve"> – это совокупность инструментов продвижения, при которых задействуются </w:t>
      </w:r>
      <w:r w:rsidR="00460900">
        <w:rPr>
          <w:rFonts w:asciiTheme="minorHAnsi" w:hAnsiTheme="minorHAnsi"/>
          <w:sz w:val="24"/>
          <w:szCs w:val="24"/>
          <w:lang w:val="ru-RU"/>
        </w:rPr>
        <w:t xml:space="preserve">интерактивные </w:t>
      </w:r>
      <w:r w:rsidR="00460900" w:rsidRPr="001007CF">
        <w:rPr>
          <w:rFonts w:asciiTheme="minorHAnsi" w:hAnsiTheme="minorHAnsi"/>
          <w:sz w:val="24"/>
          <w:szCs w:val="24"/>
          <w:lang w:val="ru-RU"/>
        </w:rPr>
        <w:t xml:space="preserve">каналы. Суть </w:t>
      </w:r>
      <w:r w:rsidR="00F02C3B">
        <w:rPr>
          <w:rFonts w:asciiTheme="minorHAnsi" w:hAnsiTheme="minorHAnsi"/>
          <w:sz w:val="24"/>
          <w:szCs w:val="24"/>
          <w:lang w:val="ru-RU"/>
        </w:rPr>
        <w:t>цифрового</w:t>
      </w:r>
      <w:r w:rsidR="00460900" w:rsidRPr="001007CF">
        <w:rPr>
          <w:rFonts w:asciiTheme="minorHAnsi" w:hAnsiTheme="minorHAnsi"/>
          <w:sz w:val="24"/>
          <w:szCs w:val="24"/>
          <w:lang w:val="ru-RU"/>
        </w:rPr>
        <w:t xml:space="preserve"> маркетинга заключается в передаче информационных сообщений целевой аудитории через онлайн-среду. С точки зрения бизнеса, Интернет и современные способы коммуникации – очень удобная среда для анализа рынка и построения взаимодействия с потенциальными клиентами: действия пользователей документируются, информация также документируется и архивируется. </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Сейчас организация </w:t>
      </w:r>
      <w:r w:rsidR="00494FD2">
        <w:rPr>
          <w:rFonts w:asciiTheme="minorHAnsi" w:hAnsiTheme="minorHAnsi"/>
          <w:sz w:val="24"/>
          <w:szCs w:val="24"/>
          <w:lang w:val="ru-RU"/>
        </w:rPr>
        <w:t>цифрового маркетинга для С</w:t>
      </w:r>
      <w:r w:rsidRPr="001007CF">
        <w:rPr>
          <w:rFonts w:asciiTheme="minorHAnsi" w:hAnsiTheme="minorHAnsi"/>
          <w:sz w:val="24"/>
          <w:szCs w:val="24"/>
          <w:lang w:val="ru-RU"/>
        </w:rPr>
        <w:t xml:space="preserve">тартапа или </w:t>
      </w:r>
      <w:r>
        <w:rPr>
          <w:rFonts w:asciiTheme="minorHAnsi" w:hAnsiTheme="minorHAnsi"/>
          <w:sz w:val="24"/>
          <w:szCs w:val="24"/>
          <w:lang w:val="ru-RU"/>
        </w:rPr>
        <w:t>Ф</w:t>
      </w:r>
      <w:r w:rsidRPr="001007CF">
        <w:rPr>
          <w:rFonts w:asciiTheme="minorHAnsi" w:hAnsiTheme="minorHAnsi"/>
          <w:sz w:val="24"/>
          <w:szCs w:val="24"/>
          <w:lang w:val="ru-RU"/>
        </w:rPr>
        <w:t>аб</w:t>
      </w:r>
      <w:r>
        <w:rPr>
          <w:rFonts w:asciiTheme="minorHAnsi" w:hAnsiTheme="minorHAnsi"/>
          <w:sz w:val="24"/>
          <w:szCs w:val="24"/>
          <w:lang w:val="ru-RU"/>
        </w:rPr>
        <w:t>Л</w:t>
      </w:r>
      <w:r w:rsidRPr="001007CF">
        <w:rPr>
          <w:rFonts w:asciiTheme="minorHAnsi" w:hAnsiTheme="minorHAnsi"/>
          <w:sz w:val="24"/>
          <w:szCs w:val="24"/>
          <w:lang w:val="ru-RU"/>
        </w:rPr>
        <w:t xml:space="preserve">аба определяется в большей степени целями, которые они хотят достичь с помощью современных средств и инструментов коммуникации в рамках имеющегося бюджета. </w:t>
      </w:r>
    </w:p>
    <w:p w:rsidR="00460900"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Среди инструментов </w:t>
      </w:r>
      <w:r w:rsidR="00494FD2">
        <w:rPr>
          <w:rFonts w:asciiTheme="minorHAnsi" w:hAnsiTheme="minorHAnsi"/>
          <w:sz w:val="24"/>
          <w:szCs w:val="24"/>
          <w:lang w:val="ru-RU"/>
        </w:rPr>
        <w:t>цифрового</w:t>
      </w:r>
      <w:r w:rsidR="00494FD2" w:rsidRPr="001007CF">
        <w:rPr>
          <w:rFonts w:asciiTheme="minorHAnsi" w:hAnsiTheme="minorHAnsi"/>
          <w:sz w:val="24"/>
          <w:szCs w:val="24"/>
          <w:lang w:val="ru-RU"/>
        </w:rPr>
        <w:t xml:space="preserve"> </w:t>
      </w:r>
      <w:r w:rsidRPr="001007CF">
        <w:rPr>
          <w:rFonts w:asciiTheme="minorHAnsi" w:hAnsiTheme="minorHAnsi"/>
          <w:sz w:val="24"/>
          <w:szCs w:val="24"/>
          <w:lang w:val="ru-RU"/>
        </w:rPr>
        <w:t>маркетинга, в первую очередь, следует отметить поисковые системы, онлайн-рекламу, рекламу в социальных сетях, вирусные видео, мобильный Интернет, игры, телеконференции, сравнительные сайты (которые сравнивают цены на одни и те же товары в различных торговых предприятиях, и, соответственно, управляют потоками покупателей) и др.</w:t>
      </w:r>
      <w:r w:rsidRPr="00845361">
        <w:rPr>
          <w:rFonts w:asciiTheme="minorHAnsi" w:hAnsiTheme="minorHAnsi"/>
          <w:sz w:val="24"/>
          <w:szCs w:val="24"/>
          <w:lang w:val="ru-RU"/>
        </w:rPr>
        <w:t> </w:t>
      </w:r>
    </w:p>
    <w:p w:rsidR="00460900"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Специальное исследование, проведен</w:t>
      </w:r>
      <w:r>
        <w:rPr>
          <w:rFonts w:asciiTheme="minorHAnsi" w:hAnsiTheme="minorHAnsi"/>
          <w:sz w:val="24"/>
          <w:szCs w:val="24"/>
          <w:lang w:val="ru-RU"/>
        </w:rPr>
        <w:t>но</w:t>
      </w:r>
      <w:r w:rsidRPr="001007CF">
        <w:rPr>
          <w:rFonts w:asciiTheme="minorHAnsi" w:hAnsiTheme="minorHAnsi"/>
          <w:sz w:val="24"/>
          <w:szCs w:val="24"/>
          <w:lang w:val="ru-RU"/>
        </w:rPr>
        <w:t>е по результатам опроса</w:t>
      </w:r>
      <w:r>
        <w:rPr>
          <w:rFonts w:asciiTheme="minorHAnsi" w:hAnsiTheme="minorHAnsi"/>
          <w:sz w:val="24"/>
          <w:szCs w:val="24"/>
          <w:lang w:val="ru-RU"/>
        </w:rPr>
        <w:t>,</w:t>
      </w:r>
      <w:r w:rsidRPr="001007CF">
        <w:rPr>
          <w:rFonts w:asciiTheme="minorHAnsi" w:hAnsiTheme="minorHAnsi"/>
          <w:sz w:val="24"/>
          <w:szCs w:val="24"/>
          <w:lang w:val="ru-RU"/>
        </w:rPr>
        <w:t xml:space="preserve"> позволило </w:t>
      </w:r>
      <w:r>
        <w:rPr>
          <w:rFonts w:asciiTheme="minorHAnsi" w:hAnsiTheme="minorHAnsi"/>
          <w:sz w:val="24"/>
          <w:szCs w:val="24"/>
          <w:lang w:val="ru-RU"/>
        </w:rPr>
        <w:t>составить рейтинг</w:t>
      </w:r>
      <w:r w:rsidRPr="001007CF">
        <w:rPr>
          <w:rFonts w:asciiTheme="minorHAnsi" w:hAnsiTheme="minorHAnsi"/>
          <w:sz w:val="24"/>
          <w:szCs w:val="24"/>
          <w:lang w:val="ru-RU"/>
        </w:rPr>
        <w:t xml:space="preserve"> </w:t>
      </w:r>
      <w:r>
        <w:rPr>
          <w:rFonts w:asciiTheme="minorHAnsi" w:hAnsiTheme="minorHAnsi"/>
          <w:sz w:val="24"/>
          <w:szCs w:val="24"/>
          <w:lang w:val="ru-RU"/>
        </w:rPr>
        <w:t xml:space="preserve">популярности </w:t>
      </w:r>
      <w:r w:rsidRPr="001007CF">
        <w:rPr>
          <w:rFonts w:asciiTheme="minorHAnsi" w:hAnsiTheme="minorHAnsi"/>
          <w:sz w:val="24"/>
          <w:szCs w:val="24"/>
          <w:lang w:val="ru-RU"/>
        </w:rPr>
        <w:t>отдельны</w:t>
      </w:r>
      <w:r>
        <w:rPr>
          <w:rFonts w:asciiTheme="minorHAnsi" w:hAnsiTheme="minorHAnsi"/>
          <w:sz w:val="24"/>
          <w:szCs w:val="24"/>
          <w:lang w:val="ru-RU"/>
        </w:rPr>
        <w:t>х</w:t>
      </w:r>
      <w:r w:rsidRPr="001007CF">
        <w:rPr>
          <w:rFonts w:asciiTheme="minorHAnsi" w:hAnsiTheme="minorHAnsi"/>
          <w:sz w:val="24"/>
          <w:szCs w:val="24"/>
          <w:lang w:val="ru-RU"/>
        </w:rPr>
        <w:t xml:space="preserve"> инструмент</w:t>
      </w:r>
      <w:r>
        <w:rPr>
          <w:rFonts w:asciiTheme="minorHAnsi" w:hAnsiTheme="minorHAnsi"/>
          <w:sz w:val="24"/>
          <w:szCs w:val="24"/>
          <w:lang w:val="ru-RU"/>
        </w:rPr>
        <w:t>ов</w:t>
      </w:r>
      <w:r w:rsidRPr="001007CF">
        <w:rPr>
          <w:rFonts w:asciiTheme="minorHAnsi" w:hAnsiTheme="minorHAnsi"/>
          <w:sz w:val="24"/>
          <w:szCs w:val="24"/>
          <w:lang w:val="ru-RU"/>
        </w:rPr>
        <w:t xml:space="preserve"> </w:t>
      </w:r>
      <w:r w:rsidR="00494FD2">
        <w:rPr>
          <w:rFonts w:asciiTheme="minorHAnsi" w:hAnsiTheme="minorHAnsi"/>
          <w:sz w:val="24"/>
          <w:szCs w:val="24"/>
          <w:lang w:val="ru-RU"/>
        </w:rPr>
        <w:t>цифрового</w:t>
      </w:r>
      <w:r>
        <w:rPr>
          <w:rFonts w:asciiTheme="minorHAnsi" w:hAnsiTheme="minorHAnsi"/>
          <w:sz w:val="24"/>
          <w:szCs w:val="24"/>
          <w:lang w:val="ru-RU"/>
        </w:rPr>
        <w:t xml:space="preserve"> маркетинга</w:t>
      </w:r>
      <w:r w:rsidRPr="001007CF">
        <w:rPr>
          <w:rFonts w:asciiTheme="minorHAnsi" w:hAnsiTheme="minorHAnsi"/>
          <w:sz w:val="24"/>
          <w:szCs w:val="24"/>
          <w:lang w:val="ru-RU"/>
        </w:rPr>
        <w:t xml:space="preserve"> среди субъектов бизнеса. Первое место в этом рейтинге заняла поисковая оптимизация – продвижение сайтов на более высокие позиции в поисковых выдачах Яндекс и </w:t>
      </w:r>
      <w:r w:rsidRPr="00845361">
        <w:rPr>
          <w:rFonts w:asciiTheme="minorHAnsi" w:hAnsiTheme="minorHAnsi"/>
          <w:sz w:val="24"/>
          <w:szCs w:val="24"/>
          <w:lang w:val="ru-RU"/>
        </w:rPr>
        <w:t>Google</w:t>
      </w:r>
      <w:r w:rsidRPr="001007CF">
        <w:rPr>
          <w:rFonts w:asciiTheme="minorHAnsi" w:hAnsiTheme="minorHAnsi"/>
          <w:sz w:val="24"/>
          <w:szCs w:val="24"/>
          <w:lang w:val="ru-RU"/>
        </w:rPr>
        <w:t xml:space="preserve"> – это инструмент применяют 90% компаний, следующие позиции занимают продвижения в социальных сетях и форумах (65%), контекстная реклама (60%), маркетинговая оптимизация сайтов (33%). От 70 до 90% потребителей В2В и В2 начинают свой путь через поисковые запросы. Анализ данных в поисковых системах является относительно дешевым способом построения маркетинга коммуникации. Наиболее бюджетным вариантом </w:t>
      </w:r>
      <w:r w:rsidRPr="00845361">
        <w:rPr>
          <w:rFonts w:asciiTheme="minorHAnsi" w:hAnsiTheme="minorHAnsi"/>
          <w:sz w:val="24"/>
          <w:szCs w:val="24"/>
          <w:lang w:val="ru-RU"/>
        </w:rPr>
        <w:t>Digital</w:t>
      </w:r>
      <w:r w:rsidRPr="001007CF">
        <w:rPr>
          <w:rFonts w:asciiTheme="minorHAnsi" w:hAnsiTheme="minorHAnsi"/>
          <w:sz w:val="24"/>
          <w:szCs w:val="24"/>
          <w:lang w:val="ru-RU"/>
        </w:rPr>
        <w:t>-маркетинга является работа с социальными сетями и форумами.</w:t>
      </w:r>
    </w:p>
    <w:p w:rsidR="00460900" w:rsidRPr="001007CF" w:rsidRDefault="00460900" w:rsidP="00460900">
      <w:pPr>
        <w:spacing w:line="276" w:lineRule="auto"/>
        <w:ind w:firstLine="567"/>
        <w:jc w:val="both"/>
        <w:rPr>
          <w:rFonts w:asciiTheme="minorHAnsi" w:hAnsiTheme="minorHAnsi"/>
          <w:sz w:val="24"/>
          <w:szCs w:val="24"/>
          <w:lang w:val="ru-RU"/>
        </w:rPr>
      </w:pPr>
    </w:p>
    <w:p w:rsidR="00460900" w:rsidRPr="00845361" w:rsidRDefault="00460900" w:rsidP="00460900">
      <w:pPr>
        <w:spacing w:line="276" w:lineRule="auto"/>
        <w:ind w:firstLine="567"/>
        <w:jc w:val="both"/>
        <w:rPr>
          <w:rFonts w:asciiTheme="minorHAnsi" w:hAnsiTheme="minorHAnsi"/>
          <w:b/>
          <w:sz w:val="24"/>
          <w:szCs w:val="24"/>
          <w:lang w:val="ru-RU"/>
        </w:rPr>
      </w:pPr>
      <w:r w:rsidRPr="00845361">
        <w:rPr>
          <w:rFonts w:asciiTheme="minorHAnsi" w:hAnsiTheme="minorHAnsi"/>
          <w:b/>
          <w:sz w:val="24"/>
          <w:szCs w:val="24"/>
          <w:lang w:val="ru-RU"/>
        </w:rPr>
        <w:t>Рекомендуемая литература:</w:t>
      </w:r>
    </w:p>
    <w:p w:rsidR="00460900" w:rsidRPr="003961A6" w:rsidRDefault="00460900" w:rsidP="003961A6">
      <w:pPr>
        <w:spacing w:line="276" w:lineRule="auto"/>
        <w:ind w:firstLine="567"/>
        <w:rPr>
          <w:rFonts w:asciiTheme="minorHAnsi" w:hAnsiTheme="minorHAnsi"/>
          <w:sz w:val="24"/>
          <w:szCs w:val="24"/>
          <w:lang w:val="ru-RU"/>
        </w:rPr>
      </w:pPr>
      <w:r w:rsidRPr="003961A6">
        <w:rPr>
          <w:rFonts w:asciiTheme="minorHAnsi" w:hAnsiTheme="minorHAnsi"/>
          <w:sz w:val="24"/>
          <w:szCs w:val="24"/>
          <w:lang w:val="ru-RU"/>
        </w:rPr>
        <w:t xml:space="preserve">Вирин Ф.Ю. Интернет-маркетинг. Полный сборник практических инструментов» </w:t>
      </w:r>
      <w:r w:rsidR="0012565D">
        <w:fldChar w:fldCharType="begin"/>
      </w:r>
      <w:r w:rsidR="0012565D">
        <w:instrText xml:space="preserve"> HYPERLINK "https://owlweb.ru/wp-content/uploads/2015/10/Virin_F._Internet_Marketing_Polniy.a4.pdf" </w:instrText>
      </w:r>
      <w:r w:rsidR="0012565D">
        <w:fldChar w:fldCharType="separate"/>
      </w:r>
      <w:r w:rsidRPr="003961A6">
        <w:rPr>
          <w:rStyle w:val="Hyperlink"/>
          <w:rFonts w:asciiTheme="minorHAnsi" w:hAnsiTheme="minorHAnsi"/>
          <w:sz w:val="24"/>
          <w:szCs w:val="24"/>
        </w:rPr>
        <w:t>https</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owlweb</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ru</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wp</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content</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uploads</w:t>
      </w:r>
      <w:r w:rsidRPr="003961A6">
        <w:rPr>
          <w:rStyle w:val="Hyperlink"/>
          <w:rFonts w:asciiTheme="minorHAnsi" w:hAnsiTheme="minorHAnsi"/>
          <w:sz w:val="24"/>
          <w:szCs w:val="24"/>
          <w:lang w:val="ru-RU"/>
        </w:rPr>
        <w:t>/2015/10/</w:t>
      </w:r>
      <w:proofErr w:type="spellStart"/>
      <w:r w:rsidRPr="003961A6">
        <w:rPr>
          <w:rStyle w:val="Hyperlink"/>
          <w:rFonts w:asciiTheme="minorHAnsi" w:hAnsiTheme="minorHAnsi"/>
          <w:sz w:val="24"/>
          <w:szCs w:val="24"/>
        </w:rPr>
        <w:t>Virin</w:t>
      </w:r>
      <w:proofErr w:type="spellEnd"/>
      <w:r w:rsidRPr="003961A6">
        <w:rPr>
          <w:rStyle w:val="Hyperlink"/>
          <w:rFonts w:asciiTheme="minorHAnsi" w:hAnsiTheme="minorHAnsi"/>
          <w:sz w:val="24"/>
          <w:szCs w:val="24"/>
          <w:lang w:val="ru-RU"/>
        </w:rPr>
        <w:t>_</w:t>
      </w:r>
      <w:r w:rsidRPr="003961A6">
        <w:rPr>
          <w:rStyle w:val="Hyperlink"/>
          <w:rFonts w:asciiTheme="minorHAnsi" w:hAnsiTheme="minorHAnsi"/>
          <w:sz w:val="24"/>
          <w:szCs w:val="24"/>
        </w:rPr>
        <w:t>F</w:t>
      </w:r>
      <w:r w:rsidRPr="003961A6">
        <w:rPr>
          <w:rStyle w:val="Hyperlink"/>
          <w:rFonts w:asciiTheme="minorHAnsi" w:hAnsiTheme="minorHAnsi"/>
          <w:sz w:val="24"/>
          <w:szCs w:val="24"/>
          <w:lang w:val="ru-RU"/>
        </w:rPr>
        <w:t>._</w:t>
      </w:r>
      <w:r w:rsidRPr="003961A6">
        <w:rPr>
          <w:rStyle w:val="Hyperlink"/>
          <w:rFonts w:asciiTheme="minorHAnsi" w:hAnsiTheme="minorHAnsi"/>
          <w:sz w:val="24"/>
          <w:szCs w:val="24"/>
        </w:rPr>
        <w:t>Internet</w:t>
      </w:r>
      <w:r w:rsidRPr="003961A6">
        <w:rPr>
          <w:rStyle w:val="Hyperlink"/>
          <w:rFonts w:asciiTheme="minorHAnsi" w:hAnsiTheme="minorHAnsi"/>
          <w:sz w:val="24"/>
          <w:szCs w:val="24"/>
          <w:lang w:val="ru-RU"/>
        </w:rPr>
        <w:t>_</w:t>
      </w:r>
      <w:r w:rsidRPr="003961A6">
        <w:rPr>
          <w:rStyle w:val="Hyperlink"/>
          <w:rFonts w:asciiTheme="minorHAnsi" w:hAnsiTheme="minorHAnsi"/>
          <w:sz w:val="24"/>
          <w:szCs w:val="24"/>
        </w:rPr>
        <w:t>Marketing</w:t>
      </w:r>
      <w:r w:rsidRPr="003961A6">
        <w:rPr>
          <w:rStyle w:val="Hyperlink"/>
          <w:rFonts w:asciiTheme="minorHAnsi" w:hAnsiTheme="minorHAnsi"/>
          <w:sz w:val="24"/>
          <w:szCs w:val="24"/>
          <w:lang w:val="ru-RU"/>
        </w:rPr>
        <w:t>_</w:t>
      </w:r>
      <w:proofErr w:type="spellStart"/>
      <w:r w:rsidRPr="003961A6">
        <w:rPr>
          <w:rStyle w:val="Hyperlink"/>
          <w:rFonts w:asciiTheme="minorHAnsi" w:hAnsiTheme="minorHAnsi"/>
          <w:sz w:val="24"/>
          <w:szCs w:val="24"/>
        </w:rPr>
        <w:t>Polniy</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a</w:t>
      </w:r>
      <w:r w:rsidRPr="003961A6">
        <w:rPr>
          <w:rStyle w:val="Hyperlink"/>
          <w:rFonts w:asciiTheme="minorHAnsi" w:hAnsiTheme="minorHAnsi"/>
          <w:sz w:val="24"/>
          <w:szCs w:val="24"/>
          <w:lang w:val="ru-RU"/>
        </w:rPr>
        <w:t>4.</w:t>
      </w:r>
      <w:r w:rsidRPr="003961A6">
        <w:rPr>
          <w:rStyle w:val="Hyperlink"/>
          <w:rFonts w:asciiTheme="minorHAnsi" w:hAnsiTheme="minorHAnsi"/>
          <w:sz w:val="24"/>
          <w:szCs w:val="24"/>
        </w:rPr>
        <w:t>pdf</w:t>
      </w:r>
      <w:r w:rsidR="0012565D">
        <w:rPr>
          <w:rStyle w:val="Hyperlink"/>
          <w:rFonts w:asciiTheme="minorHAnsi" w:hAnsiTheme="minorHAnsi"/>
          <w:sz w:val="24"/>
          <w:szCs w:val="24"/>
        </w:rPr>
        <w:fldChar w:fldCharType="end"/>
      </w:r>
    </w:p>
    <w:p w:rsidR="00460900" w:rsidRPr="003961A6" w:rsidRDefault="00460900" w:rsidP="003961A6">
      <w:pPr>
        <w:spacing w:line="276" w:lineRule="auto"/>
        <w:ind w:firstLine="567"/>
        <w:rPr>
          <w:rStyle w:val="Hyperlink"/>
          <w:rFonts w:asciiTheme="minorHAnsi" w:hAnsiTheme="minorHAnsi"/>
          <w:sz w:val="24"/>
          <w:szCs w:val="24"/>
          <w:lang w:val="ru-RU"/>
        </w:rPr>
      </w:pPr>
      <w:r w:rsidRPr="003961A6">
        <w:rPr>
          <w:rFonts w:asciiTheme="minorHAnsi" w:hAnsiTheme="minorHAnsi"/>
          <w:sz w:val="24"/>
          <w:szCs w:val="24"/>
          <w:lang w:val="ru-RU"/>
        </w:rPr>
        <w:t xml:space="preserve">Веб-аналитика для бизнеса – основные метрики и как их читать Вебинар </w:t>
      </w:r>
      <w:hyperlink r:id="rId75" w:history="1">
        <w:r w:rsidRPr="003961A6">
          <w:rPr>
            <w:rStyle w:val="Hyperlink"/>
            <w:rFonts w:asciiTheme="minorHAnsi" w:hAnsiTheme="minorHAnsi"/>
            <w:sz w:val="24"/>
            <w:szCs w:val="24"/>
          </w:rPr>
          <w:t>https</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webpromoexperts</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com</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ua</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blog</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veb</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analitika</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dlya</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biznesa</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osnovnye</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metriki</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i</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kak</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ix</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chitat</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vebinar</w:t>
        </w:r>
        <w:proofErr w:type="spellEnd"/>
        <w:r w:rsidRPr="003961A6">
          <w:rPr>
            <w:rStyle w:val="Hyperlink"/>
            <w:rFonts w:asciiTheme="minorHAnsi" w:hAnsiTheme="minorHAnsi"/>
            <w:sz w:val="24"/>
            <w:szCs w:val="24"/>
            <w:lang w:val="ru-RU"/>
          </w:rPr>
          <w:t>-403/</w:t>
        </w:r>
      </w:hyperlink>
    </w:p>
    <w:p w:rsidR="00460900" w:rsidRPr="003961A6" w:rsidRDefault="00460900" w:rsidP="003961A6">
      <w:pPr>
        <w:spacing w:line="276" w:lineRule="auto"/>
        <w:ind w:firstLine="567"/>
        <w:rPr>
          <w:rStyle w:val="Hyperlink"/>
          <w:rFonts w:asciiTheme="minorHAnsi" w:hAnsiTheme="minorHAnsi"/>
          <w:sz w:val="24"/>
          <w:szCs w:val="24"/>
          <w:lang w:val="ru-RU"/>
        </w:rPr>
      </w:pPr>
      <w:r w:rsidRPr="003961A6">
        <w:rPr>
          <w:rFonts w:asciiTheme="minorHAnsi" w:hAnsiTheme="minorHAnsi"/>
          <w:sz w:val="24"/>
          <w:szCs w:val="24"/>
          <w:lang w:val="ru-RU"/>
        </w:rPr>
        <w:t xml:space="preserve">Чек-лист по настройке </w:t>
      </w:r>
      <w:r w:rsidRPr="003961A6">
        <w:rPr>
          <w:rFonts w:asciiTheme="minorHAnsi" w:hAnsiTheme="minorHAnsi"/>
          <w:sz w:val="24"/>
          <w:szCs w:val="24"/>
        </w:rPr>
        <w:t>Google</w:t>
      </w:r>
      <w:r w:rsidRPr="003961A6">
        <w:rPr>
          <w:rFonts w:asciiTheme="minorHAnsi" w:hAnsiTheme="minorHAnsi"/>
          <w:sz w:val="24"/>
          <w:szCs w:val="24"/>
          <w:lang w:val="ru-RU"/>
        </w:rPr>
        <w:t xml:space="preserve"> </w:t>
      </w:r>
      <w:r w:rsidRPr="003961A6">
        <w:rPr>
          <w:rFonts w:asciiTheme="minorHAnsi" w:hAnsiTheme="minorHAnsi"/>
          <w:sz w:val="24"/>
          <w:szCs w:val="24"/>
        </w:rPr>
        <w:t>Analytics</w:t>
      </w:r>
      <w:r w:rsidRPr="003961A6">
        <w:rPr>
          <w:rFonts w:asciiTheme="minorHAnsi" w:hAnsiTheme="minorHAnsi"/>
          <w:sz w:val="24"/>
          <w:szCs w:val="24"/>
          <w:lang w:val="ru-RU"/>
        </w:rPr>
        <w:t>:</w:t>
      </w:r>
      <w:r w:rsidRPr="003961A6">
        <w:rPr>
          <w:rFonts w:asciiTheme="minorHAnsi" w:hAnsiTheme="minorHAnsi"/>
          <w:sz w:val="24"/>
          <w:szCs w:val="24"/>
        </w:rPr>
        <w:t> </w:t>
      </w:r>
      <w:hyperlink r:id="rId76" w:history="1">
        <w:r w:rsidRPr="003961A6">
          <w:rPr>
            <w:rStyle w:val="Hyperlink"/>
            <w:rFonts w:asciiTheme="minorHAnsi" w:hAnsiTheme="minorHAnsi"/>
            <w:sz w:val="24"/>
            <w:szCs w:val="24"/>
          </w:rPr>
          <w:t>https</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webpromoexperts</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com</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ua</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blog</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chek</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list</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po</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nastrojke</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google</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analytics</w:t>
        </w:r>
        <w:r w:rsidRPr="003961A6">
          <w:rPr>
            <w:rStyle w:val="Hyperlink"/>
            <w:rFonts w:asciiTheme="minorHAnsi" w:hAnsiTheme="minorHAnsi"/>
            <w:sz w:val="24"/>
            <w:szCs w:val="24"/>
            <w:lang w:val="ru-RU"/>
          </w:rPr>
          <w:t>/</w:t>
        </w:r>
      </w:hyperlink>
    </w:p>
    <w:p w:rsidR="00460900" w:rsidRPr="00845361" w:rsidRDefault="00460900" w:rsidP="00460900">
      <w:pPr>
        <w:spacing w:line="276" w:lineRule="auto"/>
        <w:ind w:firstLine="567"/>
        <w:jc w:val="both"/>
        <w:rPr>
          <w:rFonts w:asciiTheme="minorHAnsi" w:hAnsiTheme="minorHAnsi"/>
          <w:sz w:val="24"/>
          <w:szCs w:val="24"/>
          <w:lang w:val="ru-RU"/>
        </w:rPr>
      </w:pPr>
    </w:p>
    <w:p w:rsidR="00460900" w:rsidRPr="007C4EBB"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41" w:name="_Toc495912136"/>
      <w:bookmarkStart w:id="42" w:name="_Toc495933064"/>
      <w:r w:rsidRPr="007C4EBB">
        <w:rPr>
          <w:rFonts w:asciiTheme="minorHAnsi" w:hAnsiTheme="minorHAnsi"/>
          <w:b/>
          <w:sz w:val="28"/>
          <w:lang w:val="ru-RU" w:eastAsia="en-US"/>
        </w:rPr>
        <w:lastRenderedPageBreak/>
        <w:t xml:space="preserve">Каналы </w:t>
      </w:r>
      <w:r w:rsidR="00443E2E">
        <w:rPr>
          <w:rFonts w:asciiTheme="minorHAnsi" w:hAnsiTheme="minorHAnsi"/>
          <w:b/>
          <w:sz w:val="28"/>
          <w:lang w:val="ru-RU" w:eastAsia="en-US"/>
        </w:rPr>
        <w:t>цифрово</w:t>
      </w:r>
      <w:r w:rsidRPr="00CB4B5F">
        <w:rPr>
          <w:rFonts w:asciiTheme="minorHAnsi" w:hAnsiTheme="minorHAnsi"/>
          <w:b/>
          <w:sz w:val="28"/>
          <w:lang w:val="ru-RU" w:eastAsia="en-US"/>
        </w:rPr>
        <w:t>го маркетинга</w:t>
      </w:r>
      <w:bookmarkEnd w:id="41"/>
      <w:bookmarkEnd w:id="42"/>
    </w:p>
    <w:p w:rsidR="00460900" w:rsidRPr="00205798" w:rsidRDefault="00443E2E" w:rsidP="00460900">
      <w:pPr>
        <w:spacing w:line="276" w:lineRule="auto"/>
        <w:ind w:firstLine="567"/>
        <w:jc w:val="both"/>
        <w:rPr>
          <w:rFonts w:asciiTheme="minorHAnsi" w:hAnsiTheme="minorHAnsi"/>
          <w:snapToGrid w:val="0"/>
          <w:sz w:val="24"/>
          <w:szCs w:val="24"/>
          <w:lang w:val="ru-RU"/>
        </w:rPr>
      </w:pPr>
      <w:r>
        <w:rPr>
          <w:rFonts w:asciiTheme="minorHAnsi" w:hAnsiTheme="minorHAnsi"/>
          <w:sz w:val="24"/>
          <w:szCs w:val="24"/>
          <w:lang w:val="ru-RU"/>
        </w:rPr>
        <w:t>К основным каналам цифров</w:t>
      </w:r>
      <w:r w:rsidR="00460900" w:rsidRPr="00205798">
        <w:rPr>
          <w:rFonts w:asciiTheme="minorHAnsi" w:hAnsiTheme="minorHAnsi"/>
          <w:sz w:val="24"/>
          <w:szCs w:val="24"/>
          <w:lang w:val="ru-RU"/>
        </w:rPr>
        <w:t xml:space="preserve">ого маркетинга относятся: </w:t>
      </w:r>
      <w:r w:rsidR="00460900" w:rsidRPr="00205798">
        <w:rPr>
          <w:rFonts w:asciiTheme="minorHAnsi" w:hAnsiTheme="minorHAnsi"/>
          <w:snapToGrid w:val="0"/>
          <w:sz w:val="24"/>
          <w:szCs w:val="24"/>
          <w:lang w:val="ru-RU"/>
        </w:rPr>
        <w:t>поисковая оптимизация; контекстная реклама; таргетированная реклама; рекламные сети; ретаргетинг; контент-маркетинг; email-маркетинг; маркетинг в социальных сетях; форумы.</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 xml:space="preserve">Поисковая оптимизация </w:t>
      </w:r>
      <w:r w:rsidRPr="0069489F">
        <w:rPr>
          <w:rFonts w:asciiTheme="minorHAnsi" w:hAnsiTheme="minorHAnsi"/>
          <w:sz w:val="24"/>
          <w:szCs w:val="24"/>
          <w:lang w:val="ru-RU"/>
        </w:rPr>
        <w:t>– м</w:t>
      </w:r>
      <w:r w:rsidRPr="001007CF">
        <w:rPr>
          <w:rFonts w:asciiTheme="minorHAnsi" w:hAnsiTheme="minorHAnsi"/>
          <w:sz w:val="24"/>
          <w:szCs w:val="24"/>
          <w:lang w:val="ru-RU"/>
        </w:rPr>
        <w:t xml:space="preserve">ероприятия, направленные на повышение позиции сайта </w:t>
      </w:r>
      <w:r w:rsidRPr="00E0615E">
        <w:rPr>
          <w:rFonts w:asciiTheme="minorHAnsi" w:hAnsiTheme="minorHAnsi"/>
          <w:sz w:val="24"/>
          <w:szCs w:val="24"/>
          <w:lang w:val="ru-RU"/>
        </w:rPr>
        <w:t xml:space="preserve">в результатах </w:t>
      </w:r>
      <w:r w:rsidRPr="001007CF">
        <w:rPr>
          <w:rFonts w:asciiTheme="minorHAnsi" w:hAnsiTheme="minorHAnsi"/>
          <w:sz w:val="24"/>
          <w:szCs w:val="24"/>
          <w:lang w:val="ru-RU"/>
        </w:rPr>
        <w:t>выдач</w:t>
      </w:r>
      <w:r>
        <w:rPr>
          <w:rFonts w:asciiTheme="minorHAnsi" w:hAnsiTheme="minorHAnsi"/>
          <w:sz w:val="24"/>
          <w:szCs w:val="24"/>
          <w:lang w:val="ru-RU"/>
        </w:rPr>
        <w:t>и</w:t>
      </w:r>
      <w:r w:rsidRPr="001007CF">
        <w:rPr>
          <w:rFonts w:asciiTheme="minorHAnsi" w:hAnsiTheme="minorHAnsi"/>
          <w:sz w:val="24"/>
          <w:szCs w:val="24"/>
          <w:lang w:val="ru-RU"/>
        </w:rPr>
        <w:t xml:space="preserve"> поисковых систем </w:t>
      </w:r>
      <w:r w:rsidRPr="00E0615E">
        <w:rPr>
          <w:rFonts w:asciiTheme="minorHAnsi" w:hAnsiTheme="minorHAnsi"/>
          <w:sz w:val="24"/>
          <w:szCs w:val="24"/>
          <w:lang w:val="ru-RU"/>
        </w:rPr>
        <w:t>по определ</w:t>
      </w:r>
      <w:r>
        <w:rPr>
          <w:rFonts w:asciiTheme="minorHAnsi" w:hAnsiTheme="minorHAnsi"/>
          <w:sz w:val="24"/>
          <w:szCs w:val="24"/>
          <w:lang w:val="ru-RU"/>
        </w:rPr>
        <w:t>е</w:t>
      </w:r>
      <w:r w:rsidRPr="00E0615E">
        <w:rPr>
          <w:rFonts w:asciiTheme="minorHAnsi" w:hAnsiTheme="minorHAnsi"/>
          <w:sz w:val="24"/>
          <w:szCs w:val="24"/>
          <w:lang w:val="ru-RU"/>
        </w:rPr>
        <w:t>нным запросам пользователей</w:t>
      </w:r>
      <w:r>
        <w:rPr>
          <w:rFonts w:asciiTheme="minorHAnsi" w:hAnsiTheme="minorHAnsi"/>
          <w:sz w:val="24"/>
          <w:szCs w:val="24"/>
          <w:lang w:val="ru-RU"/>
        </w:rPr>
        <w:t>. Основные мероприятия:</w:t>
      </w:r>
      <w:r w:rsidRPr="001007CF">
        <w:rPr>
          <w:rFonts w:asciiTheme="minorHAnsi" w:hAnsiTheme="minorHAnsi"/>
          <w:sz w:val="24"/>
          <w:szCs w:val="24"/>
          <w:lang w:val="ru-RU"/>
        </w:rPr>
        <w:t xml:space="preserve"> наполнение сайта полезными материалами</w:t>
      </w:r>
      <w:r>
        <w:rPr>
          <w:rFonts w:asciiTheme="minorHAnsi" w:hAnsiTheme="minorHAnsi"/>
          <w:sz w:val="24"/>
          <w:szCs w:val="24"/>
          <w:lang w:val="ru-RU"/>
        </w:rPr>
        <w:t>,</w:t>
      </w:r>
      <w:r w:rsidRPr="001007CF">
        <w:rPr>
          <w:rFonts w:asciiTheme="minorHAnsi" w:hAnsiTheme="minorHAnsi"/>
          <w:sz w:val="24"/>
          <w:szCs w:val="24"/>
          <w:lang w:val="ru-RU"/>
        </w:rPr>
        <w:t xml:space="preserve"> улучшение </w:t>
      </w:r>
      <w:r>
        <w:rPr>
          <w:rFonts w:asciiTheme="minorHAnsi" w:hAnsiTheme="minorHAnsi"/>
          <w:sz w:val="24"/>
          <w:szCs w:val="24"/>
          <w:lang w:val="ru-RU"/>
        </w:rPr>
        <w:t>удобства пользования</w:t>
      </w:r>
      <w:r w:rsidRPr="001007CF">
        <w:rPr>
          <w:rFonts w:asciiTheme="minorHAnsi" w:hAnsiTheme="minorHAnsi"/>
          <w:sz w:val="24"/>
          <w:szCs w:val="24"/>
          <w:lang w:val="ru-RU"/>
        </w:rPr>
        <w:t xml:space="preserve"> и </w:t>
      </w:r>
      <w:r>
        <w:rPr>
          <w:rFonts w:asciiTheme="minorHAnsi" w:hAnsiTheme="minorHAnsi"/>
          <w:sz w:val="24"/>
          <w:szCs w:val="24"/>
          <w:lang w:val="ru-RU"/>
        </w:rPr>
        <w:t>повыше</w:t>
      </w:r>
      <w:r w:rsidRPr="001007CF">
        <w:rPr>
          <w:rFonts w:asciiTheme="minorHAnsi" w:hAnsiTheme="minorHAnsi"/>
          <w:sz w:val="24"/>
          <w:szCs w:val="24"/>
          <w:lang w:val="ru-RU"/>
        </w:rPr>
        <w:t xml:space="preserve">ние технических характеристик сайта (для упрощения работы поисковых роботов). </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 xml:space="preserve">Контекстная реклама </w:t>
      </w:r>
      <w:r w:rsidRPr="001007CF">
        <w:rPr>
          <w:rFonts w:asciiTheme="minorHAnsi" w:hAnsiTheme="minorHAnsi"/>
          <w:sz w:val="24"/>
          <w:szCs w:val="24"/>
          <w:lang w:val="ru-RU"/>
        </w:rPr>
        <w:t>–</w:t>
      </w:r>
      <w:r w:rsidRPr="001007CF">
        <w:rPr>
          <w:rFonts w:asciiTheme="minorHAnsi" w:hAnsiTheme="minorHAnsi"/>
          <w:i/>
          <w:sz w:val="24"/>
          <w:szCs w:val="24"/>
          <w:lang w:val="ru-RU"/>
        </w:rPr>
        <w:t xml:space="preserve"> </w:t>
      </w:r>
      <w:r w:rsidRPr="001007CF">
        <w:rPr>
          <w:rFonts w:asciiTheme="minorHAnsi" w:hAnsiTheme="minorHAnsi"/>
          <w:sz w:val="24"/>
          <w:szCs w:val="24"/>
          <w:lang w:val="ru-RU"/>
        </w:rPr>
        <w:t xml:space="preserve">это рекламные объявления, отображающиеся сразу над поисковой выдачей и на тематически близких страницах сайтов-партнеров поисковых систем в соответствии с выбранными ключевыми словами (поэтому такая реклама и называется контекстной). Наиболее популярные системы контекстной рекламы: </w:t>
      </w:r>
      <w:r w:rsidRPr="001007CF">
        <w:rPr>
          <w:rFonts w:asciiTheme="minorHAnsi" w:hAnsiTheme="minorHAnsi"/>
          <w:sz w:val="24"/>
          <w:szCs w:val="24"/>
        </w:rPr>
        <w:t>Google</w:t>
      </w:r>
      <w:r w:rsidRPr="001007CF">
        <w:rPr>
          <w:rFonts w:asciiTheme="minorHAnsi" w:hAnsiTheme="minorHAnsi"/>
          <w:sz w:val="24"/>
          <w:szCs w:val="24"/>
          <w:lang w:val="ru-RU"/>
        </w:rPr>
        <w:t xml:space="preserve"> </w:t>
      </w:r>
      <w:r w:rsidRPr="001007CF">
        <w:rPr>
          <w:rFonts w:asciiTheme="minorHAnsi" w:hAnsiTheme="minorHAnsi"/>
          <w:sz w:val="24"/>
          <w:szCs w:val="24"/>
        </w:rPr>
        <w:t>AdWords</w:t>
      </w:r>
      <w:r w:rsidRPr="001007CF">
        <w:rPr>
          <w:rFonts w:asciiTheme="minorHAnsi" w:hAnsiTheme="minorHAnsi"/>
          <w:sz w:val="24"/>
          <w:szCs w:val="24"/>
          <w:lang w:val="ru-RU"/>
        </w:rPr>
        <w:t>, Яндекс.Директ.</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Таргетированная реклама</w:t>
      </w:r>
      <w:r>
        <w:rPr>
          <w:rFonts w:asciiTheme="minorHAnsi" w:hAnsiTheme="minorHAnsi"/>
          <w:i/>
          <w:sz w:val="24"/>
          <w:szCs w:val="24"/>
          <w:lang w:val="ru-RU"/>
        </w:rPr>
        <w:t xml:space="preserve"> </w:t>
      </w:r>
      <w:r w:rsidRPr="0069489F">
        <w:rPr>
          <w:rFonts w:asciiTheme="minorHAnsi" w:hAnsiTheme="minorHAnsi"/>
          <w:sz w:val="24"/>
          <w:szCs w:val="24"/>
          <w:lang w:val="ru-RU"/>
        </w:rPr>
        <w:t>– это текстовые, медийные или мультимедийные объявления, которые демонстрируются только тем пользователям Сети, которые удовлетворяют определенному набору требований, заданному рекламодателем.</w:t>
      </w:r>
      <w:r w:rsidRPr="001007CF">
        <w:rPr>
          <w:rFonts w:asciiTheme="minorHAnsi" w:hAnsiTheme="minorHAnsi"/>
          <w:sz w:val="24"/>
          <w:szCs w:val="24"/>
          <w:lang w:val="ru-RU"/>
        </w:rPr>
        <w:t xml:space="preserve"> Наиболее популярные системы таргетированной рекламы: Вконтакте, </w:t>
      </w:r>
      <w:r w:rsidRPr="001007CF">
        <w:rPr>
          <w:rFonts w:asciiTheme="minorHAnsi" w:hAnsiTheme="minorHAnsi"/>
          <w:sz w:val="24"/>
          <w:szCs w:val="24"/>
        </w:rPr>
        <w:t>Facebook</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 xml:space="preserve">Рекламные сети. </w:t>
      </w:r>
      <w:r w:rsidRPr="001007CF">
        <w:rPr>
          <w:rFonts w:asciiTheme="minorHAnsi" w:hAnsiTheme="minorHAnsi"/>
          <w:sz w:val="24"/>
          <w:szCs w:val="24"/>
          <w:lang w:val="ru-RU"/>
        </w:rPr>
        <w:t xml:space="preserve">Наиболее широкими возможностями обладают специализированные рекламные системы: </w:t>
      </w:r>
      <w:proofErr w:type="spellStart"/>
      <w:r w:rsidRPr="001007CF">
        <w:rPr>
          <w:rFonts w:asciiTheme="minorHAnsi" w:hAnsiTheme="minorHAnsi"/>
          <w:sz w:val="24"/>
          <w:szCs w:val="24"/>
        </w:rPr>
        <w:t>Segmento</w:t>
      </w:r>
      <w:proofErr w:type="spellEnd"/>
      <w:r w:rsidRPr="001007CF">
        <w:rPr>
          <w:rFonts w:asciiTheme="minorHAnsi" w:hAnsiTheme="minorHAnsi"/>
          <w:sz w:val="24"/>
          <w:szCs w:val="24"/>
          <w:lang w:val="ru-RU"/>
        </w:rPr>
        <w:t xml:space="preserve">, </w:t>
      </w:r>
      <w:proofErr w:type="spellStart"/>
      <w:r w:rsidRPr="001007CF">
        <w:rPr>
          <w:rFonts w:asciiTheme="minorHAnsi" w:hAnsiTheme="minorHAnsi"/>
          <w:sz w:val="24"/>
          <w:szCs w:val="24"/>
        </w:rPr>
        <w:t>AdRiver</w:t>
      </w:r>
      <w:proofErr w:type="spellEnd"/>
      <w:r w:rsidRPr="001007CF">
        <w:rPr>
          <w:rFonts w:asciiTheme="minorHAnsi" w:hAnsiTheme="minorHAnsi"/>
          <w:sz w:val="24"/>
          <w:szCs w:val="24"/>
          <w:lang w:val="ru-RU"/>
        </w:rPr>
        <w:t xml:space="preserve">, </w:t>
      </w:r>
      <w:proofErr w:type="spellStart"/>
      <w:r w:rsidRPr="001007CF">
        <w:rPr>
          <w:rFonts w:asciiTheme="minorHAnsi" w:hAnsiTheme="minorHAnsi"/>
          <w:sz w:val="24"/>
          <w:szCs w:val="24"/>
        </w:rPr>
        <w:t>AdFox</w:t>
      </w:r>
      <w:proofErr w:type="spellEnd"/>
      <w:r w:rsidRPr="001007CF">
        <w:rPr>
          <w:rFonts w:asciiTheme="minorHAnsi" w:hAnsiTheme="minorHAnsi"/>
          <w:sz w:val="24"/>
          <w:szCs w:val="24"/>
          <w:lang w:val="ru-RU"/>
        </w:rPr>
        <w:t xml:space="preserve">, </w:t>
      </w:r>
      <w:proofErr w:type="spellStart"/>
      <w:r w:rsidRPr="001007CF">
        <w:rPr>
          <w:rFonts w:asciiTheme="minorHAnsi" w:hAnsiTheme="minorHAnsi"/>
          <w:sz w:val="24"/>
          <w:szCs w:val="24"/>
        </w:rPr>
        <w:t>Kavanga</w:t>
      </w:r>
      <w:proofErr w:type="spellEnd"/>
      <w:r w:rsidRPr="001007CF">
        <w:rPr>
          <w:rFonts w:asciiTheme="minorHAnsi" w:hAnsiTheme="minorHAnsi"/>
          <w:sz w:val="24"/>
          <w:szCs w:val="24"/>
          <w:lang w:val="ru-RU"/>
        </w:rPr>
        <w:t xml:space="preserve">, </w:t>
      </w:r>
      <w:r w:rsidRPr="001007CF">
        <w:rPr>
          <w:rFonts w:asciiTheme="minorHAnsi" w:hAnsiTheme="minorHAnsi"/>
          <w:sz w:val="24"/>
          <w:szCs w:val="24"/>
        </w:rPr>
        <w:t>Between</w:t>
      </w:r>
      <w:r w:rsidRPr="001007CF">
        <w:rPr>
          <w:rFonts w:asciiTheme="minorHAnsi" w:hAnsiTheme="minorHAnsi"/>
          <w:sz w:val="24"/>
          <w:szCs w:val="24"/>
          <w:lang w:val="ru-RU"/>
        </w:rPr>
        <w:t>, с помощью которых идет продвижение товаров и брендов в Интернете.</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 xml:space="preserve">Ретаргетинг </w:t>
      </w:r>
      <w:r w:rsidRPr="001007CF">
        <w:rPr>
          <w:rFonts w:asciiTheme="minorHAnsi" w:hAnsiTheme="minorHAnsi"/>
          <w:sz w:val="24"/>
          <w:szCs w:val="24"/>
          <w:lang w:val="ru-RU"/>
        </w:rPr>
        <w:t>– технологическое решение, позволяющее показывать вашу рекламу только тем пользователям, которые совершили на вашем сайте какое-либо действие. Возможностью ретаргетинга обладают практически все современные системы: таргетированная реклама, контекстная реклама, рекламные сети.</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 xml:space="preserve">Контент-маркетинг </w:t>
      </w:r>
      <w:r w:rsidRPr="00277291">
        <w:rPr>
          <w:rFonts w:asciiTheme="minorHAnsi" w:hAnsiTheme="minorHAnsi"/>
          <w:sz w:val="24"/>
          <w:szCs w:val="24"/>
          <w:lang w:val="ru-RU"/>
        </w:rPr>
        <w:t>– это</w:t>
      </w:r>
      <w:r w:rsidRPr="001007CF">
        <w:rPr>
          <w:rFonts w:asciiTheme="minorHAnsi" w:hAnsiTheme="minorHAnsi"/>
          <w:i/>
          <w:sz w:val="24"/>
          <w:szCs w:val="24"/>
          <w:lang w:val="ru-RU"/>
        </w:rPr>
        <w:t xml:space="preserve"> </w:t>
      </w:r>
      <w:r w:rsidRPr="00277291">
        <w:rPr>
          <w:rFonts w:asciiTheme="minorHAnsi" w:hAnsiTheme="minorHAnsi"/>
          <w:sz w:val="24"/>
          <w:szCs w:val="24"/>
          <w:lang w:val="ru-RU"/>
        </w:rPr>
        <w:t>п</w:t>
      </w:r>
      <w:r w:rsidRPr="001007CF">
        <w:rPr>
          <w:rFonts w:asciiTheme="minorHAnsi" w:hAnsiTheme="minorHAnsi"/>
          <w:sz w:val="24"/>
          <w:szCs w:val="24"/>
          <w:lang w:val="ru-RU"/>
        </w:rPr>
        <w:t>ривлечение клиентов с помощью интересного и полезного им контента:</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блог компании со ст</w:t>
      </w:r>
      <w:r>
        <w:rPr>
          <w:rFonts w:asciiTheme="minorHAnsi" w:hAnsiTheme="minorHAnsi"/>
          <w:snapToGrid w:val="0"/>
          <w:lang w:val="ru-RU"/>
        </w:rPr>
        <w:t>атьями на профессиональные темы;</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кана</w:t>
      </w:r>
      <w:r>
        <w:rPr>
          <w:rFonts w:asciiTheme="minorHAnsi" w:hAnsiTheme="minorHAnsi"/>
          <w:snapToGrid w:val="0"/>
          <w:lang w:val="ru-RU"/>
        </w:rPr>
        <w:t>л на YouTube с обучающими видео;</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п</w:t>
      </w:r>
      <w:r w:rsidRPr="00845361">
        <w:rPr>
          <w:rFonts w:asciiTheme="minorHAnsi" w:hAnsiTheme="minorHAnsi"/>
          <w:snapToGrid w:val="0"/>
          <w:lang w:val="ru-RU"/>
        </w:rPr>
        <w:t>убликации и комментарии к статьям в тематических сред</w:t>
      </w:r>
      <w:r>
        <w:rPr>
          <w:rFonts w:asciiTheme="minorHAnsi" w:hAnsiTheme="minorHAnsi"/>
          <w:snapToGrid w:val="0"/>
          <w:lang w:val="ru-RU"/>
        </w:rPr>
        <w:t>ствах массовой информации (СМИ);</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с</w:t>
      </w:r>
      <w:r w:rsidRPr="00845361">
        <w:rPr>
          <w:rFonts w:asciiTheme="minorHAnsi" w:hAnsiTheme="minorHAnsi"/>
          <w:snapToGrid w:val="0"/>
          <w:lang w:val="ru-RU"/>
        </w:rPr>
        <w:t>татьи в онлайн-СМИ и коллективных блогах</w:t>
      </w:r>
      <w:r>
        <w:rPr>
          <w:rFonts w:asciiTheme="minorHAnsi" w:hAnsiTheme="minorHAnsi"/>
          <w:snapToGrid w:val="0"/>
          <w:lang w:val="ru-RU"/>
        </w:rPr>
        <w:t>;</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а</w:t>
      </w:r>
      <w:r w:rsidRPr="00845361">
        <w:rPr>
          <w:rFonts w:asciiTheme="minorHAnsi" w:hAnsiTheme="minorHAnsi"/>
          <w:snapToGrid w:val="0"/>
          <w:lang w:val="ru-RU"/>
        </w:rPr>
        <w:t>удиоподкасты н</w:t>
      </w:r>
      <w:r>
        <w:rPr>
          <w:rFonts w:asciiTheme="minorHAnsi" w:hAnsiTheme="minorHAnsi"/>
          <w:snapToGrid w:val="0"/>
          <w:lang w:val="ru-RU"/>
        </w:rPr>
        <w:t>а профессиональные темы;</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п</w:t>
      </w:r>
      <w:r w:rsidRPr="00845361">
        <w:rPr>
          <w:rFonts w:asciiTheme="minorHAnsi" w:hAnsiTheme="minorHAnsi"/>
          <w:snapToGrid w:val="0"/>
          <w:lang w:val="ru-RU"/>
        </w:rPr>
        <w:t>одготовка аналитики, отчетов на основе исследований</w:t>
      </w:r>
      <w:r>
        <w:rPr>
          <w:rFonts w:asciiTheme="minorHAnsi" w:hAnsiTheme="minorHAnsi"/>
          <w:snapToGrid w:val="0"/>
          <w:lang w:val="ru-RU"/>
        </w:rPr>
        <w:t>;</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тесты (gistroll.com);</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р</w:t>
      </w:r>
      <w:r w:rsidRPr="00845361">
        <w:rPr>
          <w:rFonts w:asciiTheme="minorHAnsi" w:hAnsiTheme="minorHAnsi"/>
          <w:snapToGrid w:val="0"/>
          <w:lang w:val="ru-RU"/>
        </w:rPr>
        <w:t>аспространен</w:t>
      </w:r>
      <w:r>
        <w:rPr>
          <w:rFonts w:asciiTheme="minorHAnsi" w:hAnsiTheme="minorHAnsi"/>
          <w:snapToGrid w:val="0"/>
          <w:lang w:val="ru-RU"/>
        </w:rPr>
        <w:t>ие электронных книг, руководств;</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р</w:t>
      </w:r>
      <w:r w:rsidRPr="00845361">
        <w:rPr>
          <w:rFonts w:asciiTheme="minorHAnsi" w:hAnsiTheme="minorHAnsi"/>
          <w:snapToGrid w:val="0"/>
          <w:lang w:val="ru-RU"/>
        </w:rPr>
        <w:t>азмещени</w:t>
      </w:r>
      <w:r>
        <w:rPr>
          <w:rFonts w:asciiTheme="minorHAnsi" w:hAnsiTheme="minorHAnsi"/>
          <w:snapToGrid w:val="0"/>
          <w:lang w:val="ru-RU"/>
        </w:rPr>
        <w:t>е презентаций на Slideshare.net;</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проведение вебинаров;</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и</w:t>
      </w:r>
      <w:r w:rsidRPr="00845361">
        <w:rPr>
          <w:rFonts w:asciiTheme="minorHAnsi" w:hAnsiTheme="minorHAnsi"/>
          <w:snapToGrid w:val="0"/>
          <w:lang w:val="ru-RU"/>
        </w:rPr>
        <w:t>зготовление инфографики.</w:t>
      </w:r>
    </w:p>
    <w:p w:rsidR="00460900" w:rsidRPr="00277291"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rPr>
        <w:lastRenderedPageBreak/>
        <w:t>Email</w:t>
      </w:r>
      <w:r w:rsidRPr="001007CF">
        <w:rPr>
          <w:rFonts w:asciiTheme="minorHAnsi" w:hAnsiTheme="minorHAnsi"/>
          <w:i/>
          <w:sz w:val="24"/>
          <w:szCs w:val="24"/>
          <w:lang w:val="ru-RU"/>
        </w:rPr>
        <w:t>-маркетинг</w:t>
      </w:r>
      <w:r w:rsidRPr="001007CF">
        <w:rPr>
          <w:rFonts w:asciiTheme="minorHAnsi" w:hAnsiTheme="minorHAnsi"/>
          <w:sz w:val="24"/>
          <w:szCs w:val="24"/>
          <w:lang w:val="ru-RU"/>
        </w:rPr>
        <w:t xml:space="preserve"> – эффективный маркет</w:t>
      </w:r>
      <w:r>
        <w:rPr>
          <w:rFonts w:asciiTheme="minorHAnsi" w:hAnsiTheme="minorHAnsi"/>
          <w:sz w:val="24"/>
          <w:szCs w:val="24"/>
          <w:lang w:val="ru-RU"/>
        </w:rPr>
        <w:t>инговый канал, который включает и</w:t>
      </w:r>
      <w:r w:rsidRPr="00277291">
        <w:rPr>
          <w:rFonts w:asciiTheme="minorHAnsi" w:hAnsiTheme="minorHAnsi"/>
          <w:sz w:val="24"/>
          <w:szCs w:val="24"/>
          <w:lang w:val="ru-RU"/>
        </w:rPr>
        <w:t>нформационно-тематические рассылки, автоматизированные цепочки рассылок, триггерные рассылки, уведомления и напоминания, размещение анонсов и акций в рассылках партнеров.</w:t>
      </w:r>
    </w:p>
    <w:p w:rsidR="00460900" w:rsidRPr="00277291"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Маркетинг в социальных сетях</w:t>
      </w:r>
      <w:r w:rsidRPr="00845361">
        <w:rPr>
          <w:rFonts w:asciiTheme="minorHAnsi" w:hAnsiTheme="minorHAnsi"/>
          <w:sz w:val="24"/>
          <w:szCs w:val="24"/>
          <w:lang w:val="ru-RU"/>
        </w:rPr>
        <w:t xml:space="preserve"> (</w:t>
      </w:r>
      <w:r w:rsidRPr="001007CF">
        <w:rPr>
          <w:rFonts w:asciiTheme="minorHAnsi" w:hAnsiTheme="minorHAnsi"/>
          <w:sz w:val="24"/>
          <w:szCs w:val="24"/>
        </w:rPr>
        <w:t>SMM</w:t>
      </w:r>
      <w:r w:rsidRPr="001007CF">
        <w:rPr>
          <w:rFonts w:asciiTheme="minorHAnsi" w:hAnsiTheme="minorHAnsi"/>
          <w:i/>
          <w:sz w:val="24"/>
          <w:szCs w:val="24"/>
          <w:lang w:val="ru-RU"/>
        </w:rPr>
        <w:t>)</w:t>
      </w:r>
      <w:r w:rsidRPr="00277291">
        <w:rPr>
          <w:rFonts w:asciiTheme="minorHAnsi" w:hAnsiTheme="minorHAnsi"/>
          <w:sz w:val="24"/>
          <w:szCs w:val="24"/>
          <w:lang w:val="ru-RU"/>
        </w:rPr>
        <w:t xml:space="preserve"> – процесс привлечения внимания к бренду или продукту через социальные платформы</w:t>
      </w:r>
      <w:r w:rsidRPr="001007CF">
        <w:rPr>
          <w:rFonts w:asciiTheme="minorHAnsi" w:hAnsiTheme="minorHAnsi"/>
          <w:sz w:val="24"/>
          <w:szCs w:val="24"/>
          <w:lang w:val="ru-RU"/>
        </w:rPr>
        <w:t xml:space="preserve">. </w:t>
      </w:r>
      <w:r w:rsidRPr="00277291">
        <w:rPr>
          <w:rFonts w:asciiTheme="minorHAnsi" w:hAnsiTheme="minorHAnsi"/>
          <w:sz w:val="24"/>
          <w:szCs w:val="24"/>
          <w:lang w:val="ru-RU"/>
        </w:rPr>
        <w:t xml:space="preserve">Маркетинг в социальных сетях </w:t>
      </w:r>
      <w:r w:rsidRPr="001007CF">
        <w:rPr>
          <w:rFonts w:asciiTheme="minorHAnsi" w:hAnsiTheme="minorHAnsi"/>
          <w:sz w:val="24"/>
          <w:szCs w:val="24"/>
          <w:lang w:val="ru-RU"/>
        </w:rPr>
        <w:t>включает</w:t>
      </w:r>
      <w:r w:rsidRPr="00277291">
        <w:rPr>
          <w:rFonts w:asciiTheme="minorHAnsi" w:hAnsiTheme="minorHAnsi"/>
          <w:sz w:val="24"/>
          <w:szCs w:val="24"/>
          <w:lang w:val="ru-RU"/>
        </w:rPr>
        <w:t>:</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прямые продажи;</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масс-фоловинг;</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продажи через группу;</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собственное</w:t>
      </w:r>
      <w:r>
        <w:rPr>
          <w:rFonts w:asciiTheme="minorHAnsi" w:hAnsiTheme="minorHAnsi"/>
          <w:snapToGrid w:val="0"/>
          <w:lang w:val="ru-RU"/>
        </w:rPr>
        <w:t xml:space="preserve"> сообщество;</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реклама в сообществах;</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мониторинг упоминаний к</w:t>
      </w:r>
      <w:r>
        <w:rPr>
          <w:rFonts w:asciiTheme="minorHAnsi" w:hAnsiTheme="minorHAnsi"/>
          <w:snapToGrid w:val="0"/>
          <w:lang w:val="ru-RU"/>
        </w:rPr>
        <w:t>лючевых фраз в социальных медиа;</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акции, конкурсы, розыгрыши</w:t>
      </w:r>
      <w:r>
        <w:rPr>
          <w:rFonts w:asciiTheme="minorHAnsi" w:hAnsiTheme="minorHAnsi"/>
          <w:snapToGrid w:val="0"/>
          <w:lang w:val="ru-RU"/>
        </w:rPr>
        <w:t>;</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собственные купонаторы для социальных сетей</w:t>
      </w:r>
      <w:r>
        <w:rPr>
          <w:rFonts w:asciiTheme="minorHAnsi" w:hAnsiTheme="minorHAnsi"/>
          <w:snapToGrid w:val="0"/>
          <w:lang w:val="ru-RU"/>
        </w:rPr>
        <w:t>;</w:t>
      </w:r>
    </w:p>
    <w:p w:rsidR="00460900" w:rsidRPr="00845361"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845361">
        <w:rPr>
          <w:rFonts w:asciiTheme="minorHAnsi" w:hAnsiTheme="minorHAnsi"/>
          <w:snapToGrid w:val="0"/>
          <w:lang w:val="ru-RU"/>
        </w:rPr>
        <w:t>вирусные видеоролики, мемы.</w:t>
      </w:r>
    </w:p>
    <w:p w:rsidR="00460900" w:rsidRPr="001007CF" w:rsidRDefault="00460900" w:rsidP="00460900">
      <w:pPr>
        <w:shd w:val="clear" w:color="auto" w:fill="FFFFFF"/>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Форумы – о</w:t>
      </w:r>
      <w:r w:rsidRPr="001007CF">
        <w:rPr>
          <w:rFonts w:asciiTheme="minorHAnsi" w:hAnsiTheme="minorHAnsi"/>
          <w:sz w:val="24"/>
          <w:szCs w:val="24"/>
          <w:lang w:val="ru-RU"/>
        </w:rPr>
        <w:t>дин из способов обмена информацией в Интернет, который является бесплатным каналом продвижения посредством общения, ответов на вопросы. При этом активно могут использоваться партизанские методы и скрытый маркетинг.</w:t>
      </w:r>
    </w:p>
    <w:p w:rsidR="00460900" w:rsidRPr="00845361" w:rsidRDefault="00460900" w:rsidP="00460900">
      <w:pPr>
        <w:spacing w:line="276" w:lineRule="auto"/>
        <w:ind w:firstLine="567"/>
        <w:jc w:val="both"/>
        <w:rPr>
          <w:rFonts w:asciiTheme="minorHAnsi" w:hAnsiTheme="minorHAnsi"/>
          <w:b/>
          <w:sz w:val="24"/>
          <w:szCs w:val="24"/>
          <w:lang w:val="ru-RU"/>
        </w:rPr>
      </w:pPr>
    </w:p>
    <w:p w:rsidR="00460900" w:rsidRPr="0095303F" w:rsidRDefault="00460900" w:rsidP="00460900">
      <w:pPr>
        <w:spacing w:line="276" w:lineRule="auto"/>
        <w:ind w:firstLine="567"/>
        <w:jc w:val="both"/>
        <w:rPr>
          <w:rFonts w:asciiTheme="minorHAnsi" w:hAnsiTheme="minorHAnsi"/>
          <w:b/>
          <w:sz w:val="24"/>
          <w:szCs w:val="24"/>
          <w:lang w:val="ru-RU"/>
        </w:rPr>
      </w:pPr>
      <w:r w:rsidRPr="00845361">
        <w:rPr>
          <w:rFonts w:asciiTheme="minorHAnsi" w:hAnsiTheme="minorHAnsi"/>
          <w:b/>
          <w:sz w:val="24"/>
          <w:szCs w:val="24"/>
          <w:lang w:val="ru-RU"/>
        </w:rPr>
        <w:t>Рекомендуемая</w:t>
      </w:r>
      <w:r w:rsidRPr="0095303F">
        <w:rPr>
          <w:rFonts w:asciiTheme="minorHAnsi" w:hAnsiTheme="minorHAnsi"/>
          <w:b/>
          <w:sz w:val="24"/>
          <w:szCs w:val="24"/>
          <w:lang w:val="ru-RU"/>
        </w:rPr>
        <w:t xml:space="preserve"> </w:t>
      </w:r>
      <w:r w:rsidRPr="00845361">
        <w:rPr>
          <w:rFonts w:asciiTheme="minorHAnsi" w:hAnsiTheme="minorHAnsi"/>
          <w:b/>
          <w:sz w:val="24"/>
          <w:szCs w:val="24"/>
          <w:lang w:val="ru-RU"/>
        </w:rPr>
        <w:t>литература</w:t>
      </w:r>
      <w:r w:rsidRPr="0095303F">
        <w:rPr>
          <w:rFonts w:asciiTheme="minorHAnsi" w:hAnsiTheme="minorHAnsi"/>
          <w:b/>
          <w:sz w:val="24"/>
          <w:szCs w:val="24"/>
          <w:lang w:val="ru-RU"/>
        </w:rPr>
        <w:t>:</w:t>
      </w:r>
    </w:p>
    <w:p w:rsidR="00460900" w:rsidRPr="003961A6" w:rsidRDefault="00460900" w:rsidP="003961A6">
      <w:pPr>
        <w:spacing w:line="276" w:lineRule="auto"/>
        <w:ind w:firstLine="567"/>
        <w:rPr>
          <w:rFonts w:asciiTheme="minorHAnsi" w:hAnsiTheme="minorHAnsi"/>
          <w:sz w:val="24"/>
          <w:szCs w:val="24"/>
          <w:lang w:val="ru-RU"/>
        </w:rPr>
      </w:pPr>
      <w:r w:rsidRPr="003961A6">
        <w:rPr>
          <w:rFonts w:asciiTheme="minorHAnsi" w:hAnsiTheme="minorHAnsi"/>
          <w:sz w:val="24"/>
          <w:szCs w:val="24"/>
          <w:lang w:val="ru-RU"/>
        </w:rPr>
        <w:t>Вебер, Л. Эффективный маркетинг в Интернете / Ларри Вебер; [пер. с англ. Е. Лалаян]. – М.: Манн, Иванов и Фербер, 2010. – 210 с</w:t>
      </w:r>
    </w:p>
    <w:p w:rsidR="00460900" w:rsidRPr="00ED64F6" w:rsidRDefault="00460900" w:rsidP="003961A6">
      <w:pPr>
        <w:spacing w:line="276" w:lineRule="auto"/>
        <w:ind w:firstLine="567"/>
        <w:rPr>
          <w:rFonts w:asciiTheme="minorHAnsi" w:hAnsiTheme="minorHAnsi"/>
          <w:sz w:val="24"/>
          <w:szCs w:val="24"/>
          <w:lang w:val="ru-RU"/>
        </w:rPr>
      </w:pPr>
      <w:r w:rsidRPr="003961A6">
        <w:rPr>
          <w:rFonts w:asciiTheme="minorHAnsi" w:hAnsiTheme="minorHAnsi"/>
          <w:sz w:val="24"/>
          <w:szCs w:val="24"/>
          <w:lang w:val="ru-RU"/>
        </w:rPr>
        <w:t xml:space="preserve">Халлиган Б. Маркетинг в Интернете: как привлечь клиентов с помощью </w:t>
      </w:r>
      <w:r w:rsidRPr="003961A6">
        <w:rPr>
          <w:rFonts w:asciiTheme="minorHAnsi" w:hAnsiTheme="minorHAnsi"/>
          <w:sz w:val="24"/>
          <w:szCs w:val="24"/>
          <w:lang w:val="en-US"/>
        </w:rPr>
        <w:t xml:space="preserve">Google, </w:t>
      </w:r>
      <w:r w:rsidRPr="003961A6">
        <w:rPr>
          <w:rFonts w:asciiTheme="minorHAnsi" w:hAnsiTheme="minorHAnsi"/>
          <w:sz w:val="24"/>
          <w:szCs w:val="24"/>
          <w:lang w:val="ru-RU"/>
        </w:rPr>
        <w:t>социальных</w:t>
      </w:r>
      <w:r w:rsidRPr="003961A6">
        <w:rPr>
          <w:rFonts w:asciiTheme="minorHAnsi" w:hAnsiTheme="minorHAnsi"/>
          <w:sz w:val="24"/>
          <w:szCs w:val="24"/>
          <w:lang w:val="en-US"/>
        </w:rPr>
        <w:t xml:space="preserve"> </w:t>
      </w:r>
      <w:r w:rsidRPr="003961A6">
        <w:rPr>
          <w:rFonts w:asciiTheme="minorHAnsi" w:hAnsiTheme="minorHAnsi"/>
          <w:sz w:val="24"/>
          <w:szCs w:val="24"/>
          <w:lang w:val="ru-RU"/>
        </w:rPr>
        <w:t>сетей</w:t>
      </w:r>
      <w:r w:rsidRPr="003961A6">
        <w:rPr>
          <w:rFonts w:asciiTheme="minorHAnsi" w:hAnsiTheme="minorHAnsi"/>
          <w:sz w:val="24"/>
          <w:szCs w:val="24"/>
          <w:lang w:val="en-US"/>
        </w:rPr>
        <w:t xml:space="preserve"> </w:t>
      </w:r>
      <w:r w:rsidRPr="003961A6">
        <w:rPr>
          <w:rFonts w:asciiTheme="minorHAnsi" w:hAnsiTheme="minorHAnsi"/>
          <w:sz w:val="24"/>
          <w:szCs w:val="24"/>
          <w:lang w:val="ru-RU"/>
        </w:rPr>
        <w:t>и</w:t>
      </w:r>
      <w:r w:rsidRPr="003961A6">
        <w:rPr>
          <w:rFonts w:asciiTheme="minorHAnsi" w:hAnsiTheme="minorHAnsi"/>
          <w:sz w:val="24"/>
          <w:szCs w:val="24"/>
          <w:lang w:val="en-US"/>
        </w:rPr>
        <w:t xml:space="preserve"> </w:t>
      </w:r>
      <w:r w:rsidRPr="003961A6">
        <w:rPr>
          <w:rFonts w:asciiTheme="minorHAnsi" w:hAnsiTheme="minorHAnsi"/>
          <w:sz w:val="24"/>
          <w:szCs w:val="24"/>
          <w:lang w:val="ru-RU"/>
        </w:rPr>
        <w:t>блогов</w:t>
      </w:r>
      <w:r w:rsidRPr="003961A6">
        <w:rPr>
          <w:rFonts w:asciiTheme="minorHAnsi" w:hAnsiTheme="minorHAnsi"/>
          <w:sz w:val="24"/>
          <w:szCs w:val="24"/>
          <w:lang w:val="en-US"/>
        </w:rPr>
        <w:t xml:space="preserve"> (Inbound Marketing: Get Found Using Google, Social Media, and Blogs) / </w:t>
      </w:r>
      <w:r w:rsidRPr="003961A6">
        <w:rPr>
          <w:rFonts w:asciiTheme="minorHAnsi" w:hAnsiTheme="minorHAnsi"/>
          <w:sz w:val="24"/>
          <w:szCs w:val="24"/>
          <w:lang w:val="ru-RU"/>
        </w:rPr>
        <w:t>Б</w:t>
      </w:r>
      <w:r w:rsidRPr="003961A6">
        <w:rPr>
          <w:rFonts w:asciiTheme="minorHAnsi" w:hAnsiTheme="minorHAnsi"/>
          <w:sz w:val="24"/>
          <w:szCs w:val="24"/>
          <w:lang w:val="en-US"/>
        </w:rPr>
        <w:t xml:space="preserve">. </w:t>
      </w:r>
      <w:r w:rsidRPr="003961A6">
        <w:rPr>
          <w:rFonts w:asciiTheme="minorHAnsi" w:hAnsiTheme="minorHAnsi"/>
          <w:sz w:val="24"/>
          <w:szCs w:val="24"/>
          <w:lang w:val="ru-RU"/>
        </w:rPr>
        <w:t>Халлиган</w:t>
      </w:r>
      <w:r w:rsidRPr="003961A6">
        <w:rPr>
          <w:rFonts w:asciiTheme="minorHAnsi" w:hAnsiTheme="minorHAnsi"/>
          <w:sz w:val="24"/>
          <w:szCs w:val="24"/>
          <w:lang w:val="en-US"/>
        </w:rPr>
        <w:t xml:space="preserve">, </w:t>
      </w:r>
      <w:r w:rsidRPr="003961A6">
        <w:rPr>
          <w:rFonts w:asciiTheme="minorHAnsi" w:hAnsiTheme="minorHAnsi"/>
          <w:sz w:val="24"/>
          <w:szCs w:val="24"/>
          <w:lang w:val="ru-RU"/>
        </w:rPr>
        <w:t>Дж</w:t>
      </w:r>
      <w:r w:rsidRPr="003961A6">
        <w:rPr>
          <w:rFonts w:asciiTheme="minorHAnsi" w:hAnsiTheme="minorHAnsi"/>
          <w:sz w:val="24"/>
          <w:szCs w:val="24"/>
          <w:lang w:val="en-US"/>
        </w:rPr>
        <w:t xml:space="preserve">. </w:t>
      </w:r>
      <w:r w:rsidRPr="003961A6">
        <w:rPr>
          <w:rFonts w:asciiTheme="minorHAnsi" w:hAnsiTheme="minorHAnsi"/>
          <w:sz w:val="24"/>
          <w:szCs w:val="24"/>
          <w:lang w:val="ru-RU"/>
        </w:rPr>
        <w:t>Шах; пер. с англ. Н</w:t>
      </w:r>
      <w:r w:rsidRPr="00ED64F6">
        <w:rPr>
          <w:rFonts w:asciiTheme="minorHAnsi" w:hAnsiTheme="minorHAnsi"/>
          <w:sz w:val="24"/>
          <w:szCs w:val="24"/>
          <w:lang w:val="ru-RU"/>
        </w:rPr>
        <w:t xml:space="preserve">. </w:t>
      </w:r>
      <w:r w:rsidRPr="003961A6">
        <w:rPr>
          <w:rFonts w:asciiTheme="minorHAnsi" w:hAnsiTheme="minorHAnsi"/>
          <w:sz w:val="24"/>
          <w:szCs w:val="24"/>
          <w:lang w:val="ru-RU"/>
        </w:rPr>
        <w:t>Коневская</w:t>
      </w:r>
      <w:r w:rsidRPr="00ED64F6">
        <w:rPr>
          <w:rFonts w:asciiTheme="minorHAnsi" w:hAnsiTheme="minorHAnsi"/>
          <w:sz w:val="24"/>
          <w:szCs w:val="24"/>
          <w:lang w:val="ru-RU"/>
        </w:rPr>
        <w:t xml:space="preserve">. – </w:t>
      </w:r>
      <w:r w:rsidRPr="003961A6">
        <w:rPr>
          <w:rFonts w:asciiTheme="minorHAnsi" w:hAnsiTheme="minorHAnsi"/>
          <w:sz w:val="24"/>
          <w:szCs w:val="24"/>
          <w:lang w:val="ru-RU"/>
        </w:rPr>
        <w:t>М</w:t>
      </w:r>
      <w:r w:rsidRPr="00ED64F6">
        <w:rPr>
          <w:rFonts w:asciiTheme="minorHAnsi" w:hAnsiTheme="minorHAnsi"/>
          <w:sz w:val="24"/>
          <w:szCs w:val="24"/>
          <w:lang w:val="ru-RU"/>
        </w:rPr>
        <w:t xml:space="preserve">.: </w:t>
      </w:r>
      <w:r w:rsidRPr="003961A6">
        <w:rPr>
          <w:rFonts w:asciiTheme="minorHAnsi" w:hAnsiTheme="minorHAnsi"/>
          <w:sz w:val="24"/>
          <w:szCs w:val="24"/>
          <w:lang w:val="ru-RU"/>
        </w:rPr>
        <w:t>Диалектика</w:t>
      </w:r>
      <w:r w:rsidRPr="00ED64F6">
        <w:rPr>
          <w:rFonts w:asciiTheme="minorHAnsi" w:hAnsiTheme="minorHAnsi"/>
          <w:sz w:val="24"/>
          <w:szCs w:val="24"/>
          <w:lang w:val="ru-RU"/>
        </w:rPr>
        <w:t xml:space="preserve">, 2010. – 256 </w:t>
      </w:r>
      <w:r w:rsidRPr="003961A6">
        <w:rPr>
          <w:rFonts w:asciiTheme="minorHAnsi" w:hAnsiTheme="minorHAnsi"/>
          <w:sz w:val="24"/>
          <w:szCs w:val="24"/>
          <w:lang w:val="ru-RU"/>
        </w:rPr>
        <w:t>с</w:t>
      </w:r>
      <w:r w:rsidRPr="00ED64F6">
        <w:rPr>
          <w:rFonts w:asciiTheme="minorHAnsi" w:hAnsiTheme="minorHAnsi"/>
          <w:sz w:val="24"/>
          <w:szCs w:val="24"/>
          <w:lang w:val="ru-RU"/>
        </w:rPr>
        <w:t>.</w:t>
      </w:r>
    </w:p>
    <w:p w:rsidR="00460900" w:rsidRPr="003961A6" w:rsidRDefault="00460900" w:rsidP="003961A6">
      <w:pPr>
        <w:spacing w:line="276" w:lineRule="auto"/>
        <w:ind w:firstLine="567"/>
        <w:rPr>
          <w:rFonts w:asciiTheme="minorHAnsi" w:hAnsiTheme="minorHAnsi"/>
          <w:sz w:val="24"/>
          <w:szCs w:val="24"/>
          <w:lang w:val="en-US"/>
        </w:rPr>
      </w:pPr>
      <w:proofErr w:type="spellStart"/>
      <w:proofErr w:type="gramStart"/>
      <w:r w:rsidRPr="003961A6">
        <w:rPr>
          <w:rFonts w:asciiTheme="minorHAnsi" w:hAnsiTheme="minorHAnsi"/>
          <w:sz w:val="24"/>
          <w:szCs w:val="24"/>
          <w:lang w:val="en-US"/>
        </w:rPr>
        <w:t>eMarketing</w:t>
      </w:r>
      <w:proofErr w:type="spellEnd"/>
      <w:proofErr w:type="gramEnd"/>
      <w:r w:rsidRPr="00ED64F6">
        <w:rPr>
          <w:rFonts w:asciiTheme="minorHAnsi" w:hAnsiTheme="minorHAnsi"/>
          <w:sz w:val="24"/>
          <w:szCs w:val="24"/>
          <w:lang w:val="ru-RU"/>
        </w:rPr>
        <w:t xml:space="preserve">. </w:t>
      </w:r>
      <w:r w:rsidRPr="003961A6">
        <w:rPr>
          <w:rFonts w:asciiTheme="minorHAnsi" w:hAnsiTheme="minorHAnsi"/>
          <w:sz w:val="24"/>
          <w:szCs w:val="24"/>
          <w:lang w:val="en-US"/>
        </w:rPr>
        <w:t xml:space="preserve">The essential guide to marketing in a digital world. 5th Edition </w:t>
      </w:r>
      <w:hyperlink r:id="rId77" w:history="1">
        <w:r w:rsidRPr="003961A6">
          <w:rPr>
            <w:rStyle w:val="Hyperlink"/>
            <w:rFonts w:asciiTheme="minorHAnsi" w:hAnsiTheme="minorHAnsi"/>
            <w:sz w:val="24"/>
            <w:szCs w:val="24"/>
            <w:lang w:val="en-US"/>
          </w:rPr>
          <w:t>https://redandyellow.co.za/wp-content/uploads/emarketing_textbook_download.pdf</w:t>
        </w:r>
      </w:hyperlink>
      <w:r w:rsidRPr="003961A6">
        <w:rPr>
          <w:rFonts w:asciiTheme="minorHAnsi" w:hAnsiTheme="minorHAnsi"/>
          <w:sz w:val="24"/>
          <w:szCs w:val="24"/>
          <w:lang w:val="en-US"/>
        </w:rPr>
        <w:t xml:space="preserve"> </w:t>
      </w:r>
    </w:p>
    <w:p w:rsidR="00460900" w:rsidRPr="003961A6" w:rsidRDefault="00460900" w:rsidP="003961A6">
      <w:pPr>
        <w:spacing w:line="276" w:lineRule="auto"/>
        <w:ind w:firstLine="567"/>
        <w:rPr>
          <w:rFonts w:asciiTheme="minorHAnsi" w:hAnsiTheme="minorHAnsi"/>
          <w:sz w:val="24"/>
          <w:szCs w:val="24"/>
          <w:lang w:val="ru-RU"/>
        </w:rPr>
      </w:pPr>
      <w:r w:rsidRPr="003961A6">
        <w:rPr>
          <w:rFonts w:asciiTheme="minorHAnsi" w:hAnsiTheme="minorHAnsi"/>
          <w:sz w:val="24"/>
          <w:szCs w:val="24"/>
          <w:lang w:val="ru-RU"/>
        </w:rPr>
        <w:t xml:space="preserve">Как настроить эффективную контекстную рекламу — 9 советов по оптимизации контекстных кампаний </w:t>
      </w:r>
      <w:hyperlink r:id="rId78" w:history="1">
        <w:r w:rsidRPr="003961A6">
          <w:rPr>
            <w:rStyle w:val="Hyperlink"/>
            <w:rFonts w:asciiTheme="minorHAnsi" w:hAnsiTheme="minorHAnsi"/>
            <w:sz w:val="24"/>
            <w:szCs w:val="24"/>
            <w:lang w:val="ru-RU"/>
          </w:rPr>
          <w:t>https://webpromoexperts.com.ua/blog/kak-nastroit-effektivnuyu-kontekstnuyu-reklamu-9-sovetov-po-optimizacii-kontekstnyx-kampanij/</w:t>
        </w:r>
      </w:hyperlink>
      <w:r w:rsidRPr="003961A6">
        <w:rPr>
          <w:rFonts w:asciiTheme="minorHAnsi" w:hAnsiTheme="minorHAnsi"/>
          <w:sz w:val="24"/>
          <w:szCs w:val="24"/>
          <w:lang w:val="ru-RU"/>
        </w:rPr>
        <w:t xml:space="preserve"> </w:t>
      </w:r>
    </w:p>
    <w:p w:rsidR="00460900" w:rsidRPr="003961A6" w:rsidRDefault="00460900" w:rsidP="003961A6">
      <w:pPr>
        <w:spacing w:line="276" w:lineRule="auto"/>
        <w:ind w:firstLine="567"/>
        <w:rPr>
          <w:rFonts w:asciiTheme="minorHAnsi" w:hAnsiTheme="minorHAnsi"/>
          <w:sz w:val="24"/>
          <w:szCs w:val="24"/>
          <w:lang w:val="ru-RU"/>
        </w:rPr>
      </w:pPr>
      <w:r w:rsidRPr="003961A6">
        <w:rPr>
          <w:rFonts w:asciiTheme="minorHAnsi" w:hAnsiTheme="minorHAnsi"/>
          <w:sz w:val="24"/>
          <w:szCs w:val="24"/>
          <w:lang w:val="ru-RU"/>
        </w:rPr>
        <w:t>Как измерить эффективности контентных проектов: метрики для анализа: </w:t>
      </w:r>
      <w:hyperlink r:id="rId79" w:history="1">
        <w:r w:rsidRPr="003961A6">
          <w:rPr>
            <w:rStyle w:val="Hyperlink"/>
            <w:rFonts w:asciiTheme="minorHAnsi" w:hAnsiTheme="minorHAnsi"/>
            <w:sz w:val="24"/>
            <w:szCs w:val="24"/>
            <w:lang w:val="ru-RU"/>
          </w:rPr>
          <w:t>https://webpromoexperts.com.ua/blog/kak-izmerit-effektivnosti-kontentnyx-proektov-metriki-dlya-analiza/</w:t>
        </w:r>
      </w:hyperlink>
    </w:p>
    <w:p w:rsidR="00460900" w:rsidRPr="003961A6" w:rsidRDefault="00460900" w:rsidP="003961A6">
      <w:pPr>
        <w:spacing w:line="276" w:lineRule="auto"/>
        <w:ind w:firstLine="567"/>
        <w:rPr>
          <w:rFonts w:asciiTheme="minorHAnsi" w:hAnsiTheme="minorHAnsi"/>
          <w:sz w:val="24"/>
          <w:szCs w:val="24"/>
          <w:lang w:val="ru-RU"/>
        </w:rPr>
      </w:pPr>
      <w:r w:rsidRPr="003961A6">
        <w:rPr>
          <w:rFonts w:asciiTheme="minorHAnsi" w:hAnsiTheme="minorHAnsi"/>
          <w:sz w:val="24"/>
          <w:szCs w:val="24"/>
          <w:lang w:val="ru-RU"/>
        </w:rPr>
        <w:t xml:space="preserve">130+ лучших ресурсов об интернет-маркетинге </w:t>
      </w:r>
      <w:hyperlink r:id="rId80" w:history="1">
        <w:r w:rsidRPr="003961A6">
          <w:rPr>
            <w:rStyle w:val="Hyperlink"/>
            <w:rFonts w:asciiTheme="minorHAnsi" w:hAnsiTheme="minorHAnsi"/>
            <w:sz w:val="24"/>
            <w:szCs w:val="24"/>
            <w:lang w:val="ru-RU"/>
          </w:rPr>
          <w:t>http://tilda.education/articles-best-resources-internet-marketing</w:t>
        </w:r>
      </w:hyperlink>
      <w:r w:rsidRPr="003961A6">
        <w:rPr>
          <w:rFonts w:asciiTheme="minorHAnsi" w:hAnsiTheme="minorHAnsi"/>
          <w:sz w:val="24"/>
          <w:szCs w:val="24"/>
          <w:lang w:val="ru-RU"/>
        </w:rPr>
        <w:t xml:space="preserve"> </w:t>
      </w:r>
    </w:p>
    <w:p w:rsidR="00460900" w:rsidRPr="001007CF" w:rsidRDefault="00460900" w:rsidP="00460900">
      <w:pPr>
        <w:spacing w:line="276" w:lineRule="auto"/>
        <w:ind w:firstLine="567"/>
        <w:jc w:val="center"/>
        <w:rPr>
          <w:rFonts w:asciiTheme="minorHAnsi" w:hAnsiTheme="minorHAnsi"/>
          <w:sz w:val="24"/>
          <w:szCs w:val="24"/>
          <w:lang w:val="ru-RU"/>
        </w:rPr>
      </w:pPr>
    </w:p>
    <w:p w:rsidR="00460900" w:rsidRPr="007C4EBB" w:rsidRDefault="00460900" w:rsidP="00460900">
      <w:pPr>
        <w:pStyle w:val="ListParagraph"/>
        <w:keepNext/>
        <w:numPr>
          <w:ilvl w:val="1"/>
          <w:numId w:val="33"/>
        </w:numPr>
        <w:spacing w:line="276" w:lineRule="auto"/>
        <w:contextualSpacing/>
        <w:jc w:val="both"/>
        <w:outlineLvl w:val="2"/>
        <w:rPr>
          <w:rFonts w:asciiTheme="minorHAnsi" w:hAnsiTheme="minorHAnsi"/>
          <w:b/>
          <w:sz w:val="28"/>
          <w:lang w:val="ru-RU" w:eastAsia="en-US"/>
        </w:rPr>
      </w:pPr>
      <w:bookmarkStart w:id="43" w:name="_Toc495912137"/>
      <w:bookmarkStart w:id="44" w:name="_Toc495933065"/>
      <w:r w:rsidRPr="007C4EBB">
        <w:rPr>
          <w:rFonts w:asciiTheme="minorHAnsi" w:hAnsiTheme="minorHAnsi"/>
          <w:b/>
          <w:sz w:val="28"/>
          <w:lang w:val="ru-RU" w:eastAsia="en-US"/>
        </w:rPr>
        <w:t>Маркетинг в социальных сетях и связи с общественностью</w:t>
      </w:r>
      <w:bookmarkEnd w:id="43"/>
      <w:bookmarkEnd w:id="44"/>
      <w:r w:rsidRPr="007C4EBB">
        <w:rPr>
          <w:rFonts w:asciiTheme="minorHAnsi" w:hAnsiTheme="minorHAnsi"/>
          <w:b/>
          <w:sz w:val="28"/>
          <w:lang w:val="ru-RU" w:eastAsia="en-US"/>
        </w:rPr>
        <w:t xml:space="preserve"> </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Рассмотрим основные шаги для разработки собственной стратегии продвижения в социальных сетях. </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1. Определение целевой аудитории.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lastRenderedPageBreak/>
        <w:t>Шаг 2. Определение ключевых задач кампании.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3. Подбор площадок с высокой концентрацией целевой аудитории.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4. Определение поведенческих особенностей аудитории.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5. Разработка контентной стратегии.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6. Определение системы метрик.</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7. Определение необходимых ресурсов.</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8. Разработка календарного плана.</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Шаг 9. Оценка эффективности и коррекция кампании.</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В итоге должны быть получены ответы на четыре основных вопроса: Зачем делать? Для кого делать? Что делать? Где делать?</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Основные шаги для запуска кампании:</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Составьте список приоритетных задач, которые</w:t>
      </w:r>
      <w:r w:rsidRPr="00610F65">
        <w:rPr>
          <w:rFonts w:asciiTheme="minorHAnsi" w:hAnsiTheme="minorHAnsi"/>
          <w:sz w:val="24"/>
          <w:szCs w:val="24"/>
          <w:lang w:val="ru-RU"/>
        </w:rPr>
        <w:t xml:space="preserve"> </w:t>
      </w:r>
      <w:r w:rsidRPr="001007CF">
        <w:rPr>
          <w:rFonts w:asciiTheme="minorHAnsi" w:hAnsiTheme="minorHAnsi"/>
          <w:sz w:val="24"/>
          <w:szCs w:val="24"/>
          <w:lang w:val="ru-RU"/>
        </w:rPr>
        <w:t>планируете решать через социальные сети.</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Определите характеристики вашей целевой аудитории: социально-демографические, поведенческие, психологические, профессиональные.</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В соответствии с показателями концентрации целевой аудитории определите, в каких социальных сетях наиболее целесообразно вести продвижение.</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Зарегистрируйте профили или сообщества</w:t>
      </w:r>
      <w:r w:rsidRPr="00610F65">
        <w:rPr>
          <w:rFonts w:asciiTheme="minorHAnsi" w:hAnsiTheme="minorHAnsi"/>
          <w:sz w:val="24"/>
          <w:szCs w:val="24"/>
          <w:lang w:val="ru-RU"/>
        </w:rPr>
        <w:t xml:space="preserve"> </w:t>
      </w:r>
      <w:r w:rsidRPr="001007CF">
        <w:rPr>
          <w:rFonts w:asciiTheme="minorHAnsi" w:hAnsiTheme="minorHAnsi"/>
          <w:sz w:val="24"/>
          <w:szCs w:val="24"/>
          <w:lang w:val="ru-RU"/>
        </w:rPr>
        <w:t>на выбранных площадках.</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Найдите площадки (сообщества, блоги, форумы), где уже есть целевая аудитория.</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Определите характер активности аудитории на этих площадках: пассивные наблюдатели, участники дискуссий или генераторы контента.</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Подберите стилистику подачи информации, которая будет максимально подходить для вашей целевой аудитории (формальная, умеренно неформальная, профессиональная, неформальная и т. д.).</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Определите, какие темы вызывают наибольший интерес у аудитории.</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Составьте список из двадцати тем, интересных аудитории.</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Составьте список ключевых векторов контента</w:t>
      </w:r>
      <w:r w:rsidRPr="00610F65">
        <w:rPr>
          <w:rFonts w:asciiTheme="minorHAnsi" w:hAnsiTheme="minorHAnsi"/>
          <w:sz w:val="24"/>
          <w:szCs w:val="24"/>
          <w:lang w:val="ru-RU"/>
        </w:rPr>
        <w:t xml:space="preserve"> </w:t>
      </w:r>
      <w:r w:rsidRPr="001007CF">
        <w:rPr>
          <w:rFonts w:asciiTheme="minorHAnsi" w:hAnsiTheme="minorHAnsi"/>
          <w:sz w:val="24"/>
          <w:szCs w:val="24"/>
          <w:lang w:val="ru-RU"/>
        </w:rPr>
        <w:t>для кампании.</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Составьте список из заголовков двадцати первых постов.</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Определите частоту публикации для каждой</w:t>
      </w:r>
      <w:r w:rsidRPr="00610F65">
        <w:rPr>
          <w:rFonts w:asciiTheme="minorHAnsi" w:hAnsiTheme="minorHAnsi"/>
          <w:sz w:val="24"/>
          <w:szCs w:val="24"/>
          <w:lang w:val="ru-RU"/>
        </w:rPr>
        <w:t xml:space="preserve"> </w:t>
      </w:r>
      <w:r w:rsidRPr="001007CF">
        <w:rPr>
          <w:rFonts w:asciiTheme="minorHAnsi" w:hAnsiTheme="minorHAnsi"/>
          <w:sz w:val="24"/>
          <w:szCs w:val="24"/>
          <w:lang w:val="ru-RU"/>
        </w:rPr>
        <w:t>из площадок.</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Разработайте систему метрик, которые будут</w:t>
      </w:r>
      <w:r w:rsidRPr="00610F65">
        <w:rPr>
          <w:rFonts w:asciiTheme="minorHAnsi" w:hAnsiTheme="minorHAnsi"/>
          <w:sz w:val="24"/>
          <w:szCs w:val="24"/>
          <w:lang w:val="ru-RU"/>
        </w:rPr>
        <w:t xml:space="preserve"> </w:t>
      </w:r>
      <w:r w:rsidRPr="001007CF">
        <w:rPr>
          <w:rFonts w:asciiTheme="minorHAnsi" w:hAnsiTheme="minorHAnsi"/>
          <w:sz w:val="24"/>
          <w:szCs w:val="24"/>
          <w:lang w:val="ru-RU"/>
        </w:rPr>
        <w:t>показывать прогресс в решении поставленных перед кампанией задач.</w:t>
      </w:r>
    </w:p>
    <w:p w:rsidR="00460900" w:rsidRPr="001007CF" w:rsidRDefault="00460900" w:rsidP="00460900">
      <w:pPr>
        <w:numPr>
          <w:ilvl w:val="0"/>
          <w:numId w:val="32"/>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Определите трудовые ресурсы, которые понадобятся для реализации кампании. Примите решение, будете ли вы вести кампанию самостоятельно либо отдадите ее на аутсорсинг.</w:t>
      </w:r>
    </w:p>
    <w:p w:rsidR="00460900" w:rsidRPr="001007CF" w:rsidRDefault="00460900" w:rsidP="00460900">
      <w:pPr>
        <w:numPr>
          <w:ilvl w:val="0"/>
          <w:numId w:val="32"/>
        </w:numPr>
        <w:spacing w:line="276" w:lineRule="auto"/>
        <w:jc w:val="both"/>
        <w:rPr>
          <w:rFonts w:asciiTheme="minorHAnsi" w:hAnsiTheme="minorHAnsi"/>
          <w:sz w:val="24"/>
          <w:szCs w:val="24"/>
        </w:rPr>
      </w:pPr>
      <w:proofErr w:type="spellStart"/>
      <w:r w:rsidRPr="001007CF">
        <w:rPr>
          <w:rFonts w:asciiTheme="minorHAnsi" w:hAnsiTheme="minorHAnsi"/>
          <w:sz w:val="24"/>
          <w:szCs w:val="24"/>
        </w:rPr>
        <w:t>По</w:t>
      </w:r>
      <w:proofErr w:type="spellEnd"/>
      <w:r>
        <w:rPr>
          <w:rFonts w:asciiTheme="minorHAnsi" w:hAnsiTheme="minorHAnsi"/>
          <w:sz w:val="24"/>
          <w:szCs w:val="24"/>
          <w:lang w:val="ru-RU"/>
        </w:rPr>
        <w:t>д</w:t>
      </w:r>
      <w:proofErr w:type="spellStart"/>
      <w:r w:rsidRPr="001007CF">
        <w:rPr>
          <w:rFonts w:asciiTheme="minorHAnsi" w:hAnsiTheme="minorHAnsi"/>
          <w:sz w:val="24"/>
          <w:szCs w:val="24"/>
        </w:rPr>
        <w:t>считайте</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ориентировочный</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бюджет</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кампании</w:t>
      </w:r>
      <w:proofErr w:type="spellEnd"/>
      <w:r w:rsidRPr="001007CF">
        <w:rPr>
          <w:rFonts w:asciiTheme="minorHAnsi" w:hAnsiTheme="minorHAnsi"/>
          <w:sz w:val="24"/>
          <w:szCs w:val="24"/>
        </w:rPr>
        <w:t>.</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i/>
          <w:sz w:val="24"/>
          <w:szCs w:val="24"/>
          <w:lang w:val="ru-RU"/>
        </w:rPr>
        <w:t xml:space="preserve">Продвижение в </w:t>
      </w:r>
      <w:r w:rsidRPr="001007CF">
        <w:rPr>
          <w:rFonts w:asciiTheme="minorHAnsi" w:hAnsiTheme="minorHAnsi"/>
          <w:i/>
          <w:sz w:val="24"/>
          <w:szCs w:val="24"/>
        </w:rPr>
        <w:t>Facebook</w:t>
      </w:r>
      <w:r w:rsidRPr="001007CF">
        <w:rPr>
          <w:rFonts w:asciiTheme="minorHAnsi" w:hAnsiTheme="minorHAnsi"/>
          <w:i/>
          <w:sz w:val="24"/>
          <w:szCs w:val="24"/>
          <w:lang w:val="ru-RU"/>
        </w:rPr>
        <w:t xml:space="preserve">. </w:t>
      </w:r>
      <w:r w:rsidRPr="001007CF">
        <w:rPr>
          <w:rFonts w:asciiTheme="minorHAnsi" w:hAnsiTheme="minorHAnsi"/>
          <w:sz w:val="24"/>
          <w:szCs w:val="24"/>
          <w:lang w:val="ru-RU"/>
        </w:rPr>
        <w:t xml:space="preserve">На сегодняшний день именно </w:t>
      </w:r>
      <w:r w:rsidRPr="001007CF">
        <w:rPr>
          <w:rFonts w:asciiTheme="minorHAnsi" w:hAnsiTheme="minorHAnsi"/>
          <w:sz w:val="24"/>
          <w:szCs w:val="24"/>
        </w:rPr>
        <w:t>Facebook</w:t>
      </w:r>
      <w:r w:rsidRPr="001007CF">
        <w:rPr>
          <w:rFonts w:asciiTheme="minorHAnsi" w:hAnsiTheme="minorHAnsi"/>
          <w:sz w:val="24"/>
          <w:szCs w:val="24"/>
          <w:lang w:val="ru-RU"/>
        </w:rPr>
        <w:t xml:space="preserve"> является наиболее популярной социальной сетью в мире. Многие современные социальные сети используют стандарты, которые задавались именно </w:t>
      </w:r>
      <w:r w:rsidRPr="001007CF">
        <w:rPr>
          <w:rFonts w:asciiTheme="minorHAnsi" w:hAnsiTheme="minorHAnsi"/>
          <w:sz w:val="24"/>
          <w:szCs w:val="24"/>
        </w:rPr>
        <w:t>Facebook</w:t>
      </w:r>
      <w:r w:rsidRPr="001007CF">
        <w:rPr>
          <w:rFonts w:asciiTheme="minorHAnsi" w:hAnsiTheme="minorHAnsi"/>
          <w:sz w:val="24"/>
          <w:szCs w:val="24"/>
          <w:lang w:val="ru-RU"/>
        </w:rPr>
        <w:t xml:space="preserve">. </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Шаги для запуска кампании в </w:t>
      </w:r>
      <w:r w:rsidRPr="001007CF">
        <w:rPr>
          <w:rFonts w:asciiTheme="minorHAnsi" w:hAnsiTheme="minorHAnsi"/>
          <w:sz w:val="24"/>
          <w:szCs w:val="24"/>
        </w:rPr>
        <w:t>Facebook</w:t>
      </w:r>
      <w:r w:rsidRPr="001007CF">
        <w:rPr>
          <w:rFonts w:asciiTheme="minorHAnsi" w:hAnsiTheme="minorHAnsi"/>
          <w:sz w:val="24"/>
          <w:szCs w:val="24"/>
          <w:lang w:val="ru-RU"/>
        </w:rPr>
        <w:t>:</w:t>
      </w:r>
    </w:p>
    <w:p w:rsidR="00460900" w:rsidRPr="00610F65" w:rsidRDefault="00460900" w:rsidP="00460900">
      <w:pPr>
        <w:numPr>
          <w:ilvl w:val="0"/>
          <w:numId w:val="36"/>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t>Создайте страницу.</w:t>
      </w:r>
    </w:p>
    <w:p w:rsidR="00460900" w:rsidRPr="00610F65" w:rsidRDefault="00460900" w:rsidP="00460900">
      <w:pPr>
        <w:numPr>
          <w:ilvl w:val="0"/>
          <w:numId w:val="36"/>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lastRenderedPageBreak/>
        <w:t>Нарисуйте обложку и аватар.</w:t>
      </w:r>
    </w:p>
    <w:p w:rsidR="00460900" w:rsidRPr="001007CF" w:rsidRDefault="00460900" w:rsidP="00460900">
      <w:pPr>
        <w:numPr>
          <w:ilvl w:val="0"/>
          <w:numId w:val="36"/>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Напишите текст для раздела «О нас».</w:t>
      </w:r>
    </w:p>
    <w:p w:rsidR="00460900" w:rsidRPr="00610F65" w:rsidRDefault="00460900" w:rsidP="00460900">
      <w:pPr>
        <w:numPr>
          <w:ilvl w:val="0"/>
          <w:numId w:val="36"/>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t>Подготовьте вкладки.</w:t>
      </w:r>
    </w:p>
    <w:p w:rsidR="00460900" w:rsidRPr="001007CF" w:rsidRDefault="00460900" w:rsidP="00460900">
      <w:pPr>
        <w:numPr>
          <w:ilvl w:val="0"/>
          <w:numId w:val="36"/>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Опубликуйте не менее десяти постов в микроблоге.</w:t>
      </w:r>
    </w:p>
    <w:p w:rsidR="00460900" w:rsidRPr="00610F65" w:rsidRDefault="00460900" w:rsidP="00460900">
      <w:pPr>
        <w:numPr>
          <w:ilvl w:val="0"/>
          <w:numId w:val="36"/>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t>Определите параметры таргетирования.</w:t>
      </w:r>
    </w:p>
    <w:p w:rsidR="00460900" w:rsidRPr="00610F65" w:rsidRDefault="00460900" w:rsidP="00460900">
      <w:pPr>
        <w:numPr>
          <w:ilvl w:val="0"/>
          <w:numId w:val="36"/>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t>Запустите рекламную кампанию.</w:t>
      </w:r>
    </w:p>
    <w:p w:rsidR="00460900" w:rsidRPr="001007CF" w:rsidRDefault="00460900" w:rsidP="00460900">
      <w:pPr>
        <w:numPr>
          <w:ilvl w:val="0"/>
          <w:numId w:val="36"/>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Выберите ключевые посты для продвижения.</w:t>
      </w:r>
    </w:p>
    <w:p w:rsidR="00460900" w:rsidRPr="001007CF" w:rsidRDefault="00460900" w:rsidP="00460900">
      <w:pPr>
        <w:numPr>
          <w:ilvl w:val="0"/>
          <w:numId w:val="36"/>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Отслеживайте метрики и конверсию, работайте над ее повышением.</w:t>
      </w:r>
    </w:p>
    <w:p w:rsidR="00460900" w:rsidRPr="00610F65" w:rsidRDefault="00460900" w:rsidP="00460900">
      <w:pPr>
        <w:numPr>
          <w:ilvl w:val="0"/>
          <w:numId w:val="36"/>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t>Анализируйте статистику.</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Основные шаги для запуска кампании в Twitter:</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Оформите твиттер-канал в соответствии с одним</w:t>
      </w:r>
      <w:r>
        <w:rPr>
          <w:rFonts w:asciiTheme="minorHAnsi" w:hAnsiTheme="minorHAnsi"/>
          <w:sz w:val="24"/>
          <w:szCs w:val="24"/>
          <w:lang w:val="ru-RU"/>
        </w:rPr>
        <w:t xml:space="preserve"> </w:t>
      </w:r>
      <w:r w:rsidRPr="001007CF">
        <w:rPr>
          <w:rFonts w:asciiTheme="minorHAnsi" w:hAnsiTheme="minorHAnsi"/>
          <w:sz w:val="24"/>
          <w:szCs w:val="24"/>
          <w:lang w:val="ru-RU"/>
        </w:rPr>
        <w:t>из шаблонов.</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Определите популярных твиттер-пользователей</w:t>
      </w:r>
      <w:r>
        <w:rPr>
          <w:rFonts w:asciiTheme="minorHAnsi" w:hAnsiTheme="minorHAnsi"/>
          <w:sz w:val="24"/>
          <w:szCs w:val="24"/>
          <w:lang w:val="ru-RU"/>
        </w:rPr>
        <w:t xml:space="preserve"> </w:t>
      </w:r>
      <w:r w:rsidRPr="001007CF">
        <w:rPr>
          <w:rFonts w:asciiTheme="minorHAnsi" w:hAnsiTheme="minorHAnsi"/>
          <w:sz w:val="24"/>
          <w:szCs w:val="24"/>
          <w:lang w:val="ru-RU"/>
        </w:rPr>
        <w:t>среди потенциальной аудитории.</w:t>
      </w:r>
    </w:p>
    <w:p w:rsidR="00460900" w:rsidRPr="00610F65" w:rsidRDefault="00460900" w:rsidP="00460900">
      <w:pPr>
        <w:numPr>
          <w:ilvl w:val="0"/>
          <w:numId w:val="37"/>
        </w:numPr>
        <w:spacing w:line="276" w:lineRule="auto"/>
        <w:jc w:val="both"/>
        <w:rPr>
          <w:rFonts w:asciiTheme="minorHAnsi" w:hAnsiTheme="minorHAnsi"/>
          <w:sz w:val="24"/>
          <w:szCs w:val="24"/>
          <w:lang w:val="ru-RU"/>
        </w:rPr>
      </w:pPr>
      <w:r w:rsidRPr="00610F65">
        <w:rPr>
          <w:rFonts w:asciiTheme="minorHAnsi" w:hAnsiTheme="minorHAnsi"/>
          <w:sz w:val="24"/>
          <w:szCs w:val="24"/>
          <w:lang w:val="ru-RU"/>
        </w:rPr>
        <w:t>Опубликуйте</w:t>
      </w:r>
      <w:r w:rsidRPr="001007CF">
        <w:rPr>
          <w:rFonts w:asciiTheme="minorHAnsi" w:hAnsiTheme="minorHAnsi"/>
          <w:sz w:val="24"/>
          <w:szCs w:val="24"/>
          <w:lang w:val="ru-RU"/>
        </w:rPr>
        <w:t xml:space="preserve"> 20-25</w:t>
      </w:r>
      <w:r w:rsidRPr="00610F65">
        <w:rPr>
          <w:rFonts w:asciiTheme="minorHAnsi" w:hAnsiTheme="minorHAnsi"/>
          <w:sz w:val="24"/>
          <w:szCs w:val="24"/>
          <w:lang w:val="ru-RU"/>
        </w:rPr>
        <w:t xml:space="preserve"> твитов.</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 xml:space="preserve">Используйте для публикации и аналитики одиниз сервисов (например, </w:t>
      </w:r>
      <w:r w:rsidRPr="00610F65">
        <w:rPr>
          <w:rFonts w:asciiTheme="minorHAnsi" w:hAnsiTheme="minorHAnsi"/>
          <w:sz w:val="24"/>
          <w:szCs w:val="24"/>
          <w:lang w:val="ru-RU"/>
        </w:rPr>
        <w:t>HootSuite</w:t>
      </w:r>
      <w:r w:rsidRPr="001007CF">
        <w:rPr>
          <w:rFonts w:asciiTheme="minorHAnsi" w:hAnsiTheme="minorHAnsi"/>
          <w:sz w:val="24"/>
          <w:szCs w:val="24"/>
          <w:lang w:val="ru-RU"/>
        </w:rPr>
        <w:t>).</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Создайте и развивайте собственный хэш-тег.</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Pr>
          <w:rFonts w:asciiTheme="minorHAnsi" w:hAnsiTheme="minorHAnsi"/>
          <w:sz w:val="24"/>
          <w:szCs w:val="24"/>
          <w:lang w:val="ru-RU"/>
        </w:rPr>
        <w:t>Привлеките в свою группу</w:t>
      </w:r>
      <w:r w:rsidRPr="001007CF">
        <w:rPr>
          <w:rFonts w:asciiTheme="minorHAnsi" w:hAnsiTheme="minorHAnsi"/>
          <w:sz w:val="24"/>
          <w:szCs w:val="24"/>
          <w:lang w:val="ru-RU"/>
        </w:rPr>
        <w:t xml:space="preserve"> в течение недели 200–400 представителей вашей </w:t>
      </w:r>
      <w:r>
        <w:rPr>
          <w:rFonts w:asciiTheme="minorHAnsi" w:hAnsiTheme="minorHAnsi"/>
          <w:sz w:val="24"/>
          <w:szCs w:val="24"/>
          <w:lang w:val="ru-RU"/>
        </w:rPr>
        <w:t>целевой аудитории</w:t>
      </w:r>
      <w:r w:rsidRPr="001007CF">
        <w:rPr>
          <w:rFonts w:asciiTheme="minorHAnsi" w:hAnsiTheme="minorHAnsi"/>
          <w:sz w:val="24"/>
          <w:szCs w:val="24"/>
          <w:lang w:val="ru-RU"/>
        </w:rPr>
        <w:t>.</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Подготовьте специальное предложение для фолловеров.</w:t>
      </w:r>
    </w:p>
    <w:p w:rsidR="00460900" w:rsidRPr="001007CF" w:rsidRDefault="00460900" w:rsidP="00460900">
      <w:pPr>
        <w:numPr>
          <w:ilvl w:val="0"/>
          <w:numId w:val="37"/>
        </w:numPr>
        <w:spacing w:line="276" w:lineRule="auto"/>
        <w:jc w:val="both"/>
        <w:rPr>
          <w:rFonts w:asciiTheme="minorHAnsi" w:hAnsiTheme="minorHAnsi"/>
          <w:sz w:val="24"/>
          <w:szCs w:val="24"/>
          <w:lang w:val="ru-RU"/>
        </w:rPr>
      </w:pPr>
      <w:r w:rsidRPr="001007CF">
        <w:rPr>
          <w:rFonts w:asciiTheme="minorHAnsi" w:hAnsiTheme="minorHAnsi"/>
          <w:sz w:val="24"/>
          <w:szCs w:val="24"/>
          <w:lang w:val="ru-RU"/>
        </w:rPr>
        <w:t>Стимулируйте упоминания вашего твиттер-канала одним из методов, приведенных в данной главе.</w:t>
      </w:r>
    </w:p>
    <w:p w:rsidR="00460900" w:rsidRPr="001007CF" w:rsidRDefault="00460900" w:rsidP="00460900">
      <w:pPr>
        <w:spacing w:line="276" w:lineRule="auto"/>
        <w:ind w:firstLine="567"/>
        <w:jc w:val="both"/>
        <w:rPr>
          <w:rFonts w:asciiTheme="minorHAnsi" w:hAnsiTheme="minorHAnsi"/>
          <w:sz w:val="24"/>
          <w:szCs w:val="24"/>
        </w:rPr>
      </w:pPr>
      <w:r w:rsidRPr="001007CF">
        <w:rPr>
          <w:rFonts w:asciiTheme="minorHAnsi" w:hAnsiTheme="minorHAnsi"/>
          <w:i/>
          <w:sz w:val="24"/>
          <w:szCs w:val="24"/>
          <w:lang w:val="ru-RU"/>
        </w:rPr>
        <w:t xml:space="preserve">Мониторинг социальных сетей и блогов. </w:t>
      </w:r>
      <w:r w:rsidRPr="001007CF">
        <w:rPr>
          <w:rFonts w:asciiTheme="minorHAnsi" w:hAnsiTheme="minorHAnsi"/>
          <w:sz w:val="24"/>
          <w:szCs w:val="24"/>
          <w:lang w:val="ru-RU"/>
        </w:rPr>
        <w:t xml:space="preserve">В </w:t>
      </w:r>
      <w:r w:rsidRPr="001007CF">
        <w:rPr>
          <w:rFonts w:asciiTheme="minorHAnsi" w:hAnsiTheme="minorHAnsi"/>
          <w:sz w:val="24"/>
          <w:szCs w:val="24"/>
        </w:rPr>
        <w:t>SMM</w:t>
      </w:r>
      <w:r w:rsidRPr="001007CF">
        <w:rPr>
          <w:rFonts w:asciiTheme="minorHAnsi" w:hAnsiTheme="minorHAnsi"/>
          <w:sz w:val="24"/>
          <w:szCs w:val="24"/>
          <w:lang w:val="ru-RU"/>
        </w:rPr>
        <w:t xml:space="preserve"> актуальной задачей является мониторинг отношения пользователей к компании и продуктам. О</w:t>
      </w:r>
      <w:proofErr w:type="spellStart"/>
      <w:r w:rsidRPr="001007CF">
        <w:rPr>
          <w:rFonts w:asciiTheme="minorHAnsi" w:hAnsiTheme="minorHAnsi"/>
          <w:sz w:val="24"/>
          <w:szCs w:val="24"/>
        </w:rPr>
        <w:t>сновны</w:t>
      </w:r>
      <w:proofErr w:type="spellEnd"/>
      <w:r w:rsidRPr="001007CF">
        <w:rPr>
          <w:rFonts w:asciiTheme="minorHAnsi" w:hAnsiTheme="minorHAnsi"/>
          <w:sz w:val="24"/>
          <w:szCs w:val="24"/>
          <w:lang w:val="ru-RU"/>
        </w:rPr>
        <w:t>е</w:t>
      </w:r>
      <w:r w:rsidRPr="001007CF">
        <w:rPr>
          <w:rFonts w:asciiTheme="minorHAnsi" w:hAnsiTheme="minorHAnsi"/>
          <w:sz w:val="24"/>
          <w:szCs w:val="24"/>
        </w:rPr>
        <w:t xml:space="preserve"> </w:t>
      </w:r>
      <w:proofErr w:type="spellStart"/>
      <w:r w:rsidRPr="001007CF">
        <w:rPr>
          <w:rFonts w:asciiTheme="minorHAnsi" w:hAnsiTheme="minorHAnsi"/>
          <w:sz w:val="24"/>
          <w:szCs w:val="24"/>
        </w:rPr>
        <w:t>маркетинговы</w:t>
      </w:r>
      <w:proofErr w:type="spellEnd"/>
      <w:r w:rsidRPr="001007CF">
        <w:rPr>
          <w:rFonts w:asciiTheme="minorHAnsi" w:hAnsiTheme="minorHAnsi"/>
          <w:sz w:val="24"/>
          <w:szCs w:val="24"/>
          <w:lang w:val="ru-RU"/>
        </w:rPr>
        <w:t>е</w:t>
      </w:r>
      <w:r w:rsidRPr="001007CF">
        <w:rPr>
          <w:rFonts w:asciiTheme="minorHAnsi" w:hAnsiTheme="minorHAnsi"/>
          <w:sz w:val="24"/>
          <w:szCs w:val="24"/>
        </w:rPr>
        <w:t xml:space="preserve"> </w:t>
      </w:r>
      <w:proofErr w:type="spellStart"/>
      <w:r w:rsidRPr="001007CF">
        <w:rPr>
          <w:rFonts w:asciiTheme="minorHAnsi" w:hAnsiTheme="minorHAnsi"/>
          <w:sz w:val="24"/>
          <w:szCs w:val="24"/>
        </w:rPr>
        <w:t>задач</w:t>
      </w:r>
      <w:proofErr w:type="spellEnd"/>
      <w:r w:rsidRPr="001007CF">
        <w:rPr>
          <w:rFonts w:asciiTheme="minorHAnsi" w:hAnsiTheme="minorHAnsi"/>
          <w:sz w:val="24"/>
          <w:szCs w:val="24"/>
          <w:lang w:val="ru-RU"/>
        </w:rPr>
        <w:t>и</w:t>
      </w:r>
      <w:r w:rsidRPr="001007CF">
        <w:rPr>
          <w:rFonts w:asciiTheme="minorHAnsi" w:hAnsiTheme="minorHAnsi"/>
          <w:sz w:val="24"/>
          <w:szCs w:val="24"/>
        </w:rPr>
        <w:t xml:space="preserve">, </w:t>
      </w:r>
      <w:proofErr w:type="spellStart"/>
      <w:r w:rsidRPr="001007CF">
        <w:rPr>
          <w:rFonts w:asciiTheme="minorHAnsi" w:hAnsiTheme="minorHAnsi"/>
          <w:sz w:val="24"/>
          <w:szCs w:val="24"/>
        </w:rPr>
        <w:t>которые</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эффективно</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решаются</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при</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помощи</w:t>
      </w:r>
      <w:proofErr w:type="spellEnd"/>
      <w:r w:rsidRPr="001007CF">
        <w:rPr>
          <w:rFonts w:asciiTheme="minorHAnsi" w:hAnsiTheme="minorHAnsi"/>
          <w:sz w:val="24"/>
          <w:szCs w:val="24"/>
        </w:rPr>
        <w:t xml:space="preserve"> </w:t>
      </w:r>
      <w:proofErr w:type="spellStart"/>
      <w:r w:rsidRPr="001007CF">
        <w:rPr>
          <w:rFonts w:asciiTheme="minorHAnsi" w:hAnsiTheme="minorHAnsi"/>
          <w:sz w:val="24"/>
          <w:szCs w:val="24"/>
        </w:rPr>
        <w:t>мониторинга</w:t>
      </w:r>
      <w:proofErr w:type="spellEnd"/>
      <w:r w:rsidRPr="001007CF">
        <w:rPr>
          <w:rFonts w:asciiTheme="minorHAnsi" w:hAnsiTheme="minorHAnsi"/>
          <w:sz w:val="24"/>
          <w:szCs w:val="24"/>
        </w:rPr>
        <w:t>:</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выявление негатива;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анализ конкурентов;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о</w:t>
      </w:r>
      <w:r>
        <w:rPr>
          <w:rFonts w:asciiTheme="minorHAnsi" w:hAnsiTheme="minorHAnsi"/>
          <w:snapToGrid w:val="0"/>
          <w:lang w:val="ru-RU"/>
        </w:rPr>
        <w:t>ценка эффективности продвижения;</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Pr>
          <w:rFonts w:asciiTheme="minorHAnsi" w:hAnsiTheme="minorHAnsi"/>
          <w:snapToGrid w:val="0"/>
          <w:lang w:val="ru-RU"/>
        </w:rPr>
        <w:t>получение обратной связи;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поиск тематических дискуссий.</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Следующим важным моментом является определение круга запросов.</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Алгоритм ручного мониторинга можно свести к следующим шагам:</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Шаг 1. Подбор семантического ядра.</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Шаг 2. Настройка </w:t>
      </w:r>
      <w:r>
        <w:rPr>
          <w:rFonts w:asciiTheme="minorHAnsi" w:hAnsiTheme="minorHAnsi"/>
          <w:sz w:val="24"/>
          <w:szCs w:val="24"/>
          <w:lang w:val="ru-RU"/>
        </w:rPr>
        <w:t>компан</w:t>
      </w:r>
      <w:r w:rsidRPr="001007CF">
        <w:rPr>
          <w:rFonts w:asciiTheme="minorHAnsi" w:hAnsiTheme="minorHAnsi"/>
          <w:sz w:val="24"/>
          <w:szCs w:val="24"/>
          <w:lang w:val="ru-RU"/>
        </w:rPr>
        <w:t>ии по мониторингу.</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Шаг 3. Запуск кампании.</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Шаг 4. Отслеживание результатов с заданной периодичностью.</w:t>
      </w:r>
    </w:p>
    <w:p w:rsidR="00460900" w:rsidRPr="001007CF" w:rsidRDefault="00460900" w:rsidP="00460900">
      <w:pPr>
        <w:spacing w:line="276" w:lineRule="auto"/>
        <w:ind w:firstLine="567"/>
        <w:rPr>
          <w:rFonts w:asciiTheme="minorHAnsi" w:hAnsiTheme="minorHAnsi"/>
          <w:sz w:val="24"/>
          <w:szCs w:val="24"/>
          <w:lang w:val="ru-RU"/>
        </w:rPr>
      </w:pPr>
      <w:r w:rsidRPr="001007CF">
        <w:rPr>
          <w:rFonts w:asciiTheme="minorHAnsi" w:hAnsiTheme="minorHAnsi"/>
          <w:sz w:val="24"/>
          <w:szCs w:val="24"/>
          <w:lang w:val="ru-RU"/>
        </w:rPr>
        <w:t>Шаг 5. Анализ результатов.</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Одной из важнейших задач является оценка эффективности проводимой кампании. Для этого необходимо ответить на несколько ключевых вопросов: Насколько качественно была проведена кампания? В какой степени данная кампания решила поставленные перед ней задачи? Как проведенная кампания отразилась на бизнесе</w:t>
      </w:r>
      <w:r>
        <w:rPr>
          <w:rFonts w:asciiTheme="minorHAnsi" w:hAnsiTheme="minorHAnsi"/>
          <w:sz w:val="24"/>
          <w:szCs w:val="24"/>
          <w:lang w:val="ru-RU"/>
        </w:rPr>
        <w:t xml:space="preserve"> </w:t>
      </w:r>
      <w:r w:rsidRPr="001007CF">
        <w:rPr>
          <w:rFonts w:asciiTheme="minorHAnsi" w:hAnsiTheme="minorHAnsi"/>
          <w:sz w:val="24"/>
          <w:szCs w:val="24"/>
          <w:lang w:val="ru-RU"/>
        </w:rPr>
        <w:t>в целом?</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lastRenderedPageBreak/>
        <w:t>Основные источники информации для исследования результатов проведения компании являются:</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данные веб-аналитики (посещаемость, активность пользователей, выполнение целевых действий);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анализ действий пользователей в социальных сетях (отметки «Мне нравится», комментарии, добавленные материалы);</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внутренняя статистика сообществ и блогов в социальных сетях (посещаемость, количество просматриваемых страниц, портрет аудитории и т. д.);</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данные мониторинга социальных сетей и блогов(количество упоминаний, их тональность, резонанс);</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открытые показатели статистики на сторонних площадках (количество просмотров на видеоагрегаторах, количество посещений темы на форумах и т. д.);</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классические социологические инструменты, адаптированные под социальные сети (опросы, работа с фокус-группами и т. д.);</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специальные маркетинговые мероприятия (система промокодов, выделенные телефонные номера и т. д.).</w:t>
      </w:r>
    </w:p>
    <w:p w:rsidR="00460900" w:rsidRPr="001007CF"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Ниже приведены ключевые виды деятельности для </w:t>
      </w:r>
      <w:r w:rsidRPr="001007CF">
        <w:rPr>
          <w:rFonts w:asciiTheme="minorHAnsi" w:hAnsiTheme="minorHAnsi"/>
          <w:sz w:val="24"/>
          <w:szCs w:val="24"/>
        </w:rPr>
        <w:t>SMM</w:t>
      </w:r>
      <w:r w:rsidRPr="001007CF">
        <w:rPr>
          <w:rFonts w:asciiTheme="minorHAnsi" w:hAnsiTheme="minorHAnsi"/>
          <w:sz w:val="24"/>
          <w:szCs w:val="24"/>
          <w:lang w:val="ru-RU"/>
        </w:rPr>
        <w:t xml:space="preserve"> и алгоритмы их реализации: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Создание и продвижение сообществ бренда: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и продвижение сообществ компании в социальных сетях.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и продвижение встреч/мероприятий.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Покупка существующих сообществ.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Рroduct placement в существующих сообществах.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Спонсирование тематических сообществ.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Поддержка сообществ «гражданских маркетологов» (тех, кто добровольно продвигает бренд, без какого-либо дополнительного мотива, исключительно из любви к компании).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Поддержка сообществ сотрудников компании.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сети сообществ для каждого продукта/услуги.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Создание и развитие собственных информационных площадок:</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Ведение и продвижение корпоративного блога.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SMO-оптимизация блога.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Интеграция корпоративного сайта с социальными сетями.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брендированных фонов для оформления своих сообществ и блогов (Twitter, YouTube и т. д.).</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Написание гостевых постов для близких по тематике блогов (то есть постов, написанных специально для блога другим блогером. Обычно сопровождается ссылкой на блог автора и, при должном использовании, способствует приросту базы подписчиков).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RSS-маркетинг.</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Ведение и продвижение корпоративного Twitter-канала.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Развитие собственного хэш-тега в Twitter.</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Организация промоакций в Twitter.</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lastRenderedPageBreak/>
        <w:t>Запись и продвижение подкастов на подкаст-директориях.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Ведение и продвижение видеоблога.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онлайн-телевидения.</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автономной системы продаж через социальные сети.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Построение партнерской системы в социальныхсетях.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Генерация лидов через сообщества компании.</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Продвижение контента: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Написание статей для «Википедии».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Внедрение тематических ссылок в существующие статьи в «Википедии».</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Продвижение видеороликов на видеоагрегаторах.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Продвижение фотографий на фотоагрегаторах.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Продвижение аудиоконтента.</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Продвижение презентаций в социальных сетях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(slideshare и т. д.);</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Написание и распространение социальных релизов (пресс-релизов, адаптированных под формат социальных сетей);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Отмечание пользователей на промоконтенте.</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Проведение интерактивных акций: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вебинаров.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виртуальных флешмобов.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Участие в онлайн-эстафетах, конкурсах и флешмобах в блогосфере.</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опросов, связанных с брендом.</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Предоставление эксклюзивных условий использования продукта для участников сообщества или подписчиков блога (скидки, бесплатные занятия и т. д.).</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Поощрение пользователей на то, чтобы они создавали материалы, связанные с брендом.</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в сообществе консалтинговой акции с экспертом.</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открытой акции тестирования дляучастников тематических сообществ.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Организация и проведение игр в социальных сетях (квесты в социальных сетях).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акции краудсорсинга (совместного решения задач или генерация контента по какому-то вопросу).</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Создание и продвижение интерактивных элементов: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и развитие промоприложений.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Product placement в промоприложениях.</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представительств интернет-магазинов в приложениях для социальных сетей.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Распространение виджетов.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Работа с лидерами мнений: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Взаимодействие в социальных сетях с коммуникационными хабами (популярными пользователями социальных сетей, у которых большое количество друзей).</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lastRenderedPageBreak/>
        <w:t>Организация офлайн-мероприятий для блогеров.</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для блогеров акций семплинга (раздачи продукции для тестирования).</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Проведение контролируемой утечки информациив социальные сети и блогосферу.</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Поощрение блогеров публиковать промопосты.</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Привлечение знаменитости в сообщество / корпоративный блог.</w:t>
      </w:r>
    </w:p>
    <w:p w:rsidR="00460900" w:rsidRPr="00610F65"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610F65">
        <w:rPr>
          <w:rFonts w:asciiTheme="minorHAnsi" w:hAnsiTheme="minorHAnsi"/>
          <w:snapToGrid w:val="0"/>
          <w:lang w:val="ru-RU"/>
        </w:rPr>
        <w:t>Создание закрытых сообществ для взаимодействия с лидерами мнений.</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Вирусный маркетинг:</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и распространение мемов.</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и распространение вирусных информационных поводов.</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и распространение вирусного контента.</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вирусных сайтов (сайтов, адаптированных под вирусный формат).</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Персональный брендинг:</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и продвижение личного профиля.</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и продвижение промоперсонажа.</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Продвижение профилей сотрудников компании.</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Ведение ролевого блога от лица персонажа.</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Продвижение через сервисы профессиональных</w:t>
      </w:r>
      <w:r w:rsidR="00BB33DD">
        <w:rPr>
          <w:rFonts w:asciiTheme="minorHAnsi" w:hAnsiTheme="minorHAnsi"/>
          <w:snapToGrid w:val="0"/>
          <w:lang w:val="ru-RU"/>
        </w:rPr>
        <w:t xml:space="preserve"> </w:t>
      </w:r>
      <w:r w:rsidRPr="00CE7F96">
        <w:rPr>
          <w:rFonts w:asciiTheme="minorHAnsi" w:hAnsiTheme="minorHAnsi"/>
          <w:snapToGrid w:val="0"/>
          <w:lang w:val="ru-RU"/>
        </w:rPr>
        <w:t>связей (Linkedin).</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Участие представителя компании в ведении популярного коллективного блога.</w:t>
      </w:r>
    </w:p>
    <w:p w:rsidR="00460900" w:rsidRPr="001007CF" w:rsidRDefault="00460900" w:rsidP="00460900">
      <w:pPr>
        <w:spacing w:line="276" w:lineRule="auto"/>
        <w:ind w:firstLine="567"/>
        <w:jc w:val="both"/>
        <w:rPr>
          <w:rFonts w:asciiTheme="minorHAnsi" w:hAnsiTheme="minorHAnsi"/>
          <w:i/>
          <w:sz w:val="24"/>
          <w:szCs w:val="24"/>
          <w:lang w:val="ru-RU"/>
        </w:rPr>
      </w:pPr>
      <w:r w:rsidRPr="001007CF">
        <w:rPr>
          <w:rFonts w:asciiTheme="minorHAnsi" w:hAnsiTheme="minorHAnsi"/>
          <w:i/>
          <w:sz w:val="24"/>
          <w:szCs w:val="24"/>
          <w:lang w:val="ru-RU"/>
        </w:rPr>
        <w:t>Коммуникативная активность:</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Общение с аудиторией на форумах.</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Организация горячих линий в тематических сообществах.</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Нейтрализация негатива на коммуникационных</w:t>
      </w:r>
      <w:r w:rsidR="00BB33DD">
        <w:rPr>
          <w:rFonts w:asciiTheme="minorHAnsi" w:hAnsiTheme="minorHAnsi"/>
          <w:snapToGrid w:val="0"/>
          <w:lang w:val="ru-RU"/>
        </w:rPr>
        <w:t xml:space="preserve"> </w:t>
      </w:r>
      <w:r w:rsidRPr="00CE7F96">
        <w:rPr>
          <w:rFonts w:asciiTheme="minorHAnsi" w:hAnsiTheme="minorHAnsi"/>
          <w:snapToGrid w:val="0"/>
          <w:lang w:val="ru-RU"/>
        </w:rPr>
        <w:t>площадках.</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Скрытый маркетинг.</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Продвижение на сервисах вопросов-ответов.</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Публикация статей на коммуникационных площадках.</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Создание системы клиентской поддержки в социальных сетях.</w:t>
      </w:r>
    </w:p>
    <w:p w:rsidR="00460900" w:rsidRPr="00CE7F96" w:rsidRDefault="00460900" w:rsidP="00460900">
      <w:pPr>
        <w:pStyle w:val="ListParagraph"/>
        <w:widowControl w:val="0"/>
        <w:numPr>
          <w:ilvl w:val="0"/>
          <w:numId w:val="34"/>
        </w:numPr>
        <w:spacing w:line="276" w:lineRule="auto"/>
        <w:ind w:left="0" w:firstLine="567"/>
        <w:jc w:val="both"/>
        <w:rPr>
          <w:rFonts w:asciiTheme="minorHAnsi" w:hAnsiTheme="minorHAnsi"/>
          <w:snapToGrid w:val="0"/>
          <w:lang w:val="ru-RU"/>
        </w:rPr>
      </w:pPr>
      <w:r w:rsidRPr="00CE7F96">
        <w:rPr>
          <w:rFonts w:asciiTheme="minorHAnsi" w:hAnsiTheme="minorHAnsi"/>
          <w:snapToGrid w:val="0"/>
          <w:lang w:val="ru-RU"/>
        </w:rPr>
        <w:t>Постоянное присутствие в популярном тематическом сообществе сотрудника или секретаря бренда (представителя агентства, которому делегировано представлять бренд).</w:t>
      </w:r>
    </w:p>
    <w:p w:rsidR="00460900" w:rsidRDefault="00460900" w:rsidP="00460900">
      <w:pPr>
        <w:spacing w:line="276" w:lineRule="auto"/>
        <w:ind w:firstLine="567"/>
        <w:jc w:val="both"/>
        <w:rPr>
          <w:rFonts w:asciiTheme="minorHAnsi" w:hAnsiTheme="minorHAnsi"/>
          <w:sz w:val="24"/>
          <w:szCs w:val="24"/>
          <w:lang w:val="ru-RU"/>
        </w:rPr>
      </w:pPr>
      <w:r w:rsidRPr="001007CF">
        <w:rPr>
          <w:rFonts w:asciiTheme="minorHAnsi" w:hAnsiTheme="minorHAnsi"/>
          <w:sz w:val="24"/>
          <w:szCs w:val="24"/>
          <w:lang w:val="ru-RU"/>
        </w:rPr>
        <w:t xml:space="preserve">Таким образом, стратегия -маркетинга и продвижения для резидентов фаблаб-центра предполагает использование комбинации разных онлайн инструментов и каналов, но наиболее перспективными для мелкосерийного </w:t>
      </w:r>
      <w:r w:rsidR="00BB33DD" w:rsidRPr="001007CF">
        <w:rPr>
          <w:rFonts w:asciiTheme="minorHAnsi" w:hAnsiTheme="minorHAnsi"/>
          <w:sz w:val="24"/>
          <w:szCs w:val="24"/>
          <w:lang w:val="ru-RU"/>
        </w:rPr>
        <w:t>производства</w:t>
      </w:r>
      <w:r w:rsidRPr="001007CF">
        <w:rPr>
          <w:rFonts w:asciiTheme="minorHAnsi" w:hAnsiTheme="minorHAnsi"/>
          <w:sz w:val="24"/>
          <w:szCs w:val="24"/>
          <w:lang w:val="ru-RU"/>
        </w:rPr>
        <w:t xml:space="preserve"> и прототипирования являются условно-бесплатные каналы, ориентированные на социальные сети и форумы.</w:t>
      </w:r>
    </w:p>
    <w:p w:rsidR="00460900" w:rsidRPr="001007CF" w:rsidRDefault="00460900" w:rsidP="00460900">
      <w:pPr>
        <w:spacing w:line="276" w:lineRule="auto"/>
        <w:ind w:firstLine="567"/>
        <w:jc w:val="both"/>
        <w:rPr>
          <w:rFonts w:asciiTheme="minorHAnsi" w:hAnsiTheme="minorHAnsi"/>
          <w:sz w:val="24"/>
          <w:szCs w:val="24"/>
          <w:lang w:val="ru-RU"/>
        </w:rPr>
      </w:pPr>
    </w:p>
    <w:p w:rsidR="00460900" w:rsidRPr="00CE7F96" w:rsidRDefault="00460900" w:rsidP="00460900">
      <w:pPr>
        <w:spacing w:line="276" w:lineRule="auto"/>
        <w:ind w:firstLine="567"/>
        <w:jc w:val="both"/>
        <w:rPr>
          <w:rFonts w:asciiTheme="minorHAnsi" w:hAnsiTheme="minorHAnsi"/>
          <w:b/>
          <w:sz w:val="24"/>
          <w:szCs w:val="24"/>
          <w:lang w:val="ru-RU"/>
        </w:rPr>
      </w:pPr>
      <w:r w:rsidRPr="00CE7F96">
        <w:rPr>
          <w:rFonts w:asciiTheme="minorHAnsi" w:hAnsiTheme="minorHAnsi"/>
          <w:b/>
          <w:sz w:val="24"/>
          <w:szCs w:val="24"/>
          <w:lang w:val="ru-RU"/>
        </w:rPr>
        <w:t>Рекомендуемая литература:</w:t>
      </w:r>
    </w:p>
    <w:p w:rsidR="00460900" w:rsidRPr="003961A6" w:rsidRDefault="00460900" w:rsidP="003961A6">
      <w:pPr>
        <w:autoSpaceDE w:val="0"/>
        <w:autoSpaceDN w:val="0"/>
        <w:adjustRightInd w:val="0"/>
        <w:spacing w:line="276" w:lineRule="auto"/>
        <w:ind w:firstLine="567"/>
        <w:contextualSpacing/>
        <w:rPr>
          <w:rFonts w:asciiTheme="minorHAnsi" w:hAnsiTheme="minorHAnsi"/>
          <w:sz w:val="24"/>
          <w:szCs w:val="24"/>
          <w:lang w:val="ru-RU"/>
        </w:rPr>
      </w:pPr>
      <w:r w:rsidRPr="003961A6">
        <w:rPr>
          <w:rFonts w:asciiTheme="minorHAnsi" w:hAnsiTheme="minorHAnsi"/>
          <w:sz w:val="24"/>
          <w:szCs w:val="24"/>
          <w:lang w:val="ru-RU"/>
        </w:rPr>
        <w:t xml:space="preserve">Халилов Д. Маркетинг в социальных сетях </w:t>
      </w:r>
      <w:r w:rsidR="0012565D">
        <w:fldChar w:fldCharType="begin"/>
      </w:r>
      <w:r w:rsidR="0012565D">
        <w:instrText xml:space="preserve"> HYPERLINK "http://moi-portal.ru/upload/iblock/8b2/8b2246b6b04d87c9065730d33e451f49.pdf" </w:instrText>
      </w:r>
      <w:r w:rsidR="0012565D">
        <w:fldChar w:fldCharType="separate"/>
      </w:r>
      <w:r w:rsidRPr="003961A6">
        <w:rPr>
          <w:rStyle w:val="Hyperlink"/>
          <w:rFonts w:asciiTheme="minorHAnsi" w:hAnsiTheme="minorHAnsi"/>
          <w:sz w:val="24"/>
          <w:szCs w:val="24"/>
        </w:rPr>
        <w:t>http</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moi</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portal</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ru</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upload</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iblock</w:t>
      </w:r>
      <w:proofErr w:type="spellEnd"/>
      <w:r w:rsidRPr="003961A6">
        <w:rPr>
          <w:rStyle w:val="Hyperlink"/>
          <w:rFonts w:asciiTheme="minorHAnsi" w:hAnsiTheme="minorHAnsi"/>
          <w:sz w:val="24"/>
          <w:szCs w:val="24"/>
          <w:lang w:val="ru-RU"/>
        </w:rPr>
        <w:t>/8</w:t>
      </w:r>
      <w:r w:rsidRPr="003961A6">
        <w:rPr>
          <w:rStyle w:val="Hyperlink"/>
          <w:rFonts w:asciiTheme="minorHAnsi" w:hAnsiTheme="minorHAnsi"/>
          <w:sz w:val="24"/>
          <w:szCs w:val="24"/>
        </w:rPr>
        <w:t>b</w:t>
      </w:r>
      <w:r w:rsidRPr="003961A6">
        <w:rPr>
          <w:rStyle w:val="Hyperlink"/>
          <w:rFonts w:asciiTheme="minorHAnsi" w:hAnsiTheme="minorHAnsi"/>
          <w:sz w:val="24"/>
          <w:szCs w:val="24"/>
          <w:lang w:val="ru-RU"/>
        </w:rPr>
        <w:t>2/8</w:t>
      </w:r>
      <w:r w:rsidRPr="003961A6">
        <w:rPr>
          <w:rStyle w:val="Hyperlink"/>
          <w:rFonts w:asciiTheme="minorHAnsi" w:hAnsiTheme="minorHAnsi"/>
          <w:sz w:val="24"/>
          <w:szCs w:val="24"/>
        </w:rPr>
        <w:t>b</w:t>
      </w:r>
      <w:r w:rsidRPr="003961A6">
        <w:rPr>
          <w:rStyle w:val="Hyperlink"/>
          <w:rFonts w:asciiTheme="minorHAnsi" w:hAnsiTheme="minorHAnsi"/>
          <w:sz w:val="24"/>
          <w:szCs w:val="24"/>
          <w:lang w:val="ru-RU"/>
        </w:rPr>
        <w:t>2246</w:t>
      </w:r>
      <w:r w:rsidRPr="003961A6">
        <w:rPr>
          <w:rStyle w:val="Hyperlink"/>
          <w:rFonts w:asciiTheme="minorHAnsi" w:hAnsiTheme="minorHAnsi"/>
          <w:sz w:val="24"/>
          <w:szCs w:val="24"/>
        </w:rPr>
        <w:t>b</w:t>
      </w:r>
      <w:r w:rsidRPr="003961A6">
        <w:rPr>
          <w:rStyle w:val="Hyperlink"/>
          <w:rFonts w:asciiTheme="minorHAnsi" w:hAnsiTheme="minorHAnsi"/>
          <w:sz w:val="24"/>
          <w:szCs w:val="24"/>
          <w:lang w:val="ru-RU"/>
        </w:rPr>
        <w:t>6</w:t>
      </w:r>
      <w:r w:rsidRPr="003961A6">
        <w:rPr>
          <w:rStyle w:val="Hyperlink"/>
          <w:rFonts w:asciiTheme="minorHAnsi" w:hAnsiTheme="minorHAnsi"/>
          <w:sz w:val="24"/>
          <w:szCs w:val="24"/>
        </w:rPr>
        <w:t>b</w:t>
      </w:r>
      <w:r w:rsidRPr="003961A6">
        <w:rPr>
          <w:rStyle w:val="Hyperlink"/>
          <w:rFonts w:asciiTheme="minorHAnsi" w:hAnsiTheme="minorHAnsi"/>
          <w:sz w:val="24"/>
          <w:szCs w:val="24"/>
          <w:lang w:val="ru-RU"/>
        </w:rPr>
        <w:t>04</w:t>
      </w:r>
      <w:r w:rsidRPr="003961A6">
        <w:rPr>
          <w:rStyle w:val="Hyperlink"/>
          <w:rFonts w:asciiTheme="minorHAnsi" w:hAnsiTheme="minorHAnsi"/>
          <w:sz w:val="24"/>
          <w:szCs w:val="24"/>
        </w:rPr>
        <w:t>d</w:t>
      </w:r>
      <w:r w:rsidRPr="003961A6">
        <w:rPr>
          <w:rStyle w:val="Hyperlink"/>
          <w:rFonts w:asciiTheme="minorHAnsi" w:hAnsiTheme="minorHAnsi"/>
          <w:sz w:val="24"/>
          <w:szCs w:val="24"/>
          <w:lang w:val="ru-RU"/>
        </w:rPr>
        <w:t>87</w:t>
      </w:r>
      <w:r w:rsidRPr="003961A6">
        <w:rPr>
          <w:rStyle w:val="Hyperlink"/>
          <w:rFonts w:asciiTheme="minorHAnsi" w:hAnsiTheme="minorHAnsi"/>
          <w:sz w:val="24"/>
          <w:szCs w:val="24"/>
        </w:rPr>
        <w:t>c</w:t>
      </w:r>
      <w:r w:rsidRPr="003961A6">
        <w:rPr>
          <w:rStyle w:val="Hyperlink"/>
          <w:rFonts w:asciiTheme="minorHAnsi" w:hAnsiTheme="minorHAnsi"/>
          <w:sz w:val="24"/>
          <w:szCs w:val="24"/>
          <w:lang w:val="ru-RU"/>
        </w:rPr>
        <w:t>9065730</w:t>
      </w:r>
      <w:r w:rsidRPr="003961A6">
        <w:rPr>
          <w:rStyle w:val="Hyperlink"/>
          <w:rFonts w:asciiTheme="minorHAnsi" w:hAnsiTheme="minorHAnsi"/>
          <w:sz w:val="24"/>
          <w:szCs w:val="24"/>
        </w:rPr>
        <w:t>d</w:t>
      </w:r>
      <w:r w:rsidRPr="003961A6">
        <w:rPr>
          <w:rStyle w:val="Hyperlink"/>
          <w:rFonts w:asciiTheme="minorHAnsi" w:hAnsiTheme="minorHAnsi"/>
          <w:sz w:val="24"/>
          <w:szCs w:val="24"/>
          <w:lang w:val="ru-RU"/>
        </w:rPr>
        <w:t>33</w:t>
      </w:r>
      <w:r w:rsidRPr="003961A6">
        <w:rPr>
          <w:rStyle w:val="Hyperlink"/>
          <w:rFonts w:asciiTheme="minorHAnsi" w:hAnsiTheme="minorHAnsi"/>
          <w:sz w:val="24"/>
          <w:szCs w:val="24"/>
        </w:rPr>
        <w:t>e</w:t>
      </w:r>
      <w:r w:rsidRPr="003961A6">
        <w:rPr>
          <w:rStyle w:val="Hyperlink"/>
          <w:rFonts w:asciiTheme="minorHAnsi" w:hAnsiTheme="minorHAnsi"/>
          <w:sz w:val="24"/>
          <w:szCs w:val="24"/>
          <w:lang w:val="ru-RU"/>
        </w:rPr>
        <w:t>451</w:t>
      </w:r>
      <w:r w:rsidRPr="003961A6">
        <w:rPr>
          <w:rStyle w:val="Hyperlink"/>
          <w:rFonts w:asciiTheme="minorHAnsi" w:hAnsiTheme="minorHAnsi"/>
          <w:sz w:val="24"/>
          <w:szCs w:val="24"/>
        </w:rPr>
        <w:t>f</w:t>
      </w:r>
      <w:r w:rsidRPr="003961A6">
        <w:rPr>
          <w:rStyle w:val="Hyperlink"/>
          <w:rFonts w:asciiTheme="minorHAnsi" w:hAnsiTheme="minorHAnsi"/>
          <w:sz w:val="24"/>
          <w:szCs w:val="24"/>
          <w:lang w:val="ru-RU"/>
        </w:rPr>
        <w:t>49.</w:t>
      </w:r>
      <w:r w:rsidRPr="003961A6">
        <w:rPr>
          <w:rStyle w:val="Hyperlink"/>
          <w:rFonts w:asciiTheme="minorHAnsi" w:hAnsiTheme="minorHAnsi"/>
          <w:sz w:val="24"/>
          <w:szCs w:val="24"/>
        </w:rPr>
        <w:t>pdf</w:t>
      </w:r>
      <w:r w:rsidR="0012565D">
        <w:rPr>
          <w:rStyle w:val="Hyperlink"/>
          <w:rFonts w:asciiTheme="minorHAnsi" w:hAnsiTheme="minorHAnsi"/>
          <w:sz w:val="24"/>
          <w:szCs w:val="24"/>
        </w:rPr>
        <w:fldChar w:fldCharType="end"/>
      </w:r>
    </w:p>
    <w:p w:rsidR="00460900" w:rsidRPr="003961A6" w:rsidRDefault="00460900" w:rsidP="003961A6">
      <w:pPr>
        <w:autoSpaceDE w:val="0"/>
        <w:autoSpaceDN w:val="0"/>
        <w:adjustRightInd w:val="0"/>
        <w:spacing w:line="276" w:lineRule="auto"/>
        <w:ind w:firstLine="567"/>
        <w:contextualSpacing/>
        <w:rPr>
          <w:rFonts w:asciiTheme="minorHAnsi" w:hAnsiTheme="minorHAnsi"/>
          <w:sz w:val="24"/>
          <w:szCs w:val="24"/>
          <w:lang w:val="ru-RU"/>
        </w:rPr>
      </w:pPr>
      <w:r w:rsidRPr="003961A6">
        <w:rPr>
          <w:rFonts w:asciiTheme="minorHAnsi" w:hAnsiTheme="minorHAnsi"/>
          <w:sz w:val="24"/>
          <w:szCs w:val="24"/>
          <w:lang w:val="ru-RU"/>
        </w:rPr>
        <w:t xml:space="preserve">Настройка эффективной рекламы в </w:t>
      </w:r>
      <w:r w:rsidRPr="003961A6">
        <w:rPr>
          <w:rFonts w:asciiTheme="minorHAnsi" w:hAnsiTheme="minorHAnsi"/>
          <w:sz w:val="24"/>
          <w:szCs w:val="24"/>
        </w:rPr>
        <w:t>Facebook</w:t>
      </w:r>
      <w:r w:rsidRPr="003961A6">
        <w:rPr>
          <w:rFonts w:asciiTheme="minorHAnsi" w:hAnsiTheme="minorHAnsi"/>
          <w:sz w:val="24"/>
          <w:szCs w:val="24"/>
          <w:lang w:val="ru-RU"/>
        </w:rPr>
        <w:t xml:space="preserve"> за 1 час Вебинар:</w:t>
      </w:r>
      <w:r w:rsidRPr="003961A6">
        <w:rPr>
          <w:rFonts w:asciiTheme="minorHAnsi" w:hAnsiTheme="minorHAnsi"/>
          <w:sz w:val="24"/>
          <w:szCs w:val="24"/>
        </w:rPr>
        <w:t> </w:t>
      </w:r>
      <w:hyperlink r:id="rId81" w:history="1">
        <w:r w:rsidRPr="003961A6">
          <w:rPr>
            <w:rStyle w:val="Hyperlink"/>
            <w:rFonts w:asciiTheme="minorHAnsi" w:hAnsiTheme="minorHAnsi"/>
            <w:sz w:val="24"/>
            <w:szCs w:val="24"/>
          </w:rPr>
          <w:t>https</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webpromoexperts</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com</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ua</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blog</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nastrojka</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effectivnoj</w:t>
        </w:r>
        <w:proofErr w:type="spellEnd"/>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reklamy</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v</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facebook</w:t>
        </w:r>
        <w:proofErr w:type="spellEnd"/>
        <w:r w:rsidRPr="003961A6">
          <w:rPr>
            <w:rStyle w:val="Hyperlink"/>
            <w:rFonts w:asciiTheme="minorHAnsi" w:hAnsiTheme="minorHAnsi"/>
            <w:sz w:val="24"/>
            <w:szCs w:val="24"/>
            <w:lang w:val="ru-RU"/>
          </w:rPr>
          <w:t>-390/</w:t>
        </w:r>
      </w:hyperlink>
    </w:p>
    <w:p w:rsidR="00460900" w:rsidRPr="003961A6" w:rsidRDefault="00460900" w:rsidP="003961A6">
      <w:pPr>
        <w:autoSpaceDE w:val="0"/>
        <w:autoSpaceDN w:val="0"/>
        <w:adjustRightInd w:val="0"/>
        <w:spacing w:line="276" w:lineRule="auto"/>
        <w:ind w:firstLine="567"/>
        <w:contextualSpacing/>
        <w:rPr>
          <w:rFonts w:asciiTheme="minorHAnsi" w:hAnsiTheme="minorHAnsi"/>
          <w:sz w:val="24"/>
          <w:szCs w:val="24"/>
        </w:rPr>
      </w:pPr>
      <w:r w:rsidRPr="003961A6">
        <w:rPr>
          <w:rFonts w:asciiTheme="minorHAnsi" w:hAnsiTheme="minorHAnsi"/>
          <w:sz w:val="24"/>
          <w:szCs w:val="24"/>
          <w:lang w:val="ru-RU"/>
        </w:rPr>
        <w:lastRenderedPageBreak/>
        <w:t xml:space="preserve">Как создать продающий контент для социальных сетей бизнеса? </w:t>
      </w:r>
      <w:hyperlink r:id="rId82" w:history="1">
        <w:r w:rsidRPr="003961A6">
          <w:rPr>
            <w:rStyle w:val="Hyperlink"/>
            <w:rFonts w:asciiTheme="minorHAnsi" w:hAnsiTheme="minorHAnsi"/>
            <w:sz w:val="24"/>
            <w:szCs w:val="24"/>
          </w:rPr>
          <w:t>https://webpromoexperts.com.ua/blog/kak-sozdat-prodayushhij-kontent-dlya-socialnyx-setej-biznesa-vebinar-webpromoexperts-384/</w:t>
        </w:r>
      </w:hyperlink>
    </w:p>
    <w:p w:rsidR="00460900" w:rsidRPr="003961A6" w:rsidRDefault="00460900" w:rsidP="003961A6">
      <w:pPr>
        <w:spacing w:line="276" w:lineRule="auto"/>
        <w:ind w:firstLine="567"/>
        <w:contextualSpacing/>
        <w:rPr>
          <w:rFonts w:asciiTheme="minorHAnsi" w:hAnsiTheme="minorHAnsi"/>
          <w:sz w:val="24"/>
          <w:szCs w:val="24"/>
          <w:lang w:val="ru-RU"/>
        </w:rPr>
      </w:pPr>
      <w:r w:rsidRPr="003961A6">
        <w:rPr>
          <w:rFonts w:asciiTheme="minorHAnsi" w:hAnsiTheme="minorHAnsi"/>
          <w:sz w:val="24"/>
          <w:szCs w:val="24"/>
          <w:lang w:val="ru-RU"/>
        </w:rPr>
        <w:t xml:space="preserve">Общий список лучших ресурсов по </w:t>
      </w:r>
      <w:r w:rsidRPr="003961A6">
        <w:rPr>
          <w:rFonts w:asciiTheme="minorHAnsi" w:hAnsiTheme="minorHAnsi"/>
          <w:sz w:val="24"/>
          <w:szCs w:val="24"/>
        </w:rPr>
        <w:t>Digital</w:t>
      </w:r>
      <w:r w:rsidRPr="003961A6">
        <w:rPr>
          <w:rFonts w:asciiTheme="minorHAnsi" w:hAnsiTheme="minorHAnsi"/>
          <w:sz w:val="24"/>
          <w:szCs w:val="24"/>
          <w:lang w:val="ru-RU"/>
        </w:rPr>
        <w:t xml:space="preserve"> </w:t>
      </w:r>
      <w:r w:rsidRPr="003961A6">
        <w:rPr>
          <w:rFonts w:asciiTheme="minorHAnsi" w:hAnsiTheme="minorHAnsi"/>
          <w:sz w:val="24"/>
          <w:szCs w:val="24"/>
        </w:rPr>
        <w:t>Marketing</w:t>
      </w:r>
      <w:r w:rsidRPr="003961A6">
        <w:rPr>
          <w:rFonts w:asciiTheme="minorHAnsi" w:hAnsiTheme="minorHAnsi"/>
          <w:sz w:val="24"/>
          <w:szCs w:val="24"/>
          <w:lang w:val="ru-RU"/>
        </w:rPr>
        <w:t xml:space="preserve"> </w:t>
      </w:r>
      <w:hyperlink r:id="rId83" w:anchor="gid=1928771748" w:history="1">
        <w:r w:rsidRPr="003961A6">
          <w:rPr>
            <w:rStyle w:val="Hyperlink"/>
            <w:rFonts w:asciiTheme="minorHAnsi" w:hAnsiTheme="minorHAnsi"/>
            <w:sz w:val="24"/>
            <w:szCs w:val="24"/>
          </w:rPr>
          <w:t>https</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docs</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google</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com</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spreadsheets</w:t>
        </w:r>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d</w:t>
        </w:r>
        <w:r w:rsidRPr="003961A6">
          <w:rPr>
            <w:rStyle w:val="Hyperlink"/>
            <w:rFonts w:asciiTheme="minorHAnsi" w:hAnsiTheme="minorHAnsi"/>
            <w:sz w:val="24"/>
            <w:szCs w:val="24"/>
            <w:lang w:val="ru-RU"/>
          </w:rPr>
          <w:t>/1</w:t>
        </w:r>
        <w:proofErr w:type="spellStart"/>
        <w:r w:rsidRPr="003961A6">
          <w:rPr>
            <w:rStyle w:val="Hyperlink"/>
            <w:rFonts w:asciiTheme="minorHAnsi" w:hAnsiTheme="minorHAnsi"/>
            <w:sz w:val="24"/>
            <w:szCs w:val="24"/>
          </w:rPr>
          <w:t>HoPLGclnIriCDPN</w:t>
        </w:r>
        <w:proofErr w:type="spellEnd"/>
        <w:r w:rsidRPr="003961A6">
          <w:rPr>
            <w:rStyle w:val="Hyperlink"/>
            <w:rFonts w:asciiTheme="minorHAnsi" w:hAnsiTheme="minorHAnsi"/>
            <w:sz w:val="24"/>
            <w:szCs w:val="24"/>
            <w:lang w:val="ru-RU"/>
          </w:rPr>
          <w:t>2</w:t>
        </w:r>
        <w:r w:rsidRPr="003961A6">
          <w:rPr>
            <w:rStyle w:val="Hyperlink"/>
            <w:rFonts w:asciiTheme="minorHAnsi" w:hAnsiTheme="minorHAnsi"/>
            <w:sz w:val="24"/>
            <w:szCs w:val="24"/>
          </w:rPr>
          <w:t>Et</w:t>
        </w:r>
        <w:r w:rsidRPr="003961A6">
          <w:rPr>
            <w:rStyle w:val="Hyperlink"/>
            <w:rFonts w:asciiTheme="minorHAnsi" w:hAnsiTheme="minorHAnsi"/>
            <w:sz w:val="24"/>
            <w:szCs w:val="24"/>
            <w:lang w:val="ru-RU"/>
          </w:rPr>
          <w:t>1</w:t>
        </w:r>
        <w:proofErr w:type="spellStart"/>
        <w:r w:rsidRPr="003961A6">
          <w:rPr>
            <w:rStyle w:val="Hyperlink"/>
            <w:rFonts w:asciiTheme="minorHAnsi" w:hAnsiTheme="minorHAnsi"/>
            <w:sz w:val="24"/>
            <w:szCs w:val="24"/>
          </w:rPr>
          <w:t>ojA</w:t>
        </w:r>
        <w:proofErr w:type="spellEnd"/>
        <w:r w:rsidRPr="003961A6">
          <w:rPr>
            <w:rStyle w:val="Hyperlink"/>
            <w:rFonts w:asciiTheme="minorHAnsi" w:hAnsiTheme="minorHAnsi"/>
            <w:sz w:val="24"/>
            <w:szCs w:val="24"/>
            <w:lang w:val="ru-RU"/>
          </w:rPr>
          <w:t>8</w:t>
        </w:r>
        <w:proofErr w:type="spellStart"/>
        <w:r w:rsidRPr="003961A6">
          <w:rPr>
            <w:rStyle w:val="Hyperlink"/>
            <w:rFonts w:asciiTheme="minorHAnsi" w:hAnsiTheme="minorHAnsi"/>
            <w:sz w:val="24"/>
            <w:szCs w:val="24"/>
          </w:rPr>
          <w:t>AvxFXw</w:t>
        </w:r>
        <w:proofErr w:type="spellEnd"/>
        <w:r w:rsidRPr="003961A6">
          <w:rPr>
            <w:rStyle w:val="Hyperlink"/>
            <w:rFonts w:asciiTheme="minorHAnsi" w:hAnsiTheme="minorHAnsi"/>
            <w:sz w:val="24"/>
            <w:szCs w:val="24"/>
            <w:lang w:val="ru-RU"/>
          </w:rPr>
          <w:t>8</w:t>
        </w:r>
        <w:proofErr w:type="spellStart"/>
        <w:r w:rsidRPr="003961A6">
          <w:rPr>
            <w:rStyle w:val="Hyperlink"/>
            <w:rFonts w:asciiTheme="minorHAnsi" w:hAnsiTheme="minorHAnsi"/>
            <w:sz w:val="24"/>
            <w:szCs w:val="24"/>
          </w:rPr>
          <w:t>ImdPWmZjvXwHw</w:t>
        </w:r>
        <w:proofErr w:type="spellEnd"/>
        <w:r w:rsidRPr="003961A6">
          <w:rPr>
            <w:rStyle w:val="Hyperlink"/>
            <w:rFonts w:asciiTheme="minorHAnsi" w:hAnsiTheme="minorHAnsi"/>
            <w:sz w:val="24"/>
            <w:szCs w:val="24"/>
            <w:lang w:val="ru-RU"/>
          </w:rPr>
          <w:t>/</w:t>
        </w:r>
        <w:r w:rsidRPr="003961A6">
          <w:rPr>
            <w:rStyle w:val="Hyperlink"/>
            <w:rFonts w:asciiTheme="minorHAnsi" w:hAnsiTheme="minorHAnsi"/>
            <w:sz w:val="24"/>
            <w:szCs w:val="24"/>
          </w:rPr>
          <w:t>edit</w:t>
        </w:r>
        <w:r w:rsidRPr="003961A6">
          <w:rPr>
            <w:rStyle w:val="Hyperlink"/>
            <w:rFonts w:asciiTheme="minorHAnsi" w:hAnsiTheme="minorHAnsi"/>
            <w:sz w:val="24"/>
            <w:szCs w:val="24"/>
            <w:lang w:val="ru-RU"/>
          </w:rPr>
          <w:t>#</w:t>
        </w:r>
        <w:proofErr w:type="spellStart"/>
        <w:r w:rsidRPr="003961A6">
          <w:rPr>
            <w:rStyle w:val="Hyperlink"/>
            <w:rFonts w:asciiTheme="minorHAnsi" w:hAnsiTheme="minorHAnsi"/>
            <w:sz w:val="24"/>
            <w:szCs w:val="24"/>
          </w:rPr>
          <w:t>gid</w:t>
        </w:r>
        <w:proofErr w:type="spellEnd"/>
        <w:r w:rsidRPr="003961A6">
          <w:rPr>
            <w:rStyle w:val="Hyperlink"/>
            <w:rFonts w:asciiTheme="minorHAnsi" w:hAnsiTheme="minorHAnsi"/>
            <w:sz w:val="24"/>
            <w:szCs w:val="24"/>
            <w:lang w:val="ru-RU"/>
          </w:rPr>
          <w:t>=1928771748</w:t>
        </w:r>
      </w:hyperlink>
    </w:p>
    <w:p w:rsidR="00460900" w:rsidRPr="003961A6" w:rsidRDefault="00460900" w:rsidP="003961A6">
      <w:pPr>
        <w:spacing w:line="276" w:lineRule="auto"/>
        <w:rPr>
          <w:rFonts w:asciiTheme="minorHAnsi" w:hAnsiTheme="minorHAnsi"/>
          <w:sz w:val="24"/>
          <w:szCs w:val="24"/>
          <w:lang w:val="ru-RU"/>
        </w:rPr>
      </w:pPr>
    </w:p>
    <w:sectPr w:rsidR="00460900" w:rsidRPr="003961A6" w:rsidSect="00C2116F">
      <w:headerReference w:type="default" r:id="rId84"/>
      <w:footerReference w:type="default" r:id="rId85"/>
      <w:pgSz w:w="12240" w:h="15840"/>
      <w:pgMar w:top="1134" w:right="851" w:bottom="1134" w:left="1701"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565D" w:rsidRDefault="0012565D" w:rsidP="00D74A88">
      <w:r>
        <w:separator/>
      </w:r>
    </w:p>
  </w:endnote>
  <w:endnote w:type="continuationSeparator" w:id="0">
    <w:p w:rsidR="0012565D" w:rsidRDefault="0012565D" w:rsidP="00D74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Open Sans">
    <w:altName w:val="Tahoma"/>
    <w:charset w:val="A1"/>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2"/>
      </w:rPr>
      <w:id w:val="-1663848045"/>
      <w:docPartObj>
        <w:docPartGallery w:val="Page Numbers (Bottom of Page)"/>
        <w:docPartUnique/>
      </w:docPartObj>
    </w:sdtPr>
    <w:sdtEndPr>
      <w:rPr>
        <w:color w:val="FF0000"/>
      </w:rPr>
    </w:sdtEndPr>
    <w:sdtContent>
      <w:p w:rsidR="00494FD2" w:rsidRPr="000A58DF" w:rsidRDefault="00494FD2" w:rsidP="00C2116F">
        <w:pPr>
          <w:pStyle w:val="Footer"/>
          <w:jc w:val="right"/>
          <w:rPr>
            <w:rFonts w:asciiTheme="minorHAnsi" w:hAnsiTheme="minorHAnsi"/>
            <w:szCs w:val="22"/>
            <w:lang w:val="ru-RU"/>
          </w:rPr>
        </w:pPr>
        <w:r w:rsidRPr="000A58DF">
          <w:rPr>
            <w:rFonts w:asciiTheme="minorHAnsi" w:hAnsiTheme="minorHAnsi"/>
            <w:i/>
            <w:szCs w:val="22"/>
            <w:lang w:val="ru-RU"/>
          </w:rPr>
          <w:t>ЭРАЗМУС+ ФАБЛАБ РП3 – Разработка</w:t>
        </w:r>
        <w:r>
          <w:rPr>
            <w:rFonts w:asciiTheme="minorHAnsi" w:hAnsiTheme="minorHAnsi"/>
            <w:i/>
            <w:szCs w:val="22"/>
            <w:lang w:val="ru-RU"/>
          </w:rPr>
          <w:t xml:space="preserve"> учебных курсов</w:t>
        </w:r>
        <w:r w:rsidRPr="000A58DF">
          <w:rPr>
            <w:rFonts w:asciiTheme="minorHAnsi" w:hAnsiTheme="minorHAnsi"/>
            <w:i/>
            <w:szCs w:val="22"/>
            <w:shd w:val="clear" w:color="auto" w:fill="FFFFFF"/>
            <w:lang w:val="ru-RU"/>
          </w:rPr>
          <w:tab/>
        </w:r>
        <w:r w:rsidRPr="002D53F7">
          <w:rPr>
            <w:rFonts w:asciiTheme="minorHAnsi" w:hAnsiTheme="minorHAnsi"/>
            <w:b/>
            <w:color w:val="FF0000"/>
            <w:sz w:val="24"/>
            <w:szCs w:val="22"/>
          </w:rPr>
          <w:fldChar w:fldCharType="begin"/>
        </w:r>
        <w:r w:rsidRPr="002D53F7">
          <w:rPr>
            <w:rFonts w:asciiTheme="minorHAnsi" w:hAnsiTheme="minorHAnsi"/>
            <w:b/>
            <w:color w:val="FF0000"/>
            <w:sz w:val="24"/>
            <w:szCs w:val="22"/>
          </w:rPr>
          <w:instrText>PAGE</w:instrText>
        </w:r>
        <w:r w:rsidRPr="000A58DF">
          <w:rPr>
            <w:rFonts w:asciiTheme="minorHAnsi" w:hAnsiTheme="minorHAnsi"/>
            <w:b/>
            <w:color w:val="FF0000"/>
            <w:sz w:val="24"/>
            <w:szCs w:val="22"/>
            <w:lang w:val="ru-RU"/>
          </w:rPr>
          <w:instrText xml:space="preserve">   \* </w:instrText>
        </w:r>
        <w:r w:rsidRPr="002D53F7">
          <w:rPr>
            <w:rFonts w:asciiTheme="minorHAnsi" w:hAnsiTheme="minorHAnsi"/>
            <w:b/>
            <w:color w:val="FF0000"/>
            <w:sz w:val="24"/>
            <w:szCs w:val="22"/>
          </w:rPr>
          <w:instrText>MERGEFORMAT</w:instrText>
        </w:r>
        <w:r w:rsidRPr="002D53F7">
          <w:rPr>
            <w:rFonts w:asciiTheme="minorHAnsi" w:hAnsiTheme="minorHAnsi"/>
            <w:b/>
            <w:color w:val="FF0000"/>
            <w:sz w:val="24"/>
            <w:szCs w:val="22"/>
          </w:rPr>
          <w:fldChar w:fldCharType="separate"/>
        </w:r>
        <w:r w:rsidR="0069455D" w:rsidRPr="0069455D">
          <w:rPr>
            <w:rFonts w:asciiTheme="minorHAnsi" w:hAnsiTheme="minorHAnsi"/>
            <w:b/>
            <w:noProof/>
            <w:color w:val="FF0000"/>
            <w:sz w:val="24"/>
            <w:szCs w:val="22"/>
            <w:lang w:val="ru-RU"/>
          </w:rPr>
          <w:t>21</w:t>
        </w:r>
        <w:r w:rsidRPr="002D53F7">
          <w:rPr>
            <w:rFonts w:asciiTheme="minorHAnsi" w:hAnsiTheme="minorHAnsi"/>
            <w:b/>
            <w:color w:val="FF0000"/>
            <w:sz w:val="24"/>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565D" w:rsidRDefault="0012565D" w:rsidP="00D74A88">
      <w:r>
        <w:separator/>
      </w:r>
    </w:p>
  </w:footnote>
  <w:footnote w:type="continuationSeparator" w:id="0">
    <w:p w:rsidR="0012565D" w:rsidRDefault="0012565D" w:rsidP="00D74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FD2" w:rsidRPr="004273D7" w:rsidRDefault="00494FD2" w:rsidP="00F16BBC">
    <w:pPr>
      <w:tabs>
        <w:tab w:val="right" w:pos="9639"/>
      </w:tabs>
      <w:jc w:val="center"/>
      <w:rPr>
        <w:sz w:val="20"/>
        <w:lang w:val="ru-RU"/>
      </w:rPr>
    </w:pPr>
    <w:r w:rsidRPr="00AD191C">
      <w:rPr>
        <w:sz w:val="20"/>
        <w:lang w:val="en-US"/>
      </w:rPr>
      <w:t>O</w:t>
    </w:r>
    <w:r>
      <w:rPr>
        <w:sz w:val="20"/>
        <w:lang w:val="ru-RU"/>
      </w:rPr>
      <w:t>П</w:t>
    </w:r>
    <w:r w:rsidRPr="004273D7">
      <w:rPr>
        <w:sz w:val="20"/>
        <w:lang w:val="ru-RU"/>
      </w:rPr>
      <w:t>3.2.</w:t>
    </w:r>
    <w:r>
      <w:rPr>
        <w:sz w:val="20"/>
        <w:lang w:val="ru-RU"/>
      </w:rPr>
      <w:t>4</w:t>
    </w:r>
    <w:r w:rsidRPr="004273D7">
      <w:rPr>
        <w:sz w:val="20"/>
        <w:lang w:val="ru-RU"/>
      </w:rPr>
      <w:t xml:space="preserve"> </w:t>
    </w:r>
    <w:r w:rsidRPr="00460900">
      <w:rPr>
        <w:sz w:val="20"/>
        <w:lang w:val="ru-RU"/>
      </w:rPr>
      <w:t>Распространение на рынке</w:t>
    </w:r>
    <w:r w:rsidRPr="004273D7">
      <w:rPr>
        <w:sz w:val="20"/>
        <w:lang w:val="ru-RU"/>
      </w:rPr>
      <w:tab/>
      <w:t>561536-</w:t>
    </w:r>
    <w:r w:rsidRPr="0083073A">
      <w:rPr>
        <w:sz w:val="20"/>
      </w:rPr>
      <w:t>EPP</w:t>
    </w:r>
    <w:r w:rsidRPr="004273D7">
      <w:rPr>
        <w:sz w:val="20"/>
        <w:lang w:val="ru-RU"/>
      </w:rPr>
      <w:t>-1-2015-1-</w:t>
    </w:r>
    <w:r w:rsidRPr="0083073A">
      <w:rPr>
        <w:sz w:val="20"/>
      </w:rPr>
      <w:t>UK</w:t>
    </w:r>
    <w:r w:rsidRPr="004273D7">
      <w:rPr>
        <w:sz w:val="20"/>
        <w:lang w:val="ru-RU"/>
      </w:rPr>
      <w:t>-</w:t>
    </w:r>
    <w:r w:rsidRPr="0083073A">
      <w:rPr>
        <w:sz w:val="20"/>
      </w:rPr>
      <w:t>EPPKA</w:t>
    </w:r>
    <w:r w:rsidRPr="004273D7">
      <w:rPr>
        <w:sz w:val="20"/>
        <w:lang w:val="ru-RU"/>
      </w:rPr>
      <w:t>2-</w:t>
    </w:r>
    <w:r w:rsidRPr="0083073A">
      <w:rPr>
        <w:sz w:val="20"/>
      </w:rPr>
      <w:t>CBHE</w:t>
    </w:r>
    <w:r w:rsidRPr="004273D7">
      <w:rPr>
        <w:sz w:val="20"/>
        <w:lang w:val="ru-RU"/>
      </w:rPr>
      <w:t>-</w:t>
    </w:r>
    <w:r w:rsidRPr="0083073A">
      <w:rPr>
        <w:sz w:val="20"/>
      </w:rPr>
      <w:t>JP</w:t>
    </w:r>
  </w:p>
  <w:p w:rsidR="00494FD2" w:rsidRDefault="00494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7F9C"/>
    <w:multiLevelType w:val="hybridMultilevel"/>
    <w:tmpl w:val="BE8E01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6B5EA2"/>
    <w:multiLevelType w:val="hybridMultilevel"/>
    <w:tmpl w:val="5D70EC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A74456"/>
    <w:multiLevelType w:val="multilevel"/>
    <w:tmpl w:val="E7E27C14"/>
    <w:lvl w:ilvl="0">
      <w:start w:val="1"/>
      <w:numFmt w:val="decimal"/>
      <w:suff w:val="space"/>
      <w:lvlText w:val="%1."/>
      <w:lvlJc w:val="left"/>
      <w:pPr>
        <w:ind w:left="0" w:firstLine="567"/>
      </w:pPr>
      <w:rPr>
        <w:rFonts w:hint="default"/>
      </w:rPr>
    </w:lvl>
    <w:lvl w:ilvl="1">
      <w:start w:val="1"/>
      <w:numFmt w:val="decimal"/>
      <w:suff w:val="space"/>
      <w:lvlText w:val="2.%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3" w15:restartNumberingAfterBreak="0">
    <w:nsid w:val="08A4203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107D308D"/>
    <w:multiLevelType w:val="hybridMultilevel"/>
    <w:tmpl w:val="7FEC0EA2"/>
    <w:lvl w:ilvl="0" w:tplc="5980EA2E">
      <w:start w:val="1"/>
      <w:numFmt w:val="decimal"/>
      <w:suff w:val="space"/>
      <w:lvlText w:val="%1."/>
      <w:lvlJc w:val="left"/>
      <w:pPr>
        <w:ind w:left="1788" w:hanging="360"/>
      </w:pPr>
      <w:rPr>
        <w:rFonts w:hint="default"/>
      </w:rPr>
    </w:lvl>
    <w:lvl w:ilvl="1" w:tplc="04190019">
      <w:start w:val="1"/>
      <w:numFmt w:val="lowerLetter"/>
      <w:lvlText w:val="%2."/>
      <w:lvlJc w:val="left"/>
      <w:pPr>
        <w:tabs>
          <w:tab w:val="num" w:pos="2508"/>
        </w:tabs>
        <w:ind w:left="2508" w:hanging="360"/>
      </w:pPr>
    </w:lvl>
    <w:lvl w:ilvl="2" w:tplc="0419001B">
      <w:start w:val="1"/>
      <w:numFmt w:val="lowerRoman"/>
      <w:lvlText w:val="%3."/>
      <w:lvlJc w:val="right"/>
      <w:pPr>
        <w:tabs>
          <w:tab w:val="num" w:pos="3228"/>
        </w:tabs>
        <w:ind w:left="3228" w:hanging="180"/>
      </w:pPr>
    </w:lvl>
    <w:lvl w:ilvl="3" w:tplc="0419000F">
      <w:start w:val="1"/>
      <w:numFmt w:val="decimal"/>
      <w:lvlText w:val="%4."/>
      <w:lvlJc w:val="left"/>
      <w:pPr>
        <w:tabs>
          <w:tab w:val="num" w:pos="3948"/>
        </w:tabs>
        <w:ind w:left="3948" w:hanging="360"/>
      </w:pPr>
    </w:lvl>
    <w:lvl w:ilvl="4" w:tplc="04190019">
      <w:start w:val="1"/>
      <w:numFmt w:val="lowerLetter"/>
      <w:lvlText w:val="%5."/>
      <w:lvlJc w:val="left"/>
      <w:pPr>
        <w:tabs>
          <w:tab w:val="num" w:pos="4668"/>
        </w:tabs>
        <w:ind w:left="4668" w:hanging="360"/>
      </w:pPr>
    </w:lvl>
    <w:lvl w:ilvl="5" w:tplc="0419001B">
      <w:start w:val="1"/>
      <w:numFmt w:val="lowerRoman"/>
      <w:lvlText w:val="%6."/>
      <w:lvlJc w:val="right"/>
      <w:pPr>
        <w:tabs>
          <w:tab w:val="num" w:pos="5388"/>
        </w:tabs>
        <w:ind w:left="5388" w:hanging="180"/>
      </w:pPr>
    </w:lvl>
    <w:lvl w:ilvl="6" w:tplc="0419000F">
      <w:start w:val="1"/>
      <w:numFmt w:val="decimal"/>
      <w:lvlText w:val="%7."/>
      <w:lvlJc w:val="left"/>
      <w:pPr>
        <w:tabs>
          <w:tab w:val="num" w:pos="6108"/>
        </w:tabs>
        <w:ind w:left="6108" w:hanging="360"/>
      </w:pPr>
    </w:lvl>
    <w:lvl w:ilvl="7" w:tplc="04190019">
      <w:start w:val="1"/>
      <w:numFmt w:val="lowerLetter"/>
      <w:lvlText w:val="%8."/>
      <w:lvlJc w:val="left"/>
      <w:pPr>
        <w:tabs>
          <w:tab w:val="num" w:pos="6828"/>
        </w:tabs>
        <w:ind w:left="6828" w:hanging="360"/>
      </w:pPr>
    </w:lvl>
    <w:lvl w:ilvl="8" w:tplc="0419001B">
      <w:start w:val="1"/>
      <w:numFmt w:val="lowerRoman"/>
      <w:lvlText w:val="%9."/>
      <w:lvlJc w:val="right"/>
      <w:pPr>
        <w:tabs>
          <w:tab w:val="num" w:pos="7548"/>
        </w:tabs>
        <w:ind w:left="7548" w:hanging="180"/>
      </w:pPr>
    </w:lvl>
  </w:abstractNum>
  <w:abstractNum w:abstractNumId="5" w15:restartNumberingAfterBreak="0">
    <w:nsid w:val="17D172D1"/>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186B77D9"/>
    <w:multiLevelType w:val="hybridMultilevel"/>
    <w:tmpl w:val="34EEF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BB6717"/>
    <w:multiLevelType w:val="hybridMultilevel"/>
    <w:tmpl w:val="50843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3A663F"/>
    <w:multiLevelType w:val="hybridMultilevel"/>
    <w:tmpl w:val="AF2CD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B8F6752"/>
    <w:multiLevelType w:val="hybridMultilevel"/>
    <w:tmpl w:val="ED0813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D823D10"/>
    <w:multiLevelType w:val="hybridMultilevel"/>
    <w:tmpl w:val="9CF4AC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7D60AD"/>
    <w:multiLevelType w:val="hybridMultilevel"/>
    <w:tmpl w:val="181EA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C37D9"/>
    <w:multiLevelType w:val="hybridMultilevel"/>
    <w:tmpl w:val="66B84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30060EF"/>
    <w:multiLevelType w:val="multilevel"/>
    <w:tmpl w:val="DDD00EFC"/>
    <w:lvl w:ilvl="0">
      <w:start w:val="1"/>
      <w:numFmt w:val="decimal"/>
      <w:suff w:val="space"/>
      <w:lvlText w:val="%1."/>
      <w:lvlJc w:val="left"/>
      <w:pPr>
        <w:ind w:left="0" w:firstLine="567"/>
      </w:pPr>
      <w:rPr>
        <w:rFonts w:hint="default"/>
      </w:rPr>
    </w:lvl>
    <w:lvl w:ilvl="1">
      <w:start w:val="1"/>
      <w:numFmt w:val="decimal"/>
      <w:suff w:val="space"/>
      <w:lvlText w:val="4.%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14" w15:restartNumberingAfterBreak="0">
    <w:nsid w:val="253F27CF"/>
    <w:multiLevelType w:val="hybridMultilevel"/>
    <w:tmpl w:val="FBD0066A"/>
    <w:lvl w:ilvl="0" w:tplc="9664113E">
      <w:start w:val="1"/>
      <w:numFmt w:val="decimal"/>
      <w:suff w:val="space"/>
      <w:lvlText w:val="%1."/>
      <w:lvlJc w:val="left"/>
      <w:pPr>
        <w:ind w:left="0" w:firstLine="567"/>
      </w:pPr>
      <w:rPr>
        <w:rFonts w:asciiTheme="minorHAnsi" w:eastAsia="Arial" w:hAnsiTheme="minorHAnsi" w:cs="Arial" w:hint="default"/>
        <w:b w:val="0"/>
        <w:i w:val="0"/>
        <w:strike w:val="0"/>
        <w:dstrike w:val="0"/>
        <w:color w:val="000000"/>
        <w:sz w:val="24"/>
        <w:szCs w:val="24"/>
        <w:u w:val="none" w:color="000000"/>
        <w:effect w:val="none"/>
        <w:bdr w:val="none" w:sz="0" w:space="0" w:color="auto" w:frame="1"/>
        <w:vertAlign w:val="baseline"/>
      </w:rPr>
    </w:lvl>
    <w:lvl w:ilvl="1" w:tplc="1752F558">
      <w:start w:val="1"/>
      <w:numFmt w:val="lowerLetter"/>
      <w:lvlText w:val="%2"/>
      <w:lvlJc w:val="left"/>
      <w:pPr>
        <w:ind w:left="13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2" w:tplc="BAA4CFB8">
      <w:start w:val="1"/>
      <w:numFmt w:val="lowerRoman"/>
      <w:lvlText w:val="%3"/>
      <w:lvlJc w:val="left"/>
      <w:pPr>
        <w:ind w:left="20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3" w:tplc="7AFEE8A4">
      <w:start w:val="1"/>
      <w:numFmt w:val="decimal"/>
      <w:lvlText w:val="%4"/>
      <w:lvlJc w:val="left"/>
      <w:pPr>
        <w:ind w:left="28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B7C5E30">
      <w:start w:val="1"/>
      <w:numFmt w:val="lowerLetter"/>
      <w:lvlText w:val="%5"/>
      <w:lvlJc w:val="left"/>
      <w:pPr>
        <w:ind w:left="352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5" w:tplc="E3E8BC4E">
      <w:start w:val="1"/>
      <w:numFmt w:val="lowerRoman"/>
      <w:lvlText w:val="%6"/>
      <w:lvlJc w:val="left"/>
      <w:pPr>
        <w:ind w:left="424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6" w:tplc="B2DE7F30">
      <w:start w:val="1"/>
      <w:numFmt w:val="decimal"/>
      <w:lvlText w:val="%7"/>
      <w:lvlJc w:val="left"/>
      <w:pPr>
        <w:ind w:left="496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5EE7612">
      <w:start w:val="1"/>
      <w:numFmt w:val="lowerLetter"/>
      <w:lvlText w:val="%8"/>
      <w:lvlJc w:val="left"/>
      <w:pPr>
        <w:ind w:left="568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8" w:tplc="F92A5046">
      <w:start w:val="1"/>
      <w:numFmt w:val="lowerRoman"/>
      <w:lvlText w:val="%9"/>
      <w:lvlJc w:val="left"/>
      <w:pPr>
        <w:ind w:left="640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abstractNum>
  <w:abstractNum w:abstractNumId="15" w15:restartNumberingAfterBreak="0">
    <w:nsid w:val="2F1326DD"/>
    <w:multiLevelType w:val="hybridMultilevel"/>
    <w:tmpl w:val="67C21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0A314C9"/>
    <w:multiLevelType w:val="hybridMultilevel"/>
    <w:tmpl w:val="A3AEE13A"/>
    <w:lvl w:ilvl="0" w:tplc="57409DA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B96550"/>
    <w:multiLevelType w:val="hybridMultilevel"/>
    <w:tmpl w:val="D354F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302CB5"/>
    <w:multiLevelType w:val="hybridMultilevel"/>
    <w:tmpl w:val="057E1B3E"/>
    <w:lvl w:ilvl="0" w:tplc="DAFC9CBA">
      <w:start w:val="1"/>
      <w:numFmt w:val="bullet"/>
      <w:suff w:val="space"/>
      <w:lvlText w:val=""/>
      <w:lvlJc w:val="left"/>
      <w:pPr>
        <w:ind w:left="6173"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4282034"/>
    <w:multiLevelType w:val="hybridMultilevel"/>
    <w:tmpl w:val="3A566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4561502"/>
    <w:multiLevelType w:val="hybridMultilevel"/>
    <w:tmpl w:val="338E51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C8F07EC"/>
    <w:multiLevelType w:val="hybridMultilevel"/>
    <w:tmpl w:val="53A41354"/>
    <w:lvl w:ilvl="0" w:tplc="0422000F">
      <w:start w:val="1"/>
      <w:numFmt w:val="decimal"/>
      <w:lvlText w:val="%1."/>
      <w:lvlJc w:val="left"/>
      <w:pPr>
        <w:ind w:left="1004" w:hanging="360"/>
      </w:pPr>
    </w:lvl>
    <w:lvl w:ilvl="1" w:tplc="04220019" w:tentative="1">
      <w:start w:val="1"/>
      <w:numFmt w:val="lowerLetter"/>
      <w:lvlText w:val="%2."/>
      <w:lvlJc w:val="left"/>
      <w:pPr>
        <w:ind w:left="1724" w:hanging="360"/>
      </w:pPr>
    </w:lvl>
    <w:lvl w:ilvl="2" w:tplc="0422001B" w:tentative="1">
      <w:start w:val="1"/>
      <w:numFmt w:val="lowerRoman"/>
      <w:lvlText w:val="%3."/>
      <w:lvlJc w:val="right"/>
      <w:pPr>
        <w:ind w:left="2444" w:hanging="180"/>
      </w:pPr>
    </w:lvl>
    <w:lvl w:ilvl="3" w:tplc="0422000F" w:tentative="1">
      <w:start w:val="1"/>
      <w:numFmt w:val="decimal"/>
      <w:lvlText w:val="%4."/>
      <w:lvlJc w:val="left"/>
      <w:pPr>
        <w:ind w:left="3164" w:hanging="360"/>
      </w:pPr>
    </w:lvl>
    <w:lvl w:ilvl="4" w:tplc="04220019" w:tentative="1">
      <w:start w:val="1"/>
      <w:numFmt w:val="lowerLetter"/>
      <w:lvlText w:val="%5."/>
      <w:lvlJc w:val="left"/>
      <w:pPr>
        <w:ind w:left="3884" w:hanging="360"/>
      </w:pPr>
    </w:lvl>
    <w:lvl w:ilvl="5" w:tplc="0422001B" w:tentative="1">
      <w:start w:val="1"/>
      <w:numFmt w:val="lowerRoman"/>
      <w:lvlText w:val="%6."/>
      <w:lvlJc w:val="right"/>
      <w:pPr>
        <w:ind w:left="4604" w:hanging="180"/>
      </w:pPr>
    </w:lvl>
    <w:lvl w:ilvl="6" w:tplc="0422000F" w:tentative="1">
      <w:start w:val="1"/>
      <w:numFmt w:val="decimal"/>
      <w:lvlText w:val="%7."/>
      <w:lvlJc w:val="left"/>
      <w:pPr>
        <w:ind w:left="5324" w:hanging="360"/>
      </w:pPr>
    </w:lvl>
    <w:lvl w:ilvl="7" w:tplc="04220019" w:tentative="1">
      <w:start w:val="1"/>
      <w:numFmt w:val="lowerLetter"/>
      <w:lvlText w:val="%8."/>
      <w:lvlJc w:val="left"/>
      <w:pPr>
        <w:ind w:left="6044" w:hanging="360"/>
      </w:pPr>
    </w:lvl>
    <w:lvl w:ilvl="8" w:tplc="0422001B" w:tentative="1">
      <w:start w:val="1"/>
      <w:numFmt w:val="lowerRoman"/>
      <w:lvlText w:val="%9."/>
      <w:lvlJc w:val="right"/>
      <w:pPr>
        <w:ind w:left="6764" w:hanging="180"/>
      </w:pPr>
    </w:lvl>
  </w:abstractNum>
  <w:abstractNum w:abstractNumId="22" w15:restartNumberingAfterBreak="0">
    <w:nsid w:val="43D75427"/>
    <w:multiLevelType w:val="hybridMultilevel"/>
    <w:tmpl w:val="10A2763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44830B2E"/>
    <w:multiLevelType w:val="hybridMultilevel"/>
    <w:tmpl w:val="68E477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060CCD"/>
    <w:multiLevelType w:val="hybridMultilevel"/>
    <w:tmpl w:val="E002305A"/>
    <w:lvl w:ilvl="0" w:tplc="4C304A8A">
      <w:start w:val="1"/>
      <w:numFmt w:val="decimal"/>
      <w:lvlText w:val="%1."/>
      <w:lvlJc w:val="left"/>
      <w:pPr>
        <w:ind w:left="1287" w:hanging="360"/>
      </w:pPr>
      <w:rPr>
        <w:rFonts w:asciiTheme="minorHAnsi" w:hAnsiTheme="minorHAnsi" w:hint="default"/>
        <w:i w:val="0"/>
        <w:color w:val="auto"/>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5" w15:restartNumberingAfterBreak="0">
    <w:nsid w:val="46377D5F"/>
    <w:multiLevelType w:val="hybridMultilevel"/>
    <w:tmpl w:val="9B604298"/>
    <w:lvl w:ilvl="0" w:tplc="4E50B9DC">
      <w:start w:val="1"/>
      <w:numFmt w:val="bullet"/>
      <w:suff w:val="space"/>
      <w:lvlText w:val=""/>
      <w:lvlJc w:val="left"/>
      <w:pPr>
        <w:ind w:left="0" w:firstLine="567"/>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48687D6E"/>
    <w:multiLevelType w:val="hybridMultilevel"/>
    <w:tmpl w:val="5602E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9476F0C"/>
    <w:multiLevelType w:val="multilevel"/>
    <w:tmpl w:val="427012E4"/>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28" w15:restartNumberingAfterBreak="0">
    <w:nsid w:val="498942C8"/>
    <w:multiLevelType w:val="hybridMultilevel"/>
    <w:tmpl w:val="6B56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A113F0"/>
    <w:multiLevelType w:val="hybridMultilevel"/>
    <w:tmpl w:val="18C4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8B1A9F"/>
    <w:multiLevelType w:val="hybridMultilevel"/>
    <w:tmpl w:val="1D3E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150CF3"/>
    <w:multiLevelType w:val="hybridMultilevel"/>
    <w:tmpl w:val="FAF41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CCF4CB3"/>
    <w:multiLevelType w:val="hybridMultilevel"/>
    <w:tmpl w:val="5E682182"/>
    <w:lvl w:ilvl="0" w:tplc="35988F9C">
      <w:start w:val="1"/>
      <w:numFmt w:val="decimal"/>
      <w:pStyle w:val="NoSpacing"/>
      <w:lvlText w:val="%1."/>
      <w:lvlJc w:val="left"/>
      <w:pPr>
        <w:ind w:left="1429" w:hanging="360"/>
      </w:pPr>
    </w:lvl>
    <w:lvl w:ilvl="1" w:tplc="04190019">
      <w:start w:val="1"/>
      <w:numFmt w:val="lowerLetter"/>
      <w:pStyle w:val="Subtitle"/>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CF44140"/>
    <w:multiLevelType w:val="hybridMultilevel"/>
    <w:tmpl w:val="F6469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8966E2"/>
    <w:multiLevelType w:val="hybridMultilevel"/>
    <w:tmpl w:val="5E52D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4509A9"/>
    <w:multiLevelType w:val="multilevel"/>
    <w:tmpl w:val="1B38A398"/>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397" w:firstLine="57"/>
      </w:pPr>
      <w:rPr>
        <w:rFonts w:hint="default"/>
      </w:rPr>
    </w:lvl>
    <w:lvl w:ilvl="2">
      <w:start w:val="1"/>
      <w:numFmt w:val="decimal"/>
      <w:pStyle w:val="Heading3"/>
      <w:lvlText w:val="%1.%2.%3"/>
      <w:lvlJc w:val="left"/>
      <w:pPr>
        <w:ind w:left="397" w:firstLine="454"/>
      </w:pPr>
      <w:rPr>
        <w:rFonts w:hint="default"/>
      </w:rPr>
    </w:lvl>
    <w:lvl w:ilvl="3">
      <w:start w:val="1"/>
      <w:numFmt w:val="decimal"/>
      <w:pStyle w:val="Heading4"/>
      <w:lvlText w:val="%1.%2.%3.%4"/>
      <w:lvlJc w:val="left"/>
      <w:pPr>
        <w:ind w:left="397" w:firstLine="737"/>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646D7EB8"/>
    <w:multiLevelType w:val="hybridMultilevel"/>
    <w:tmpl w:val="4D50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BD66B2"/>
    <w:multiLevelType w:val="hybridMultilevel"/>
    <w:tmpl w:val="0344BA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F97EC2"/>
    <w:multiLevelType w:val="hybridMultilevel"/>
    <w:tmpl w:val="5CC6B1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F1C5BD4"/>
    <w:multiLevelType w:val="multilevel"/>
    <w:tmpl w:val="29A04086"/>
    <w:lvl w:ilvl="0">
      <w:start w:val="1"/>
      <w:numFmt w:val="decimal"/>
      <w:suff w:val="space"/>
      <w:lvlText w:val="5.%1."/>
      <w:lvlJc w:val="left"/>
      <w:pPr>
        <w:ind w:left="0" w:firstLine="567"/>
      </w:pPr>
      <w:rPr>
        <w:rFonts w:hint="default"/>
      </w:rPr>
    </w:lvl>
    <w:lvl w:ilvl="1">
      <w:start w:val="1"/>
      <w:numFmt w:val="decimal"/>
      <w:suff w:val="space"/>
      <w:lvlText w:val="5.%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40" w15:restartNumberingAfterBreak="0">
    <w:nsid w:val="6F2F31D7"/>
    <w:multiLevelType w:val="hybridMultilevel"/>
    <w:tmpl w:val="C248EBDA"/>
    <w:lvl w:ilvl="0" w:tplc="AC3021C4">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FE44204"/>
    <w:multiLevelType w:val="multilevel"/>
    <w:tmpl w:val="7D6AD358"/>
    <w:lvl w:ilvl="0">
      <w:start w:val="1"/>
      <w:numFmt w:val="decimal"/>
      <w:suff w:val="space"/>
      <w:lvlText w:val="%1."/>
      <w:lvlJc w:val="left"/>
      <w:pPr>
        <w:ind w:left="0" w:firstLine="567"/>
      </w:pPr>
      <w:rPr>
        <w:rFonts w:hint="default"/>
      </w:rPr>
    </w:lvl>
    <w:lvl w:ilvl="1">
      <w:start w:val="1"/>
      <w:numFmt w:val="decimal"/>
      <w:suff w:val="space"/>
      <w:lvlText w:val="%1.%2."/>
      <w:lvlJc w:val="left"/>
      <w:pPr>
        <w:ind w:left="0" w:firstLine="567"/>
      </w:pPr>
      <w:rPr>
        <w:rFonts w:hint="default"/>
      </w:rPr>
    </w:lvl>
    <w:lvl w:ilvl="2">
      <w:start w:val="1"/>
      <w:numFmt w:val="decimal"/>
      <w:lvlText w:val="%1.%2.%3."/>
      <w:lvlJc w:val="left"/>
      <w:pPr>
        <w:ind w:left="0" w:firstLine="567"/>
      </w:pPr>
      <w:rPr>
        <w:rFonts w:hint="default"/>
      </w:rPr>
    </w:lvl>
    <w:lvl w:ilvl="3">
      <w:start w:val="1"/>
      <w:numFmt w:val="decimal"/>
      <w:lvlText w:val="%1.%2.%3.%4."/>
      <w:lvlJc w:val="left"/>
      <w:pPr>
        <w:ind w:left="0" w:firstLine="567"/>
      </w:pPr>
      <w:rPr>
        <w:rFonts w:hint="default"/>
      </w:rPr>
    </w:lvl>
    <w:lvl w:ilvl="4">
      <w:start w:val="1"/>
      <w:numFmt w:val="decimal"/>
      <w:lvlText w:val="%1.%2.%3.%4.%5."/>
      <w:lvlJc w:val="left"/>
      <w:pPr>
        <w:ind w:left="0" w:firstLine="567"/>
      </w:pPr>
      <w:rPr>
        <w:rFonts w:hint="default"/>
      </w:rPr>
    </w:lvl>
    <w:lvl w:ilvl="5">
      <w:start w:val="1"/>
      <w:numFmt w:val="decimal"/>
      <w:lvlText w:val="%1.%2.%3.%4.%5.%6."/>
      <w:lvlJc w:val="left"/>
      <w:pPr>
        <w:ind w:left="0" w:firstLine="567"/>
      </w:pPr>
      <w:rPr>
        <w:rFonts w:hint="default"/>
      </w:rPr>
    </w:lvl>
    <w:lvl w:ilvl="6">
      <w:start w:val="1"/>
      <w:numFmt w:val="decimal"/>
      <w:lvlText w:val="%1.%2.%3.%4.%5.%6.%7."/>
      <w:lvlJc w:val="left"/>
      <w:pPr>
        <w:ind w:left="0" w:firstLine="567"/>
      </w:pPr>
      <w:rPr>
        <w:rFonts w:hint="default"/>
      </w:rPr>
    </w:lvl>
    <w:lvl w:ilvl="7">
      <w:start w:val="1"/>
      <w:numFmt w:val="decimal"/>
      <w:lvlText w:val="%1.%2.%3.%4.%5.%6.%7.%8."/>
      <w:lvlJc w:val="left"/>
      <w:pPr>
        <w:ind w:left="0" w:firstLine="567"/>
      </w:pPr>
      <w:rPr>
        <w:rFonts w:hint="default"/>
      </w:rPr>
    </w:lvl>
    <w:lvl w:ilvl="8">
      <w:start w:val="1"/>
      <w:numFmt w:val="decimal"/>
      <w:lvlText w:val="%1.%2.%3.%4.%5.%6.%7.%8.%9."/>
      <w:lvlJc w:val="left"/>
      <w:pPr>
        <w:ind w:left="0" w:firstLine="567"/>
      </w:pPr>
      <w:rPr>
        <w:rFonts w:hint="default"/>
      </w:rPr>
    </w:lvl>
  </w:abstractNum>
  <w:abstractNum w:abstractNumId="42" w15:restartNumberingAfterBreak="0">
    <w:nsid w:val="714D796C"/>
    <w:multiLevelType w:val="hybridMultilevel"/>
    <w:tmpl w:val="ED58C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622A67"/>
    <w:multiLevelType w:val="hybridMultilevel"/>
    <w:tmpl w:val="01B4C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CF4B2B"/>
    <w:multiLevelType w:val="hybridMultilevel"/>
    <w:tmpl w:val="FEA48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BD0753"/>
    <w:multiLevelType w:val="hybridMultilevel"/>
    <w:tmpl w:val="541286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4838E6"/>
    <w:multiLevelType w:val="hybridMultilevel"/>
    <w:tmpl w:val="3EACAF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35"/>
  </w:num>
  <w:num w:numId="2">
    <w:abstractNumId w:val="13"/>
  </w:num>
  <w:num w:numId="3">
    <w:abstractNumId w:val="32"/>
  </w:num>
  <w:num w:numId="4">
    <w:abstractNumId w:val="16"/>
  </w:num>
  <w:num w:numId="5">
    <w:abstractNumId w:val="38"/>
  </w:num>
  <w:num w:numId="6">
    <w:abstractNumId w:val="29"/>
  </w:num>
  <w:num w:numId="7">
    <w:abstractNumId w:val="45"/>
  </w:num>
  <w:num w:numId="8">
    <w:abstractNumId w:val="7"/>
  </w:num>
  <w:num w:numId="9">
    <w:abstractNumId w:val="44"/>
  </w:num>
  <w:num w:numId="10">
    <w:abstractNumId w:val="23"/>
  </w:num>
  <w:num w:numId="11">
    <w:abstractNumId w:val="15"/>
  </w:num>
  <w:num w:numId="12">
    <w:abstractNumId w:val="33"/>
  </w:num>
  <w:num w:numId="13">
    <w:abstractNumId w:val="12"/>
  </w:num>
  <w:num w:numId="14">
    <w:abstractNumId w:val="34"/>
  </w:num>
  <w:num w:numId="15">
    <w:abstractNumId w:val="31"/>
  </w:num>
  <w:num w:numId="16">
    <w:abstractNumId w:val="11"/>
  </w:num>
  <w:num w:numId="17">
    <w:abstractNumId w:val="42"/>
  </w:num>
  <w:num w:numId="18">
    <w:abstractNumId w:val="36"/>
  </w:num>
  <w:num w:numId="19">
    <w:abstractNumId w:val="6"/>
  </w:num>
  <w:num w:numId="20">
    <w:abstractNumId w:val="10"/>
  </w:num>
  <w:num w:numId="21">
    <w:abstractNumId w:val="43"/>
  </w:num>
  <w:num w:numId="22">
    <w:abstractNumId w:val="28"/>
  </w:num>
  <w:num w:numId="23">
    <w:abstractNumId w:val="0"/>
  </w:num>
  <w:num w:numId="24">
    <w:abstractNumId w:val="37"/>
  </w:num>
  <w:num w:numId="25">
    <w:abstractNumId w:val="9"/>
  </w:num>
  <w:num w:numId="26">
    <w:abstractNumId w:val="26"/>
  </w:num>
  <w:num w:numId="27">
    <w:abstractNumId w:val="30"/>
  </w:num>
  <w:num w:numId="28">
    <w:abstractNumId w:val="19"/>
  </w:num>
  <w:num w:numId="29">
    <w:abstractNumId w:val="41"/>
  </w:num>
  <w:num w:numId="30">
    <w:abstractNumId w:val="2"/>
  </w:num>
  <w:num w:numId="31">
    <w:abstractNumId w:val="4"/>
  </w:num>
  <w:num w:numId="32">
    <w:abstractNumId w:val="3"/>
  </w:num>
  <w:num w:numId="33">
    <w:abstractNumId w:val="27"/>
  </w:num>
  <w:num w:numId="34">
    <w:abstractNumId w:val="18"/>
  </w:num>
  <w:num w:numId="35">
    <w:abstractNumId w:val="40"/>
  </w:num>
  <w:num w:numId="36">
    <w:abstractNumId w:val="5"/>
  </w:num>
  <w:num w:numId="37">
    <w:abstractNumId w:val="14"/>
  </w:num>
  <w:num w:numId="38">
    <w:abstractNumId w:val="39"/>
  </w:num>
  <w:num w:numId="39">
    <w:abstractNumId w:val="1"/>
  </w:num>
  <w:num w:numId="40">
    <w:abstractNumId w:val="20"/>
  </w:num>
  <w:num w:numId="41">
    <w:abstractNumId w:val="17"/>
  </w:num>
  <w:num w:numId="42">
    <w:abstractNumId w:val="8"/>
  </w:num>
  <w:num w:numId="43">
    <w:abstractNumId w:val="25"/>
  </w:num>
  <w:num w:numId="44">
    <w:abstractNumId w:val="21"/>
  </w:num>
  <w:num w:numId="45">
    <w:abstractNumId w:val="22"/>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46"/>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244"/>
    <w:rsid w:val="00000303"/>
    <w:rsid w:val="000100AB"/>
    <w:rsid w:val="00017314"/>
    <w:rsid w:val="0001784C"/>
    <w:rsid w:val="00017BC1"/>
    <w:rsid w:val="00022121"/>
    <w:rsid w:val="00023932"/>
    <w:rsid w:val="000261FF"/>
    <w:rsid w:val="00026422"/>
    <w:rsid w:val="0003086E"/>
    <w:rsid w:val="00030B9E"/>
    <w:rsid w:val="00030F1C"/>
    <w:rsid w:val="0003297D"/>
    <w:rsid w:val="00036E83"/>
    <w:rsid w:val="00042934"/>
    <w:rsid w:val="00046DE8"/>
    <w:rsid w:val="00052904"/>
    <w:rsid w:val="00085A76"/>
    <w:rsid w:val="00090C79"/>
    <w:rsid w:val="000915BD"/>
    <w:rsid w:val="000916D3"/>
    <w:rsid w:val="000A0436"/>
    <w:rsid w:val="000A177F"/>
    <w:rsid w:val="000A4694"/>
    <w:rsid w:val="000A58DF"/>
    <w:rsid w:val="000B21B2"/>
    <w:rsid w:val="000C076A"/>
    <w:rsid w:val="000C20E5"/>
    <w:rsid w:val="000D7E5E"/>
    <w:rsid w:val="000E13A8"/>
    <w:rsid w:val="001007CF"/>
    <w:rsid w:val="00114181"/>
    <w:rsid w:val="0012565D"/>
    <w:rsid w:val="00134BFB"/>
    <w:rsid w:val="00144868"/>
    <w:rsid w:val="00145488"/>
    <w:rsid w:val="0015247B"/>
    <w:rsid w:val="00153D86"/>
    <w:rsid w:val="00155C97"/>
    <w:rsid w:val="00164B3A"/>
    <w:rsid w:val="00165FC8"/>
    <w:rsid w:val="00166652"/>
    <w:rsid w:val="00167B4E"/>
    <w:rsid w:val="00195560"/>
    <w:rsid w:val="00197543"/>
    <w:rsid w:val="001A3F79"/>
    <w:rsid w:val="001A6C2C"/>
    <w:rsid w:val="001B1BCF"/>
    <w:rsid w:val="001C7F6E"/>
    <w:rsid w:val="001E147E"/>
    <w:rsid w:val="001E46E9"/>
    <w:rsid w:val="001E7C94"/>
    <w:rsid w:val="001F7CCF"/>
    <w:rsid w:val="00205798"/>
    <w:rsid w:val="00226645"/>
    <w:rsid w:val="00230597"/>
    <w:rsid w:val="00242FA3"/>
    <w:rsid w:val="00250397"/>
    <w:rsid w:val="00263D1E"/>
    <w:rsid w:val="0026497F"/>
    <w:rsid w:val="00273BD8"/>
    <w:rsid w:val="002744A2"/>
    <w:rsid w:val="00276AE8"/>
    <w:rsid w:val="00277291"/>
    <w:rsid w:val="0027749D"/>
    <w:rsid w:val="00283A4A"/>
    <w:rsid w:val="00287981"/>
    <w:rsid w:val="002914DE"/>
    <w:rsid w:val="002B230F"/>
    <w:rsid w:val="002B3FE9"/>
    <w:rsid w:val="002B7911"/>
    <w:rsid w:val="002C0D3A"/>
    <w:rsid w:val="002D3AAF"/>
    <w:rsid w:val="002D53F7"/>
    <w:rsid w:val="002E0087"/>
    <w:rsid w:val="002E350B"/>
    <w:rsid w:val="002E7DFB"/>
    <w:rsid w:val="0030067E"/>
    <w:rsid w:val="00313C02"/>
    <w:rsid w:val="00313D3F"/>
    <w:rsid w:val="003146FA"/>
    <w:rsid w:val="00320FF6"/>
    <w:rsid w:val="00330511"/>
    <w:rsid w:val="00331238"/>
    <w:rsid w:val="00343BED"/>
    <w:rsid w:val="00346580"/>
    <w:rsid w:val="003514B9"/>
    <w:rsid w:val="00373048"/>
    <w:rsid w:val="00376F54"/>
    <w:rsid w:val="00393BA4"/>
    <w:rsid w:val="003961A6"/>
    <w:rsid w:val="003B01CC"/>
    <w:rsid w:val="003B609A"/>
    <w:rsid w:val="003C6D7F"/>
    <w:rsid w:val="003D579B"/>
    <w:rsid w:val="003D5BFE"/>
    <w:rsid w:val="003D7144"/>
    <w:rsid w:val="003E4F85"/>
    <w:rsid w:val="004045DD"/>
    <w:rsid w:val="00413DDD"/>
    <w:rsid w:val="0041602B"/>
    <w:rsid w:val="004273D7"/>
    <w:rsid w:val="00432B02"/>
    <w:rsid w:val="00437FF7"/>
    <w:rsid w:val="00442278"/>
    <w:rsid w:val="00443E2E"/>
    <w:rsid w:val="00447384"/>
    <w:rsid w:val="004516EB"/>
    <w:rsid w:val="00453743"/>
    <w:rsid w:val="0045546B"/>
    <w:rsid w:val="00460900"/>
    <w:rsid w:val="00486CA8"/>
    <w:rsid w:val="004873AA"/>
    <w:rsid w:val="004940B7"/>
    <w:rsid w:val="00494831"/>
    <w:rsid w:val="00494943"/>
    <w:rsid w:val="00494FD2"/>
    <w:rsid w:val="00497BD9"/>
    <w:rsid w:val="004A4449"/>
    <w:rsid w:val="004A47FB"/>
    <w:rsid w:val="004B339B"/>
    <w:rsid w:val="004C6D4B"/>
    <w:rsid w:val="004E028D"/>
    <w:rsid w:val="004E1F34"/>
    <w:rsid w:val="004E2C1F"/>
    <w:rsid w:val="004E4C59"/>
    <w:rsid w:val="004E7406"/>
    <w:rsid w:val="004E7BFD"/>
    <w:rsid w:val="004F5066"/>
    <w:rsid w:val="004F5E76"/>
    <w:rsid w:val="00503E30"/>
    <w:rsid w:val="00505024"/>
    <w:rsid w:val="0050560B"/>
    <w:rsid w:val="00511062"/>
    <w:rsid w:val="00516490"/>
    <w:rsid w:val="0052130E"/>
    <w:rsid w:val="0053716D"/>
    <w:rsid w:val="0054215B"/>
    <w:rsid w:val="005449DE"/>
    <w:rsid w:val="005539AA"/>
    <w:rsid w:val="00555E04"/>
    <w:rsid w:val="00577D82"/>
    <w:rsid w:val="00583F82"/>
    <w:rsid w:val="00590114"/>
    <w:rsid w:val="00597BB9"/>
    <w:rsid w:val="005A201B"/>
    <w:rsid w:val="005A30E4"/>
    <w:rsid w:val="005A4CC5"/>
    <w:rsid w:val="005B1B57"/>
    <w:rsid w:val="005C6127"/>
    <w:rsid w:val="005D3BFE"/>
    <w:rsid w:val="005E21E9"/>
    <w:rsid w:val="005F4395"/>
    <w:rsid w:val="005F4EFD"/>
    <w:rsid w:val="005F58E2"/>
    <w:rsid w:val="005F7D71"/>
    <w:rsid w:val="006032D2"/>
    <w:rsid w:val="00610F65"/>
    <w:rsid w:val="006114B3"/>
    <w:rsid w:val="006123B4"/>
    <w:rsid w:val="006134A4"/>
    <w:rsid w:val="0062202A"/>
    <w:rsid w:val="00624E92"/>
    <w:rsid w:val="0063030D"/>
    <w:rsid w:val="00631EA9"/>
    <w:rsid w:val="00633491"/>
    <w:rsid w:val="00647820"/>
    <w:rsid w:val="006554A2"/>
    <w:rsid w:val="006632D7"/>
    <w:rsid w:val="006663F1"/>
    <w:rsid w:val="006677A1"/>
    <w:rsid w:val="006677E6"/>
    <w:rsid w:val="00667D8A"/>
    <w:rsid w:val="0068491A"/>
    <w:rsid w:val="00691EA4"/>
    <w:rsid w:val="00693C53"/>
    <w:rsid w:val="0069455D"/>
    <w:rsid w:val="0069489F"/>
    <w:rsid w:val="00695AAD"/>
    <w:rsid w:val="006A2008"/>
    <w:rsid w:val="006A26C1"/>
    <w:rsid w:val="006A3561"/>
    <w:rsid w:val="006A568B"/>
    <w:rsid w:val="006B3725"/>
    <w:rsid w:val="006B3C23"/>
    <w:rsid w:val="006C288B"/>
    <w:rsid w:val="006C38AD"/>
    <w:rsid w:val="006D366D"/>
    <w:rsid w:val="006D501D"/>
    <w:rsid w:val="006D71FF"/>
    <w:rsid w:val="006E187D"/>
    <w:rsid w:val="006E282F"/>
    <w:rsid w:val="006F0D85"/>
    <w:rsid w:val="006F21EE"/>
    <w:rsid w:val="00700445"/>
    <w:rsid w:val="00701A9C"/>
    <w:rsid w:val="00701FED"/>
    <w:rsid w:val="00702B48"/>
    <w:rsid w:val="0071005E"/>
    <w:rsid w:val="00725821"/>
    <w:rsid w:val="007316A4"/>
    <w:rsid w:val="00733549"/>
    <w:rsid w:val="007531B2"/>
    <w:rsid w:val="0076106E"/>
    <w:rsid w:val="0076164E"/>
    <w:rsid w:val="0077116F"/>
    <w:rsid w:val="00775446"/>
    <w:rsid w:val="007823E8"/>
    <w:rsid w:val="00785C9E"/>
    <w:rsid w:val="007944D0"/>
    <w:rsid w:val="00797C30"/>
    <w:rsid w:val="007A4B31"/>
    <w:rsid w:val="007B0030"/>
    <w:rsid w:val="007B3959"/>
    <w:rsid w:val="007B45C5"/>
    <w:rsid w:val="007B47D7"/>
    <w:rsid w:val="007B594A"/>
    <w:rsid w:val="007C4EBB"/>
    <w:rsid w:val="007D00B4"/>
    <w:rsid w:val="007D5054"/>
    <w:rsid w:val="007E6DB7"/>
    <w:rsid w:val="007E7195"/>
    <w:rsid w:val="00820310"/>
    <w:rsid w:val="008234C8"/>
    <w:rsid w:val="00830B9C"/>
    <w:rsid w:val="00836D71"/>
    <w:rsid w:val="00845361"/>
    <w:rsid w:val="00845C4D"/>
    <w:rsid w:val="00851B96"/>
    <w:rsid w:val="00873552"/>
    <w:rsid w:val="00876614"/>
    <w:rsid w:val="00876E1C"/>
    <w:rsid w:val="00885FC3"/>
    <w:rsid w:val="008A1BF2"/>
    <w:rsid w:val="008A7C8B"/>
    <w:rsid w:val="008B28D0"/>
    <w:rsid w:val="008C25A9"/>
    <w:rsid w:val="008C332E"/>
    <w:rsid w:val="008C60FF"/>
    <w:rsid w:val="008C62F6"/>
    <w:rsid w:val="008D319A"/>
    <w:rsid w:val="008D52C2"/>
    <w:rsid w:val="008D63C2"/>
    <w:rsid w:val="008D6E80"/>
    <w:rsid w:val="008E12AB"/>
    <w:rsid w:val="008E5328"/>
    <w:rsid w:val="008E703C"/>
    <w:rsid w:val="008F27C6"/>
    <w:rsid w:val="008F3244"/>
    <w:rsid w:val="009017E0"/>
    <w:rsid w:val="009061DC"/>
    <w:rsid w:val="0091516F"/>
    <w:rsid w:val="009274B8"/>
    <w:rsid w:val="00927EE6"/>
    <w:rsid w:val="00933D8F"/>
    <w:rsid w:val="00936AFC"/>
    <w:rsid w:val="00937019"/>
    <w:rsid w:val="0094166B"/>
    <w:rsid w:val="00946E64"/>
    <w:rsid w:val="0094769F"/>
    <w:rsid w:val="009513A0"/>
    <w:rsid w:val="00952B5C"/>
    <w:rsid w:val="0095303F"/>
    <w:rsid w:val="00954909"/>
    <w:rsid w:val="00957B6E"/>
    <w:rsid w:val="00967807"/>
    <w:rsid w:val="00974089"/>
    <w:rsid w:val="00980E7D"/>
    <w:rsid w:val="009876E0"/>
    <w:rsid w:val="00995F6B"/>
    <w:rsid w:val="009A25BD"/>
    <w:rsid w:val="009C133A"/>
    <w:rsid w:val="009C4B74"/>
    <w:rsid w:val="009D7073"/>
    <w:rsid w:val="009D75F4"/>
    <w:rsid w:val="009E11A0"/>
    <w:rsid w:val="009E2934"/>
    <w:rsid w:val="009E692A"/>
    <w:rsid w:val="009E7B36"/>
    <w:rsid w:val="009F4267"/>
    <w:rsid w:val="009F5FCF"/>
    <w:rsid w:val="009F79D4"/>
    <w:rsid w:val="00A00549"/>
    <w:rsid w:val="00A011C0"/>
    <w:rsid w:val="00A012E5"/>
    <w:rsid w:val="00A0768B"/>
    <w:rsid w:val="00A16AFB"/>
    <w:rsid w:val="00A21CF1"/>
    <w:rsid w:val="00A23AFD"/>
    <w:rsid w:val="00A256A0"/>
    <w:rsid w:val="00A45044"/>
    <w:rsid w:val="00A73F01"/>
    <w:rsid w:val="00A76905"/>
    <w:rsid w:val="00A80C9E"/>
    <w:rsid w:val="00A92A51"/>
    <w:rsid w:val="00A9471D"/>
    <w:rsid w:val="00AA09C6"/>
    <w:rsid w:val="00AA6AA8"/>
    <w:rsid w:val="00AA6EE9"/>
    <w:rsid w:val="00AB279D"/>
    <w:rsid w:val="00AB4004"/>
    <w:rsid w:val="00AB5FAA"/>
    <w:rsid w:val="00AC7BC1"/>
    <w:rsid w:val="00AD191C"/>
    <w:rsid w:val="00AD5996"/>
    <w:rsid w:val="00AD685A"/>
    <w:rsid w:val="00AE4AA2"/>
    <w:rsid w:val="00AF1196"/>
    <w:rsid w:val="00AF66DD"/>
    <w:rsid w:val="00B03FD1"/>
    <w:rsid w:val="00B108C4"/>
    <w:rsid w:val="00B14C35"/>
    <w:rsid w:val="00B17220"/>
    <w:rsid w:val="00B1788A"/>
    <w:rsid w:val="00B24296"/>
    <w:rsid w:val="00B2583F"/>
    <w:rsid w:val="00B32A3F"/>
    <w:rsid w:val="00B33268"/>
    <w:rsid w:val="00B33D79"/>
    <w:rsid w:val="00B44F72"/>
    <w:rsid w:val="00B72910"/>
    <w:rsid w:val="00B829DA"/>
    <w:rsid w:val="00B85A9F"/>
    <w:rsid w:val="00BA1696"/>
    <w:rsid w:val="00BB33DD"/>
    <w:rsid w:val="00BC42D5"/>
    <w:rsid w:val="00BC7C70"/>
    <w:rsid w:val="00BE15FA"/>
    <w:rsid w:val="00BF0F03"/>
    <w:rsid w:val="00BF163D"/>
    <w:rsid w:val="00BF71B2"/>
    <w:rsid w:val="00C046AE"/>
    <w:rsid w:val="00C2116F"/>
    <w:rsid w:val="00C453CF"/>
    <w:rsid w:val="00C57527"/>
    <w:rsid w:val="00C63200"/>
    <w:rsid w:val="00C67A32"/>
    <w:rsid w:val="00C74895"/>
    <w:rsid w:val="00C8298C"/>
    <w:rsid w:val="00C84B22"/>
    <w:rsid w:val="00C903D9"/>
    <w:rsid w:val="00CA3DD8"/>
    <w:rsid w:val="00CB3285"/>
    <w:rsid w:val="00CB4B5F"/>
    <w:rsid w:val="00CB7325"/>
    <w:rsid w:val="00CB792D"/>
    <w:rsid w:val="00CC7E4C"/>
    <w:rsid w:val="00CE4086"/>
    <w:rsid w:val="00CE7F96"/>
    <w:rsid w:val="00D004F0"/>
    <w:rsid w:val="00D03F23"/>
    <w:rsid w:val="00D040AD"/>
    <w:rsid w:val="00D12361"/>
    <w:rsid w:val="00D2048F"/>
    <w:rsid w:val="00D26C70"/>
    <w:rsid w:val="00D272DA"/>
    <w:rsid w:val="00D300B5"/>
    <w:rsid w:val="00D30106"/>
    <w:rsid w:val="00D34720"/>
    <w:rsid w:val="00D34B1A"/>
    <w:rsid w:val="00D42D82"/>
    <w:rsid w:val="00D4619C"/>
    <w:rsid w:val="00D47730"/>
    <w:rsid w:val="00D61769"/>
    <w:rsid w:val="00D74A88"/>
    <w:rsid w:val="00D778BB"/>
    <w:rsid w:val="00D82531"/>
    <w:rsid w:val="00D84AEC"/>
    <w:rsid w:val="00D90F09"/>
    <w:rsid w:val="00D92C51"/>
    <w:rsid w:val="00D93FB4"/>
    <w:rsid w:val="00DB4B39"/>
    <w:rsid w:val="00DD3073"/>
    <w:rsid w:val="00DD7DFA"/>
    <w:rsid w:val="00DE5368"/>
    <w:rsid w:val="00DF06CF"/>
    <w:rsid w:val="00DF1201"/>
    <w:rsid w:val="00E04855"/>
    <w:rsid w:val="00E0615E"/>
    <w:rsid w:val="00E06D6A"/>
    <w:rsid w:val="00E06E6D"/>
    <w:rsid w:val="00E5473E"/>
    <w:rsid w:val="00E65A6A"/>
    <w:rsid w:val="00E83072"/>
    <w:rsid w:val="00E854BD"/>
    <w:rsid w:val="00E90CF8"/>
    <w:rsid w:val="00E97612"/>
    <w:rsid w:val="00EB107A"/>
    <w:rsid w:val="00EB2778"/>
    <w:rsid w:val="00EB7107"/>
    <w:rsid w:val="00EB77B1"/>
    <w:rsid w:val="00EB7983"/>
    <w:rsid w:val="00EC0F13"/>
    <w:rsid w:val="00EC4F92"/>
    <w:rsid w:val="00EC65A2"/>
    <w:rsid w:val="00ED64F6"/>
    <w:rsid w:val="00EE24C2"/>
    <w:rsid w:val="00EE57D4"/>
    <w:rsid w:val="00EE5B19"/>
    <w:rsid w:val="00EF327B"/>
    <w:rsid w:val="00EF60BF"/>
    <w:rsid w:val="00F02C3B"/>
    <w:rsid w:val="00F113EF"/>
    <w:rsid w:val="00F146C3"/>
    <w:rsid w:val="00F16BBC"/>
    <w:rsid w:val="00F31669"/>
    <w:rsid w:val="00F37BB2"/>
    <w:rsid w:val="00F55275"/>
    <w:rsid w:val="00F62080"/>
    <w:rsid w:val="00F6448D"/>
    <w:rsid w:val="00F67853"/>
    <w:rsid w:val="00F7344B"/>
    <w:rsid w:val="00F752D3"/>
    <w:rsid w:val="00F87212"/>
    <w:rsid w:val="00F916EF"/>
    <w:rsid w:val="00F97B38"/>
    <w:rsid w:val="00FC05E6"/>
    <w:rsid w:val="00FC15C3"/>
    <w:rsid w:val="00FD00FA"/>
    <w:rsid w:val="00FD1E1C"/>
    <w:rsid w:val="00FE59EA"/>
    <w:rsid w:val="00FE63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00C0AA-C95E-4648-8C2A-CB4E2C68E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314"/>
    <w:rPr>
      <w:rFonts w:cs="Arial"/>
      <w:sz w:val="22"/>
      <w:lang w:val="en-GB" w:eastAsia="en-GB"/>
    </w:rPr>
  </w:style>
  <w:style w:type="paragraph" w:styleId="Heading1">
    <w:name w:val="heading 1"/>
    <w:next w:val="Normal"/>
    <w:link w:val="Heading1Char"/>
    <w:uiPriority w:val="9"/>
    <w:qFormat/>
    <w:rsid w:val="002E350B"/>
    <w:pPr>
      <w:keepNext/>
      <w:numPr>
        <w:numId w:val="1"/>
      </w:numPr>
      <w:shd w:val="clear" w:color="auto" w:fill="F04E23"/>
      <w:spacing w:before="300" w:after="100"/>
      <w:ind w:left="567" w:hanging="567"/>
      <w:outlineLvl w:val="0"/>
    </w:pPr>
    <w:rPr>
      <w:rFonts w:eastAsia="Times New Roman" w:cs="Open Sans"/>
      <w:b/>
      <w:color w:val="FFFFFF"/>
      <w:sz w:val="40"/>
      <w:szCs w:val="32"/>
      <w:lang w:val="en-US" w:eastAsia="en-US"/>
    </w:rPr>
  </w:style>
  <w:style w:type="paragraph" w:styleId="Heading2">
    <w:name w:val="heading 2"/>
    <w:next w:val="Normal"/>
    <w:link w:val="Heading2Char"/>
    <w:uiPriority w:val="9"/>
    <w:unhideWhenUsed/>
    <w:qFormat/>
    <w:rsid w:val="002E350B"/>
    <w:pPr>
      <w:keepNext/>
      <w:numPr>
        <w:ilvl w:val="1"/>
        <w:numId w:val="1"/>
      </w:numPr>
      <w:spacing w:before="200" w:after="100"/>
      <w:ind w:left="1418" w:hanging="851"/>
      <w:outlineLvl w:val="1"/>
    </w:pPr>
    <w:rPr>
      <w:rFonts w:eastAsia="Times New Roman"/>
      <w:b/>
      <w:bCs/>
      <w:color w:val="F04E23"/>
      <w:sz w:val="32"/>
      <w:szCs w:val="28"/>
      <w:lang w:val="en-US" w:eastAsia="en-US"/>
    </w:rPr>
  </w:style>
  <w:style w:type="paragraph" w:styleId="Heading3">
    <w:name w:val="heading 3"/>
    <w:next w:val="Normal"/>
    <w:link w:val="Heading3Char"/>
    <w:uiPriority w:val="9"/>
    <w:unhideWhenUsed/>
    <w:qFormat/>
    <w:rsid w:val="002E350B"/>
    <w:pPr>
      <w:keepNext/>
      <w:numPr>
        <w:ilvl w:val="2"/>
        <w:numId w:val="1"/>
      </w:numPr>
      <w:spacing w:before="200" w:after="100"/>
      <w:ind w:left="1531" w:hanging="964"/>
      <w:outlineLvl w:val="2"/>
    </w:pPr>
    <w:rPr>
      <w:rFonts w:eastAsia="Times New Roman"/>
      <w:b/>
      <w:bCs/>
      <w:color w:val="767171"/>
      <w:spacing w:val="4"/>
      <w:sz w:val="32"/>
      <w:szCs w:val="24"/>
      <w:lang w:val="en-US" w:eastAsia="en-US"/>
    </w:rPr>
  </w:style>
  <w:style w:type="paragraph" w:styleId="Heading4">
    <w:name w:val="heading 4"/>
    <w:next w:val="Normal"/>
    <w:link w:val="Heading4Char"/>
    <w:uiPriority w:val="9"/>
    <w:unhideWhenUsed/>
    <w:qFormat/>
    <w:rsid w:val="002E350B"/>
    <w:pPr>
      <w:keepNext/>
      <w:numPr>
        <w:ilvl w:val="3"/>
        <w:numId w:val="1"/>
      </w:numPr>
      <w:spacing w:before="200" w:after="100"/>
      <w:ind w:left="1701" w:hanging="1134"/>
      <w:outlineLvl w:val="3"/>
    </w:pPr>
    <w:rPr>
      <w:rFonts w:eastAsia="Times New Roman"/>
      <w:b/>
      <w:bCs/>
      <w:i/>
      <w:color w:val="767171"/>
      <w:spacing w:val="4"/>
      <w:sz w:val="28"/>
      <w:szCs w:val="28"/>
      <w:lang w:val="en-US" w:eastAsia="en-US"/>
    </w:rPr>
  </w:style>
  <w:style w:type="paragraph" w:styleId="Heading5">
    <w:name w:val="heading 5"/>
    <w:basedOn w:val="Normal"/>
    <w:next w:val="Normal"/>
    <w:link w:val="Heading5Char"/>
    <w:uiPriority w:val="9"/>
    <w:unhideWhenUsed/>
    <w:qFormat/>
    <w:rsid w:val="002E350B"/>
    <w:pPr>
      <w:numPr>
        <w:ilvl w:val="4"/>
        <w:numId w:val="1"/>
      </w:numPr>
      <w:spacing w:before="80" w:after="160" w:line="252" w:lineRule="auto"/>
      <w:ind w:left="1985" w:hanging="1418"/>
      <w:outlineLvl w:val="4"/>
    </w:pPr>
    <w:rPr>
      <w:rFonts w:eastAsia="Times New Roman" w:cs="Open Sans"/>
      <w:b/>
      <w:i/>
      <w:color w:val="767171"/>
      <w:sz w:val="24"/>
      <w:szCs w:val="28"/>
      <w:lang w:val="en-US" w:eastAsia="en-US"/>
    </w:rPr>
  </w:style>
  <w:style w:type="paragraph" w:styleId="Heading6">
    <w:name w:val="heading 6"/>
    <w:basedOn w:val="Normal"/>
    <w:next w:val="Normal"/>
    <w:link w:val="Heading6Char"/>
    <w:uiPriority w:val="9"/>
    <w:unhideWhenUsed/>
    <w:qFormat/>
    <w:rsid w:val="002E350B"/>
    <w:pPr>
      <w:keepNext/>
      <w:keepLines/>
      <w:numPr>
        <w:ilvl w:val="5"/>
        <w:numId w:val="1"/>
      </w:numPr>
      <w:spacing w:before="120" w:line="264" w:lineRule="auto"/>
      <w:jc w:val="both"/>
      <w:outlineLvl w:val="5"/>
    </w:pPr>
    <w:rPr>
      <w:rFonts w:ascii="Calibri Light" w:eastAsia="Times New Roman" w:hAnsi="Calibri Light" w:cs="Times New Roman"/>
      <w:b/>
      <w:bCs/>
      <w:i/>
      <w:iCs/>
      <w:color w:val="000000"/>
      <w:szCs w:val="22"/>
      <w:lang w:val="el-GR" w:eastAsia="en-US"/>
    </w:rPr>
  </w:style>
  <w:style w:type="paragraph" w:styleId="Heading7">
    <w:name w:val="heading 7"/>
    <w:basedOn w:val="Normal"/>
    <w:next w:val="Normal"/>
    <w:link w:val="Heading7Char"/>
    <w:uiPriority w:val="9"/>
    <w:semiHidden/>
    <w:unhideWhenUsed/>
    <w:qFormat/>
    <w:rsid w:val="002E350B"/>
    <w:pPr>
      <w:keepNext/>
      <w:keepLines/>
      <w:numPr>
        <w:ilvl w:val="6"/>
        <w:numId w:val="1"/>
      </w:numPr>
      <w:spacing w:before="120" w:line="264" w:lineRule="auto"/>
      <w:jc w:val="both"/>
      <w:outlineLvl w:val="6"/>
    </w:pPr>
    <w:rPr>
      <w:rFonts w:ascii="Calibri Light" w:eastAsia="Times New Roman" w:hAnsi="Calibri Light" w:cs="Times New Roman"/>
      <w:i/>
      <w:iCs/>
      <w:color w:val="000000"/>
      <w:szCs w:val="22"/>
      <w:lang w:val="el-GR" w:eastAsia="en-US"/>
    </w:rPr>
  </w:style>
  <w:style w:type="paragraph" w:styleId="Heading8">
    <w:name w:val="heading 8"/>
    <w:basedOn w:val="Normal"/>
    <w:next w:val="Normal"/>
    <w:link w:val="Heading8Char"/>
    <w:uiPriority w:val="9"/>
    <w:semiHidden/>
    <w:unhideWhenUsed/>
    <w:qFormat/>
    <w:rsid w:val="002E350B"/>
    <w:pPr>
      <w:keepNext/>
      <w:keepLines/>
      <w:numPr>
        <w:ilvl w:val="7"/>
        <w:numId w:val="1"/>
      </w:numPr>
      <w:spacing w:before="120" w:line="264" w:lineRule="auto"/>
      <w:jc w:val="both"/>
      <w:outlineLvl w:val="7"/>
    </w:pPr>
    <w:rPr>
      <w:rFonts w:ascii="Calibri Light" w:eastAsia="Times New Roman" w:hAnsi="Calibri Light" w:cs="Times New Roman"/>
      <w:b/>
      <w:bCs/>
      <w:color w:val="000000"/>
      <w:szCs w:val="22"/>
      <w:lang w:val="el-GR" w:eastAsia="en-US"/>
    </w:rPr>
  </w:style>
  <w:style w:type="paragraph" w:styleId="Heading9">
    <w:name w:val="heading 9"/>
    <w:basedOn w:val="Normal"/>
    <w:next w:val="Normal"/>
    <w:link w:val="Heading9Char"/>
    <w:uiPriority w:val="9"/>
    <w:semiHidden/>
    <w:unhideWhenUsed/>
    <w:qFormat/>
    <w:rsid w:val="002E350B"/>
    <w:pPr>
      <w:keepNext/>
      <w:keepLines/>
      <w:numPr>
        <w:ilvl w:val="8"/>
        <w:numId w:val="1"/>
      </w:numPr>
      <w:spacing w:before="120" w:line="264" w:lineRule="auto"/>
      <w:jc w:val="both"/>
      <w:outlineLvl w:val="8"/>
    </w:pPr>
    <w:rPr>
      <w:rFonts w:ascii="Calibri Light" w:eastAsia="Times New Roman" w:hAnsi="Calibri Light" w:cs="Times New Roman"/>
      <w:i/>
      <w:iCs/>
      <w:color w:val="000000"/>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50B"/>
    <w:rPr>
      <w:rFonts w:eastAsia="Times New Roman" w:cs="Open Sans"/>
      <w:b/>
      <w:color w:val="FFFFFF"/>
      <w:sz w:val="40"/>
      <w:szCs w:val="32"/>
      <w:shd w:val="clear" w:color="auto" w:fill="F04E23"/>
      <w:lang w:val="en-US" w:eastAsia="en-US"/>
    </w:rPr>
  </w:style>
  <w:style w:type="character" w:customStyle="1" w:styleId="Heading2Char">
    <w:name w:val="Heading 2 Char"/>
    <w:link w:val="Heading2"/>
    <w:uiPriority w:val="9"/>
    <w:rsid w:val="002E350B"/>
    <w:rPr>
      <w:rFonts w:eastAsia="Times New Roman"/>
      <w:b/>
      <w:bCs/>
      <w:color w:val="F04E23"/>
      <w:sz w:val="32"/>
      <w:szCs w:val="28"/>
      <w:lang w:val="en-US" w:eastAsia="en-US"/>
    </w:rPr>
  </w:style>
  <w:style w:type="character" w:customStyle="1" w:styleId="Heading3Char">
    <w:name w:val="Heading 3 Char"/>
    <w:link w:val="Heading3"/>
    <w:uiPriority w:val="9"/>
    <w:rsid w:val="002E350B"/>
    <w:rPr>
      <w:rFonts w:eastAsia="Times New Roman"/>
      <w:b/>
      <w:bCs/>
      <w:color w:val="767171"/>
      <w:spacing w:val="4"/>
      <w:sz w:val="32"/>
      <w:szCs w:val="24"/>
      <w:lang w:val="en-US" w:eastAsia="en-US"/>
    </w:rPr>
  </w:style>
  <w:style w:type="character" w:customStyle="1" w:styleId="Heading4Char">
    <w:name w:val="Heading 4 Char"/>
    <w:link w:val="Heading4"/>
    <w:uiPriority w:val="9"/>
    <w:rsid w:val="002E350B"/>
    <w:rPr>
      <w:rFonts w:eastAsia="Times New Roman"/>
      <w:b/>
      <w:bCs/>
      <w:i/>
      <w:color w:val="767171"/>
      <w:spacing w:val="4"/>
      <w:sz w:val="28"/>
      <w:szCs w:val="28"/>
      <w:lang w:val="en-US" w:eastAsia="en-US"/>
    </w:rPr>
  </w:style>
  <w:style w:type="character" w:customStyle="1" w:styleId="Heading5Char">
    <w:name w:val="Heading 5 Char"/>
    <w:link w:val="Heading5"/>
    <w:uiPriority w:val="9"/>
    <w:rsid w:val="002E350B"/>
    <w:rPr>
      <w:rFonts w:eastAsia="Times New Roman" w:cs="Open Sans"/>
      <w:b/>
      <w:i/>
      <w:color w:val="767171"/>
      <w:sz w:val="24"/>
      <w:szCs w:val="28"/>
      <w:lang w:val="en-US" w:eastAsia="en-US"/>
    </w:rPr>
  </w:style>
  <w:style w:type="character" w:customStyle="1" w:styleId="Heading6Char">
    <w:name w:val="Heading 6 Char"/>
    <w:link w:val="Heading6"/>
    <w:uiPriority w:val="9"/>
    <w:rsid w:val="002E350B"/>
    <w:rPr>
      <w:rFonts w:ascii="Calibri Light" w:eastAsia="Times New Roman" w:hAnsi="Calibri Light"/>
      <w:b/>
      <w:bCs/>
      <w:i/>
      <w:iCs/>
      <w:color w:val="000000"/>
      <w:sz w:val="22"/>
      <w:szCs w:val="22"/>
      <w:lang w:val="el-GR" w:eastAsia="en-US"/>
    </w:rPr>
  </w:style>
  <w:style w:type="character" w:customStyle="1" w:styleId="Heading7Char">
    <w:name w:val="Heading 7 Char"/>
    <w:link w:val="Heading7"/>
    <w:uiPriority w:val="9"/>
    <w:semiHidden/>
    <w:rsid w:val="002E350B"/>
    <w:rPr>
      <w:rFonts w:ascii="Calibri Light" w:eastAsia="Times New Roman" w:hAnsi="Calibri Light"/>
      <w:i/>
      <w:iCs/>
      <w:color w:val="000000"/>
      <w:sz w:val="22"/>
      <w:szCs w:val="22"/>
      <w:lang w:val="el-GR" w:eastAsia="en-US"/>
    </w:rPr>
  </w:style>
  <w:style w:type="character" w:customStyle="1" w:styleId="Heading8Char">
    <w:name w:val="Heading 8 Char"/>
    <w:link w:val="Heading8"/>
    <w:uiPriority w:val="9"/>
    <w:semiHidden/>
    <w:rsid w:val="002E350B"/>
    <w:rPr>
      <w:rFonts w:ascii="Calibri Light" w:eastAsia="Times New Roman" w:hAnsi="Calibri Light"/>
      <w:b/>
      <w:bCs/>
      <w:color w:val="000000"/>
      <w:sz w:val="22"/>
      <w:szCs w:val="22"/>
      <w:lang w:val="el-GR" w:eastAsia="en-US"/>
    </w:rPr>
  </w:style>
  <w:style w:type="character" w:customStyle="1" w:styleId="Heading9Char">
    <w:name w:val="Heading 9 Char"/>
    <w:link w:val="Heading9"/>
    <w:uiPriority w:val="9"/>
    <w:semiHidden/>
    <w:rsid w:val="002E350B"/>
    <w:rPr>
      <w:rFonts w:ascii="Calibri Light" w:eastAsia="Times New Roman" w:hAnsi="Calibri Light"/>
      <w:i/>
      <w:iCs/>
      <w:color w:val="000000"/>
      <w:sz w:val="22"/>
      <w:szCs w:val="22"/>
      <w:lang w:val="el-GR" w:eastAsia="en-US"/>
    </w:rPr>
  </w:style>
  <w:style w:type="table" w:styleId="TableGrid">
    <w:name w:val="Table Grid"/>
    <w:basedOn w:val="TableNormal"/>
    <w:uiPriority w:val="59"/>
    <w:rsid w:val="008F3244"/>
    <w:rPr>
      <w:rFonts w:ascii="Times New Roman" w:eastAsia="Times New Roman" w:hAnsi="Times New Roman" w:cs="Arial"/>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3244"/>
    <w:pPr>
      <w:ind w:left="720"/>
    </w:pPr>
    <w:rPr>
      <w:rFonts w:ascii="Times New Roman" w:eastAsia="Times New Roman" w:hAnsi="Times New Roman"/>
      <w:sz w:val="24"/>
      <w:szCs w:val="24"/>
    </w:rPr>
  </w:style>
  <w:style w:type="paragraph" w:styleId="Header">
    <w:name w:val="header"/>
    <w:basedOn w:val="Normal"/>
    <w:link w:val="HeaderChar"/>
    <w:uiPriority w:val="99"/>
    <w:unhideWhenUsed/>
    <w:rsid w:val="000A4694"/>
    <w:pPr>
      <w:tabs>
        <w:tab w:val="center" w:pos="4844"/>
        <w:tab w:val="right" w:pos="9689"/>
      </w:tabs>
    </w:pPr>
    <w:rPr>
      <w:rFonts w:cs="Times New Roman"/>
      <w:szCs w:val="22"/>
      <w:lang w:val="uk-UA" w:eastAsia="en-US"/>
    </w:rPr>
  </w:style>
  <w:style w:type="character" w:customStyle="1" w:styleId="HeaderChar">
    <w:name w:val="Header Char"/>
    <w:link w:val="Header"/>
    <w:uiPriority w:val="99"/>
    <w:rsid w:val="000A4694"/>
    <w:rPr>
      <w:lang w:val="uk-UA"/>
    </w:rPr>
  </w:style>
  <w:style w:type="table" w:customStyle="1" w:styleId="GridTable4-Accent61">
    <w:name w:val="Grid Table 4 - Accent 61"/>
    <w:basedOn w:val="TableNormal"/>
    <w:uiPriority w:val="49"/>
    <w:rsid w:val="002E350B"/>
    <w:pPr>
      <w:jc w:val="both"/>
    </w:pPr>
    <w:rPr>
      <w:rFonts w:eastAsia="Times New Roman"/>
      <w:lang w:val="el-GR"/>
    </w:rPr>
    <w:tblPr>
      <w:tblStyleRowBandSize w:val="1"/>
      <w:tblStyleColBandSize w:val="1"/>
      <w:tblBorders>
        <w:top w:val="single" w:sz="4" w:space="0" w:color="F04E23"/>
        <w:left w:val="single" w:sz="4" w:space="0" w:color="F04E23"/>
        <w:bottom w:val="single" w:sz="4" w:space="0" w:color="F04E23"/>
        <w:right w:val="single" w:sz="4" w:space="0" w:color="F04E23"/>
        <w:insideH w:val="single" w:sz="4" w:space="0" w:color="F04E23"/>
        <w:insideV w:val="single" w:sz="4" w:space="0" w:color="F04E23"/>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Footer">
    <w:name w:val="footer"/>
    <w:basedOn w:val="Normal"/>
    <w:link w:val="FooterChar"/>
    <w:uiPriority w:val="99"/>
    <w:unhideWhenUsed/>
    <w:rsid w:val="00D74A88"/>
    <w:pPr>
      <w:tabs>
        <w:tab w:val="center" w:pos="4844"/>
        <w:tab w:val="right" w:pos="9689"/>
      </w:tabs>
    </w:pPr>
  </w:style>
  <w:style w:type="character" w:customStyle="1" w:styleId="FooterChar">
    <w:name w:val="Footer Char"/>
    <w:link w:val="Footer"/>
    <w:uiPriority w:val="99"/>
    <w:rsid w:val="00D74A88"/>
    <w:rPr>
      <w:rFonts w:eastAsia="Calibri" w:cs="Arial"/>
      <w:szCs w:val="20"/>
      <w:lang w:val="en-GB" w:eastAsia="en-GB"/>
    </w:rPr>
  </w:style>
  <w:style w:type="character" w:customStyle="1" w:styleId="SelPlus">
    <w:name w:val="SelPlus"/>
    <w:uiPriority w:val="99"/>
    <w:qFormat/>
    <w:rsid w:val="006032D2"/>
    <w:rPr>
      <w:rFonts w:ascii="Calibri" w:hAnsi="Calibri"/>
      <w:b/>
      <w:sz w:val="36"/>
      <w:szCs w:val="36"/>
    </w:rPr>
  </w:style>
  <w:style w:type="character" w:styleId="Hyperlink">
    <w:name w:val="Hyperlink"/>
    <w:uiPriority w:val="99"/>
    <w:unhideWhenUsed/>
    <w:rsid w:val="007B47D7"/>
    <w:rPr>
      <w:color w:val="0000FF"/>
      <w:u w:val="single"/>
    </w:rPr>
  </w:style>
  <w:style w:type="paragraph" w:styleId="NormalWeb">
    <w:name w:val="Normal (Web)"/>
    <w:basedOn w:val="Normal"/>
    <w:uiPriority w:val="99"/>
    <w:unhideWhenUsed/>
    <w:rsid w:val="00EB77B1"/>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apple-converted-space">
    <w:name w:val="apple-converted-space"/>
    <w:basedOn w:val="DefaultParagraphFont"/>
    <w:rsid w:val="00EB77B1"/>
  </w:style>
  <w:style w:type="character" w:styleId="FollowedHyperlink">
    <w:name w:val="FollowedHyperlink"/>
    <w:uiPriority w:val="99"/>
    <w:semiHidden/>
    <w:unhideWhenUsed/>
    <w:rsid w:val="005A201B"/>
    <w:rPr>
      <w:color w:val="954F72"/>
      <w:u w:val="single"/>
    </w:rPr>
  </w:style>
  <w:style w:type="character" w:styleId="Strong">
    <w:name w:val="Strong"/>
    <w:uiPriority w:val="22"/>
    <w:qFormat/>
    <w:rsid w:val="000261FF"/>
    <w:rPr>
      <w:b/>
      <w:bCs/>
    </w:rPr>
  </w:style>
  <w:style w:type="paragraph" w:customStyle="1" w:styleId="Default">
    <w:name w:val="Default"/>
    <w:rsid w:val="0094769F"/>
    <w:pPr>
      <w:autoSpaceDE w:val="0"/>
      <w:autoSpaceDN w:val="0"/>
      <w:adjustRightInd w:val="0"/>
    </w:pPr>
    <w:rPr>
      <w:rFonts w:cs="Calibri"/>
      <w:color w:val="000000"/>
      <w:sz w:val="24"/>
      <w:szCs w:val="24"/>
      <w:lang w:eastAsia="en-US"/>
    </w:rPr>
  </w:style>
  <w:style w:type="character" w:styleId="CommentReference">
    <w:name w:val="annotation reference"/>
    <w:uiPriority w:val="99"/>
    <w:semiHidden/>
    <w:unhideWhenUsed/>
    <w:rsid w:val="000E13A8"/>
    <w:rPr>
      <w:sz w:val="16"/>
      <w:szCs w:val="16"/>
    </w:rPr>
  </w:style>
  <w:style w:type="paragraph" w:styleId="CommentText">
    <w:name w:val="annotation text"/>
    <w:basedOn w:val="Normal"/>
    <w:link w:val="CommentTextChar"/>
    <w:uiPriority w:val="99"/>
    <w:unhideWhenUsed/>
    <w:rsid w:val="000E13A8"/>
    <w:rPr>
      <w:sz w:val="20"/>
    </w:rPr>
  </w:style>
  <w:style w:type="character" w:customStyle="1" w:styleId="CommentTextChar">
    <w:name w:val="Comment Text Char"/>
    <w:link w:val="CommentText"/>
    <w:uiPriority w:val="99"/>
    <w:rsid w:val="000E13A8"/>
    <w:rPr>
      <w:rFonts w:eastAsia="Calibri" w:cs="Arial"/>
      <w:sz w:val="20"/>
      <w:szCs w:val="20"/>
      <w:lang w:val="en-GB" w:eastAsia="en-GB"/>
    </w:rPr>
  </w:style>
  <w:style w:type="paragraph" w:styleId="CommentSubject">
    <w:name w:val="annotation subject"/>
    <w:basedOn w:val="CommentText"/>
    <w:next w:val="CommentText"/>
    <w:link w:val="CommentSubjectChar"/>
    <w:uiPriority w:val="99"/>
    <w:semiHidden/>
    <w:unhideWhenUsed/>
    <w:rsid w:val="000E13A8"/>
    <w:rPr>
      <w:b/>
      <w:bCs/>
    </w:rPr>
  </w:style>
  <w:style w:type="character" w:customStyle="1" w:styleId="CommentSubjectChar">
    <w:name w:val="Comment Subject Char"/>
    <w:link w:val="CommentSubject"/>
    <w:uiPriority w:val="99"/>
    <w:semiHidden/>
    <w:rsid w:val="000E13A8"/>
    <w:rPr>
      <w:rFonts w:eastAsia="Calibri" w:cs="Arial"/>
      <w:b/>
      <w:bCs/>
      <w:sz w:val="20"/>
      <w:szCs w:val="20"/>
      <w:lang w:val="en-GB" w:eastAsia="en-GB"/>
    </w:rPr>
  </w:style>
  <w:style w:type="paragraph" w:styleId="BalloonText">
    <w:name w:val="Balloon Text"/>
    <w:basedOn w:val="Normal"/>
    <w:link w:val="BalloonTextChar"/>
    <w:uiPriority w:val="99"/>
    <w:semiHidden/>
    <w:unhideWhenUsed/>
    <w:rsid w:val="000E13A8"/>
    <w:rPr>
      <w:rFonts w:ascii="Segoe UI" w:hAnsi="Segoe UI" w:cs="Segoe UI"/>
      <w:sz w:val="18"/>
      <w:szCs w:val="18"/>
    </w:rPr>
  </w:style>
  <w:style w:type="character" w:customStyle="1" w:styleId="BalloonTextChar">
    <w:name w:val="Balloon Text Char"/>
    <w:link w:val="BalloonText"/>
    <w:uiPriority w:val="99"/>
    <w:semiHidden/>
    <w:rsid w:val="000E13A8"/>
    <w:rPr>
      <w:rFonts w:ascii="Segoe UI" w:eastAsia="Calibri" w:hAnsi="Segoe UI" w:cs="Segoe UI"/>
      <w:sz w:val="18"/>
      <w:szCs w:val="18"/>
      <w:lang w:val="en-GB" w:eastAsia="en-GB"/>
    </w:rPr>
  </w:style>
  <w:style w:type="character" w:customStyle="1" w:styleId="alt-edited">
    <w:name w:val="alt-edited"/>
    <w:basedOn w:val="DefaultParagraphFont"/>
    <w:rsid w:val="005D3BFE"/>
  </w:style>
  <w:style w:type="paragraph" w:customStyle="1" w:styleId="a">
    <w:name w:val="Раздел"/>
    <w:basedOn w:val="Normal"/>
    <w:link w:val="a0"/>
    <w:autoRedefine/>
    <w:qFormat/>
    <w:rsid w:val="00BF71B2"/>
    <w:pPr>
      <w:spacing w:line="360" w:lineRule="auto"/>
      <w:jc w:val="both"/>
    </w:pPr>
    <w:rPr>
      <w:rFonts w:ascii="Times New Roman" w:eastAsiaTheme="minorHAnsi" w:hAnsi="Times New Roman" w:cstheme="minorBidi"/>
      <w:sz w:val="28"/>
      <w:szCs w:val="22"/>
      <w:lang w:val="ru-RU" w:eastAsia="en-US"/>
    </w:rPr>
  </w:style>
  <w:style w:type="character" w:customStyle="1" w:styleId="a0">
    <w:name w:val="Раздел Знак"/>
    <w:basedOn w:val="DefaultParagraphFont"/>
    <w:link w:val="a"/>
    <w:rsid w:val="00BF71B2"/>
    <w:rPr>
      <w:rFonts w:ascii="Times New Roman" w:eastAsiaTheme="minorHAnsi" w:hAnsi="Times New Roman" w:cstheme="minorBidi"/>
      <w:sz w:val="28"/>
      <w:szCs w:val="22"/>
      <w:lang w:eastAsia="en-US"/>
    </w:rPr>
  </w:style>
  <w:style w:type="paragraph" w:styleId="TOCHeading">
    <w:name w:val="TOC Heading"/>
    <w:basedOn w:val="Heading1"/>
    <w:next w:val="Normal"/>
    <w:uiPriority w:val="39"/>
    <w:unhideWhenUsed/>
    <w:qFormat/>
    <w:rsid w:val="00BF71B2"/>
    <w:pPr>
      <w:keepLines/>
      <w:numPr>
        <w:numId w:val="0"/>
      </w:numPr>
      <w:shd w:val="clear" w:color="auto" w:fill="auto"/>
      <w:spacing w:before="240" w:after="0" w:line="259" w:lineRule="auto"/>
      <w:outlineLvl w:val="9"/>
    </w:pPr>
    <w:rPr>
      <w:rFonts w:asciiTheme="majorHAnsi" w:eastAsiaTheme="majorEastAsia" w:hAnsiTheme="majorHAnsi" w:cstheme="majorBidi"/>
      <w:b w:val="0"/>
      <w:color w:val="2E74B5" w:themeColor="accent1" w:themeShade="BF"/>
      <w:sz w:val="32"/>
      <w:lang w:val="ru-RU" w:eastAsia="ru-RU"/>
    </w:rPr>
  </w:style>
  <w:style w:type="paragraph" w:styleId="NoSpacing">
    <w:name w:val="No Spacing"/>
    <w:uiPriority w:val="1"/>
    <w:rsid w:val="00BF71B2"/>
    <w:pPr>
      <w:numPr>
        <w:numId w:val="3"/>
      </w:numPr>
      <w:ind w:left="567" w:firstLine="0"/>
    </w:pPr>
    <w:rPr>
      <w:rFonts w:ascii="Times New Roman" w:eastAsiaTheme="minorHAnsi" w:hAnsi="Times New Roman" w:cstheme="minorBidi"/>
      <w:sz w:val="28"/>
      <w:szCs w:val="22"/>
      <w:lang w:eastAsia="en-US"/>
    </w:rPr>
  </w:style>
  <w:style w:type="paragraph" w:styleId="Title">
    <w:name w:val="Title"/>
    <w:basedOn w:val="Normal"/>
    <w:next w:val="Normal"/>
    <w:link w:val="TitleChar"/>
    <w:uiPriority w:val="10"/>
    <w:qFormat/>
    <w:rsid w:val="00BF71B2"/>
    <w:pPr>
      <w:contextualSpacing/>
    </w:pPr>
    <w:rPr>
      <w:rFonts w:asciiTheme="majorHAnsi" w:eastAsiaTheme="majorEastAsia" w:hAnsiTheme="majorHAnsi" w:cstheme="majorBidi"/>
      <w:spacing w:val="-10"/>
      <w:kern w:val="28"/>
      <w:sz w:val="56"/>
      <w:szCs w:val="56"/>
      <w:lang w:val="ru-RU" w:eastAsia="en-US"/>
    </w:rPr>
  </w:style>
  <w:style w:type="character" w:customStyle="1" w:styleId="TitleChar">
    <w:name w:val="Title Char"/>
    <w:basedOn w:val="DefaultParagraphFont"/>
    <w:link w:val="Title"/>
    <w:uiPriority w:val="10"/>
    <w:rsid w:val="00BF71B2"/>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BF71B2"/>
    <w:pPr>
      <w:numPr>
        <w:ilvl w:val="1"/>
        <w:numId w:val="3"/>
      </w:numPr>
      <w:spacing w:after="160" w:line="360" w:lineRule="auto"/>
      <w:ind w:left="567" w:firstLine="0"/>
    </w:pPr>
    <w:rPr>
      <w:rFonts w:asciiTheme="minorHAnsi" w:eastAsiaTheme="minorEastAsia" w:hAnsiTheme="minorHAnsi" w:cstheme="minorBidi"/>
      <w:color w:val="5A5A5A" w:themeColor="text1" w:themeTint="A5"/>
      <w:spacing w:val="15"/>
      <w:szCs w:val="22"/>
      <w:lang w:val="ru-RU" w:eastAsia="en-US"/>
    </w:rPr>
  </w:style>
  <w:style w:type="character" w:customStyle="1" w:styleId="SubtitleChar">
    <w:name w:val="Subtitle Char"/>
    <w:basedOn w:val="DefaultParagraphFont"/>
    <w:link w:val="Subtitle"/>
    <w:uiPriority w:val="11"/>
    <w:rsid w:val="00BF71B2"/>
    <w:rPr>
      <w:rFonts w:asciiTheme="minorHAnsi" w:eastAsiaTheme="minorEastAsia" w:hAnsiTheme="minorHAnsi" w:cstheme="minorBidi"/>
      <w:color w:val="5A5A5A" w:themeColor="text1" w:themeTint="A5"/>
      <w:spacing w:val="15"/>
      <w:sz w:val="22"/>
      <w:szCs w:val="22"/>
      <w:lang w:eastAsia="en-US"/>
    </w:rPr>
  </w:style>
  <w:style w:type="paragraph" w:styleId="TOC1">
    <w:name w:val="toc 1"/>
    <w:basedOn w:val="Normal"/>
    <w:next w:val="Normal"/>
    <w:autoRedefine/>
    <w:uiPriority w:val="39"/>
    <w:unhideWhenUsed/>
    <w:rsid w:val="009E2934"/>
    <w:pPr>
      <w:keepNext/>
      <w:tabs>
        <w:tab w:val="right" w:leader="dot" w:pos="9678"/>
      </w:tabs>
      <w:spacing w:before="240" w:after="120" w:line="276" w:lineRule="auto"/>
    </w:pPr>
    <w:rPr>
      <w:rFonts w:asciiTheme="minorHAnsi" w:eastAsia="Times New Roman" w:hAnsiTheme="minorHAnsi" w:cstheme="minorBidi"/>
      <w:noProof/>
      <w:sz w:val="24"/>
      <w:szCs w:val="24"/>
      <w:shd w:val="clear" w:color="auto" w:fill="EDEDED"/>
      <w:lang w:val="ru-RU" w:eastAsia="uk-UA"/>
    </w:rPr>
  </w:style>
  <w:style w:type="paragraph" w:styleId="TOC2">
    <w:name w:val="toc 2"/>
    <w:basedOn w:val="Normal"/>
    <w:next w:val="Normal"/>
    <w:autoRedefine/>
    <w:uiPriority w:val="39"/>
    <w:unhideWhenUsed/>
    <w:rsid w:val="00017BC1"/>
    <w:pPr>
      <w:tabs>
        <w:tab w:val="right" w:leader="dot" w:pos="9678"/>
      </w:tabs>
      <w:spacing w:after="120" w:line="276" w:lineRule="auto"/>
      <w:ind w:left="284"/>
    </w:pPr>
    <w:rPr>
      <w:rFonts w:ascii="Times New Roman" w:eastAsiaTheme="minorHAnsi" w:hAnsi="Times New Roman" w:cstheme="minorBidi"/>
      <w:sz w:val="28"/>
      <w:szCs w:val="22"/>
      <w:lang w:val="ru-RU" w:eastAsia="en-US"/>
    </w:rPr>
  </w:style>
  <w:style w:type="paragraph" w:styleId="TOC3">
    <w:name w:val="toc 3"/>
    <w:basedOn w:val="Normal"/>
    <w:next w:val="Normal"/>
    <w:autoRedefine/>
    <w:uiPriority w:val="39"/>
    <w:unhideWhenUsed/>
    <w:rsid w:val="00017BC1"/>
    <w:pPr>
      <w:tabs>
        <w:tab w:val="right" w:leader="dot" w:pos="9678"/>
      </w:tabs>
      <w:spacing w:after="100" w:line="360" w:lineRule="auto"/>
      <w:ind w:left="567"/>
    </w:pPr>
    <w:rPr>
      <w:rFonts w:ascii="Times New Roman" w:eastAsiaTheme="minorHAnsi" w:hAnsi="Times New Roman" w:cstheme="minorBidi"/>
      <w:sz w:val="28"/>
      <w:szCs w:val="22"/>
      <w:lang w:val="ru-RU" w:eastAsia="en-US"/>
    </w:rPr>
  </w:style>
  <w:style w:type="paragraph" w:styleId="Caption">
    <w:name w:val="caption"/>
    <w:basedOn w:val="Normal"/>
    <w:next w:val="Normal"/>
    <w:uiPriority w:val="35"/>
    <w:unhideWhenUsed/>
    <w:qFormat/>
    <w:rsid w:val="00BF71B2"/>
    <w:pPr>
      <w:spacing w:after="200"/>
    </w:pPr>
    <w:rPr>
      <w:rFonts w:ascii="Times New Roman" w:eastAsiaTheme="minorHAnsi" w:hAnsi="Times New Roman" w:cstheme="minorBidi"/>
      <w:i/>
      <w:iCs/>
      <w:color w:val="44546A" w:themeColor="text2"/>
      <w:sz w:val="18"/>
      <w:szCs w:val="18"/>
      <w:lang w:val="ru-RU" w:eastAsia="en-US"/>
    </w:rPr>
  </w:style>
  <w:style w:type="paragraph" w:styleId="BodyTextIndent">
    <w:name w:val="Body Text Indent"/>
    <w:basedOn w:val="Normal"/>
    <w:link w:val="BodyTextIndentChar"/>
    <w:unhideWhenUsed/>
    <w:rsid w:val="001007CF"/>
    <w:pPr>
      <w:spacing w:line="360" w:lineRule="auto"/>
      <w:ind w:firstLine="708"/>
    </w:pPr>
    <w:rPr>
      <w:rFonts w:ascii="Times New Roman" w:eastAsia="Times New Roman" w:hAnsi="Times New Roman" w:cs="Times New Roman"/>
      <w:sz w:val="28"/>
      <w:szCs w:val="24"/>
      <w:lang w:val="ru-RU" w:eastAsia="ru-RU"/>
    </w:rPr>
  </w:style>
  <w:style w:type="character" w:customStyle="1" w:styleId="BodyTextIndentChar">
    <w:name w:val="Body Text Indent Char"/>
    <w:basedOn w:val="DefaultParagraphFont"/>
    <w:link w:val="BodyTextIndent"/>
    <w:rsid w:val="001007CF"/>
    <w:rPr>
      <w:rFonts w:ascii="Times New Roman" w:eastAsia="Times New Roman" w:hAnsi="Times New Roman"/>
      <w:sz w:val="28"/>
      <w:szCs w:val="24"/>
    </w:rPr>
  </w:style>
  <w:style w:type="paragraph" w:styleId="BodyText3">
    <w:name w:val="Body Text 3"/>
    <w:basedOn w:val="Normal"/>
    <w:link w:val="BodyText3Char"/>
    <w:semiHidden/>
    <w:unhideWhenUsed/>
    <w:rsid w:val="001007CF"/>
    <w:pPr>
      <w:autoSpaceDE w:val="0"/>
      <w:autoSpaceDN w:val="0"/>
      <w:adjustRightInd w:val="0"/>
      <w:spacing w:before="20" w:line="360" w:lineRule="auto"/>
      <w:jc w:val="both"/>
    </w:pPr>
    <w:rPr>
      <w:rFonts w:ascii="Times New Roman" w:eastAsia="Times New Roman" w:hAnsi="Times New Roman" w:cs="Times New Roman"/>
      <w:color w:val="000080"/>
      <w:sz w:val="28"/>
      <w:szCs w:val="22"/>
      <w:lang w:val="ru-RU" w:eastAsia="ru-RU"/>
    </w:rPr>
  </w:style>
  <w:style w:type="character" w:customStyle="1" w:styleId="BodyText3Char">
    <w:name w:val="Body Text 3 Char"/>
    <w:basedOn w:val="DefaultParagraphFont"/>
    <w:link w:val="BodyText3"/>
    <w:semiHidden/>
    <w:rsid w:val="001007CF"/>
    <w:rPr>
      <w:rFonts w:ascii="Times New Roman" w:eastAsia="Times New Roman" w:hAnsi="Times New Roman"/>
      <w:color w:val="000080"/>
      <w:sz w:val="28"/>
      <w:szCs w:val="22"/>
    </w:rPr>
  </w:style>
  <w:style w:type="paragraph" w:styleId="BodyText">
    <w:name w:val="Body Text"/>
    <w:basedOn w:val="Normal"/>
    <w:link w:val="BodyTextChar"/>
    <w:uiPriority w:val="99"/>
    <w:semiHidden/>
    <w:unhideWhenUsed/>
    <w:rsid w:val="001007CF"/>
    <w:pPr>
      <w:spacing w:after="120" w:line="259" w:lineRule="auto"/>
    </w:pPr>
    <w:rPr>
      <w:rFonts w:asciiTheme="minorHAnsi" w:eastAsiaTheme="minorHAnsi" w:hAnsiTheme="minorHAnsi" w:cstheme="minorBidi"/>
      <w:szCs w:val="22"/>
      <w:lang w:val="uk-UA" w:eastAsia="en-US"/>
    </w:rPr>
  </w:style>
  <w:style w:type="character" w:customStyle="1" w:styleId="BodyTextChar">
    <w:name w:val="Body Text Char"/>
    <w:basedOn w:val="DefaultParagraphFont"/>
    <w:link w:val="BodyText"/>
    <w:uiPriority w:val="99"/>
    <w:semiHidden/>
    <w:rsid w:val="001007CF"/>
    <w:rPr>
      <w:rFonts w:asciiTheme="minorHAnsi" w:eastAsiaTheme="minorHAnsi" w:hAnsiTheme="minorHAnsi" w:cstheme="minorBidi"/>
      <w:sz w:val="22"/>
      <w:szCs w:val="22"/>
      <w:lang w:val="uk-UA" w:eastAsia="en-US"/>
    </w:rPr>
  </w:style>
  <w:style w:type="paragraph" w:styleId="BodyText2">
    <w:name w:val="Body Text 2"/>
    <w:basedOn w:val="Normal"/>
    <w:link w:val="BodyText2Char"/>
    <w:uiPriority w:val="99"/>
    <w:semiHidden/>
    <w:unhideWhenUsed/>
    <w:rsid w:val="001007CF"/>
    <w:pPr>
      <w:spacing w:after="120" w:line="480" w:lineRule="auto"/>
    </w:pPr>
    <w:rPr>
      <w:rFonts w:asciiTheme="minorHAnsi" w:eastAsiaTheme="minorHAnsi" w:hAnsiTheme="minorHAnsi" w:cstheme="minorBidi"/>
      <w:szCs w:val="22"/>
      <w:lang w:val="uk-UA" w:eastAsia="en-US"/>
    </w:rPr>
  </w:style>
  <w:style w:type="character" w:customStyle="1" w:styleId="BodyText2Char">
    <w:name w:val="Body Text 2 Char"/>
    <w:basedOn w:val="DefaultParagraphFont"/>
    <w:link w:val="BodyText2"/>
    <w:uiPriority w:val="99"/>
    <w:semiHidden/>
    <w:rsid w:val="001007CF"/>
    <w:rPr>
      <w:rFonts w:asciiTheme="minorHAnsi" w:eastAsiaTheme="minorHAnsi" w:hAnsiTheme="minorHAnsi" w:cstheme="minorBidi"/>
      <w:sz w:val="22"/>
      <w:szCs w:val="22"/>
      <w:lang w:val="uk-UA" w:eastAsia="en-US"/>
    </w:rPr>
  </w:style>
  <w:style w:type="character" w:styleId="Emphasis">
    <w:name w:val="Emphasis"/>
    <w:basedOn w:val="DefaultParagraphFont"/>
    <w:uiPriority w:val="20"/>
    <w:qFormat/>
    <w:rsid w:val="001007CF"/>
    <w:rPr>
      <w:i/>
      <w:iCs/>
    </w:rPr>
  </w:style>
  <w:style w:type="character" w:customStyle="1" w:styleId="shorttext">
    <w:name w:val="short_text"/>
    <w:basedOn w:val="DefaultParagraphFont"/>
    <w:rsid w:val="00D42D82"/>
  </w:style>
  <w:style w:type="character" w:customStyle="1" w:styleId="tgc">
    <w:name w:val="_tgc"/>
    <w:rsid w:val="00BC42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8927">
      <w:bodyDiv w:val="1"/>
      <w:marLeft w:val="0"/>
      <w:marRight w:val="0"/>
      <w:marTop w:val="0"/>
      <w:marBottom w:val="0"/>
      <w:divBdr>
        <w:top w:val="none" w:sz="0" w:space="0" w:color="auto"/>
        <w:left w:val="none" w:sz="0" w:space="0" w:color="auto"/>
        <w:bottom w:val="none" w:sz="0" w:space="0" w:color="auto"/>
        <w:right w:val="none" w:sz="0" w:space="0" w:color="auto"/>
      </w:divBdr>
    </w:div>
    <w:div w:id="112024510">
      <w:bodyDiv w:val="1"/>
      <w:marLeft w:val="0"/>
      <w:marRight w:val="0"/>
      <w:marTop w:val="0"/>
      <w:marBottom w:val="0"/>
      <w:divBdr>
        <w:top w:val="none" w:sz="0" w:space="0" w:color="auto"/>
        <w:left w:val="none" w:sz="0" w:space="0" w:color="auto"/>
        <w:bottom w:val="none" w:sz="0" w:space="0" w:color="auto"/>
        <w:right w:val="none" w:sz="0" w:space="0" w:color="auto"/>
      </w:divBdr>
    </w:div>
    <w:div w:id="115879501">
      <w:bodyDiv w:val="1"/>
      <w:marLeft w:val="0"/>
      <w:marRight w:val="0"/>
      <w:marTop w:val="0"/>
      <w:marBottom w:val="0"/>
      <w:divBdr>
        <w:top w:val="none" w:sz="0" w:space="0" w:color="auto"/>
        <w:left w:val="none" w:sz="0" w:space="0" w:color="auto"/>
        <w:bottom w:val="none" w:sz="0" w:space="0" w:color="auto"/>
        <w:right w:val="none" w:sz="0" w:space="0" w:color="auto"/>
      </w:divBdr>
    </w:div>
    <w:div w:id="164707431">
      <w:bodyDiv w:val="1"/>
      <w:marLeft w:val="0"/>
      <w:marRight w:val="0"/>
      <w:marTop w:val="0"/>
      <w:marBottom w:val="0"/>
      <w:divBdr>
        <w:top w:val="none" w:sz="0" w:space="0" w:color="auto"/>
        <w:left w:val="none" w:sz="0" w:space="0" w:color="auto"/>
        <w:bottom w:val="none" w:sz="0" w:space="0" w:color="auto"/>
        <w:right w:val="none" w:sz="0" w:space="0" w:color="auto"/>
      </w:divBdr>
    </w:div>
    <w:div w:id="171577574">
      <w:bodyDiv w:val="1"/>
      <w:marLeft w:val="0"/>
      <w:marRight w:val="0"/>
      <w:marTop w:val="0"/>
      <w:marBottom w:val="0"/>
      <w:divBdr>
        <w:top w:val="none" w:sz="0" w:space="0" w:color="auto"/>
        <w:left w:val="none" w:sz="0" w:space="0" w:color="auto"/>
        <w:bottom w:val="none" w:sz="0" w:space="0" w:color="auto"/>
        <w:right w:val="none" w:sz="0" w:space="0" w:color="auto"/>
      </w:divBdr>
    </w:div>
    <w:div w:id="179710465">
      <w:bodyDiv w:val="1"/>
      <w:marLeft w:val="0"/>
      <w:marRight w:val="0"/>
      <w:marTop w:val="0"/>
      <w:marBottom w:val="0"/>
      <w:divBdr>
        <w:top w:val="none" w:sz="0" w:space="0" w:color="auto"/>
        <w:left w:val="none" w:sz="0" w:space="0" w:color="auto"/>
        <w:bottom w:val="none" w:sz="0" w:space="0" w:color="auto"/>
        <w:right w:val="none" w:sz="0" w:space="0" w:color="auto"/>
      </w:divBdr>
    </w:div>
    <w:div w:id="213084819">
      <w:bodyDiv w:val="1"/>
      <w:marLeft w:val="0"/>
      <w:marRight w:val="0"/>
      <w:marTop w:val="0"/>
      <w:marBottom w:val="0"/>
      <w:divBdr>
        <w:top w:val="none" w:sz="0" w:space="0" w:color="auto"/>
        <w:left w:val="none" w:sz="0" w:space="0" w:color="auto"/>
        <w:bottom w:val="none" w:sz="0" w:space="0" w:color="auto"/>
        <w:right w:val="none" w:sz="0" w:space="0" w:color="auto"/>
      </w:divBdr>
    </w:div>
    <w:div w:id="214708986">
      <w:bodyDiv w:val="1"/>
      <w:marLeft w:val="0"/>
      <w:marRight w:val="0"/>
      <w:marTop w:val="0"/>
      <w:marBottom w:val="0"/>
      <w:divBdr>
        <w:top w:val="none" w:sz="0" w:space="0" w:color="auto"/>
        <w:left w:val="none" w:sz="0" w:space="0" w:color="auto"/>
        <w:bottom w:val="none" w:sz="0" w:space="0" w:color="auto"/>
        <w:right w:val="none" w:sz="0" w:space="0" w:color="auto"/>
      </w:divBdr>
    </w:div>
    <w:div w:id="254096910">
      <w:bodyDiv w:val="1"/>
      <w:marLeft w:val="0"/>
      <w:marRight w:val="0"/>
      <w:marTop w:val="0"/>
      <w:marBottom w:val="0"/>
      <w:divBdr>
        <w:top w:val="none" w:sz="0" w:space="0" w:color="auto"/>
        <w:left w:val="none" w:sz="0" w:space="0" w:color="auto"/>
        <w:bottom w:val="none" w:sz="0" w:space="0" w:color="auto"/>
        <w:right w:val="none" w:sz="0" w:space="0" w:color="auto"/>
      </w:divBdr>
    </w:div>
    <w:div w:id="266158530">
      <w:bodyDiv w:val="1"/>
      <w:marLeft w:val="0"/>
      <w:marRight w:val="0"/>
      <w:marTop w:val="0"/>
      <w:marBottom w:val="0"/>
      <w:divBdr>
        <w:top w:val="none" w:sz="0" w:space="0" w:color="auto"/>
        <w:left w:val="none" w:sz="0" w:space="0" w:color="auto"/>
        <w:bottom w:val="none" w:sz="0" w:space="0" w:color="auto"/>
        <w:right w:val="none" w:sz="0" w:space="0" w:color="auto"/>
      </w:divBdr>
    </w:div>
    <w:div w:id="272976380">
      <w:bodyDiv w:val="1"/>
      <w:marLeft w:val="0"/>
      <w:marRight w:val="0"/>
      <w:marTop w:val="0"/>
      <w:marBottom w:val="0"/>
      <w:divBdr>
        <w:top w:val="none" w:sz="0" w:space="0" w:color="auto"/>
        <w:left w:val="none" w:sz="0" w:space="0" w:color="auto"/>
        <w:bottom w:val="none" w:sz="0" w:space="0" w:color="auto"/>
        <w:right w:val="none" w:sz="0" w:space="0" w:color="auto"/>
      </w:divBdr>
    </w:div>
    <w:div w:id="285620757">
      <w:bodyDiv w:val="1"/>
      <w:marLeft w:val="0"/>
      <w:marRight w:val="0"/>
      <w:marTop w:val="0"/>
      <w:marBottom w:val="0"/>
      <w:divBdr>
        <w:top w:val="none" w:sz="0" w:space="0" w:color="auto"/>
        <w:left w:val="none" w:sz="0" w:space="0" w:color="auto"/>
        <w:bottom w:val="none" w:sz="0" w:space="0" w:color="auto"/>
        <w:right w:val="none" w:sz="0" w:space="0" w:color="auto"/>
      </w:divBdr>
    </w:div>
    <w:div w:id="308092232">
      <w:bodyDiv w:val="1"/>
      <w:marLeft w:val="0"/>
      <w:marRight w:val="0"/>
      <w:marTop w:val="0"/>
      <w:marBottom w:val="0"/>
      <w:divBdr>
        <w:top w:val="none" w:sz="0" w:space="0" w:color="auto"/>
        <w:left w:val="none" w:sz="0" w:space="0" w:color="auto"/>
        <w:bottom w:val="none" w:sz="0" w:space="0" w:color="auto"/>
        <w:right w:val="none" w:sz="0" w:space="0" w:color="auto"/>
      </w:divBdr>
    </w:div>
    <w:div w:id="358967349">
      <w:bodyDiv w:val="1"/>
      <w:marLeft w:val="0"/>
      <w:marRight w:val="0"/>
      <w:marTop w:val="0"/>
      <w:marBottom w:val="0"/>
      <w:divBdr>
        <w:top w:val="none" w:sz="0" w:space="0" w:color="auto"/>
        <w:left w:val="none" w:sz="0" w:space="0" w:color="auto"/>
        <w:bottom w:val="none" w:sz="0" w:space="0" w:color="auto"/>
        <w:right w:val="none" w:sz="0" w:space="0" w:color="auto"/>
      </w:divBdr>
    </w:div>
    <w:div w:id="371930224">
      <w:bodyDiv w:val="1"/>
      <w:marLeft w:val="0"/>
      <w:marRight w:val="0"/>
      <w:marTop w:val="0"/>
      <w:marBottom w:val="0"/>
      <w:divBdr>
        <w:top w:val="none" w:sz="0" w:space="0" w:color="auto"/>
        <w:left w:val="none" w:sz="0" w:space="0" w:color="auto"/>
        <w:bottom w:val="none" w:sz="0" w:space="0" w:color="auto"/>
        <w:right w:val="none" w:sz="0" w:space="0" w:color="auto"/>
      </w:divBdr>
    </w:div>
    <w:div w:id="379327808">
      <w:bodyDiv w:val="1"/>
      <w:marLeft w:val="0"/>
      <w:marRight w:val="0"/>
      <w:marTop w:val="0"/>
      <w:marBottom w:val="0"/>
      <w:divBdr>
        <w:top w:val="none" w:sz="0" w:space="0" w:color="auto"/>
        <w:left w:val="none" w:sz="0" w:space="0" w:color="auto"/>
        <w:bottom w:val="none" w:sz="0" w:space="0" w:color="auto"/>
        <w:right w:val="none" w:sz="0" w:space="0" w:color="auto"/>
      </w:divBdr>
    </w:div>
    <w:div w:id="396704569">
      <w:bodyDiv w:val="1"/>
      <w:marLeft w:val="0"/>
      <w:marRight w:val="0"/>
      <w:marTop w:val="0"/>
      <w:marBottom w:val="0"/>
      <w:divBdr>
        <w:top w:val="none" w:sz="0" w:space="0" w:color="auto"/>
        <w:left w:val="none" w:sz="0" w:space="0" w:color="auto"/>
        <w:bottom w:val="none" w:sz="0" w:space="0" w:color="auto"/>
        <w:right w:val="none" w:sz="0" w:space="0" w:color="auto"/>
      </w:divBdr>
    </w:div>
    <w:div w:id="409427834">
      <w:bodyDiv w:val="1"/>
      <w:marLeft w:val="0"/>
      <w:marRight w:val="0"/>
      <w:marTop w:val="0"/>
      <w:marBottom w:val="0"/>
      <w:divBdr>
        <w:top w:val="none" w:sz="0" w:space="0" w:color="auto"/>
        <w:left w:val="none" w:sz="0" w:space="0" w:color="auto"/>
        <w:bottom w:val="none" w:sz="0" w:space="0" w:color="auto"/>
        <w:right w:val="none" w:sz="0" w:space="0" w:color="auto"/>
      </w:divBdr>
    </w:div>
    <w:div w:id="423305910">
      <w:bodyDiv w:val="1"/>
      <w:marLeft w:val="0"/>
      <w:marRight w:val="0"/>
      <w:marTop w:val="0"/>
      <w:marBottom w:val="0"/>
      <w:divBdr>
        <w:top w:val="none" w:sz="0" w:space="0" w:color="auto"/>
        <w:left w:val="none" w:sz="0" w:space="0" w:color="auto"/>
        <w:bottom w:val="none" w:sz="0" w:space="0" w:color="auto"/>
        <w:right w:val="none" w:sz="0" w:space="0" w:color="auto"/>
      </w:divBdr>
    </w:div>
    <w:div w:id="460079253">
      <w:bodyDiv w:val="1"/>
      <w:marLeft w:val="0"/>
      <w:marRight w:val="0"/>
      <w:marTop w:val="0"/>
      <w:marBottom w:val="0"/>
      <w:divBdr>
        <w:top w:val="none" w:sz="0" w:space="0" w:color="auto"/>
        <w:left w:val="none" w:sz="0" w:space="0" w:color="auto"/>
        <w:bottom w:val="none" w:sz="0" w:space="0" w:color="auto"/>
        <w:right w:val="none" w:sz="0" w:space="0" w:color="auto"/>
      </w:divBdr>
    </w:div>
    <w:div w:id="467941442">
      <w:bodyDiv w:val="1"/>
      <w:marLeft w:val="0"/>
      <w:marRight w:val="0"/>
      <w:marTop w:val="0"/>
      <w:marBottom w:val="0"/>
      <w:divBdr>
        <w:top w:val="none" w:sz="0" w:space="0" w:color="auto"/>
        <w:left w:val="none" w:sz="0" w:space="0" w:color="auto"/>
        <w:bottom w:val="none" w:sz="0" w:space="0" w:color="auto"/>
        <w:right w:val="none" w:sz="0" w:space="0" w:color="auto"/>
      </w:divBdr>
    </w:div>
    <w:div w:id="529421574">
      <w:bodyDiv w:val="1"/>
      <w:marLeft w:val="0"/>
      <w:marRight w:val="0"/>
      <w:marTop w:val="0"/>
      <w:marBottom w:val="0"/>
      <w:divBdr>
        <w:top w:val="none" w:sz="0" w:space="0" w:color="auto"/>
        <w:left w:val="none" w:sz="0" w:space="0" w:color="auto"/>
        <w:bottom w:val="none" w:sz="0" w:space="0" w:color="auto"/>
        <w:right w:val="none" w:sz="0" w:space="0" w:color="auto"/>
      </w:divBdr>
    </w:div>
    <w:div w:id="537544001">
      <w:bodyDiv w:val="1"/>
      <w:marLeft w:val="0"/>
      <w:marRight w:val="0"/>
      <w:marTop w:val="0"/>
      <w:marBottom w:val="0"/>
      <w:divBdr>
        <w:top w:val="none" w:sz="0" w:space="0" w:color="auto"/>
        <w:left w:val="none" w:sz="0" w:space="0" w:color="auto"/>
        <w:bottom w:val="none" w:sz="0" w:space="0" w:color="auto"/>
        <w:right w:val="none" w:sz="0" w:space="0" w:color="auto"/>
      </w:divBdr>
    </w:div>
    <w:div w:id="559439469">
      <w:bodyDiv w:val="1"/>
      <w:marLeft w:val="0"/>
      <w:marRight w:val="0"/>
      <w:marTop w:val="0"/>
      <w:marBottom w:val="0"/>
      <w:divBdr>
        <w:top w:val="none" w:sz="0" w:space="0" w:color="auto"/>
        <w:left w:val="none" w:sz="0" w:space="0" w:color="auto"/>
        <w:bottom w:val="none" w:sz="0" w:space="0" w:color="auto"/>
        <w:right w:val="none" w:sz="0" w:space="0" w:color="auto"/>
      </w:divBdr>
    </w:div>
    <w:div w:id="564798554">
      <w:bodyDiv w:val="1"/>
      <w:marLeft w:val="0"/>
      <w:marRight w:val="0"/>
      <w:marTop w:val="0"/>
      <w:marBottom w:val="0"/>
      <w:divBdr>
        <w:top w:val="none" w:sz="0" w:space="0" w:color="auto"/>
        <w:left w:val="none" w:sz="0" w:space="0" w:color="auto"/>
        <w:bottom w:val="none" w:sz="0" w:space="0" w:color="auto"/>
        <w:right w:val="none" w:sz="0" w:space="0" w:color="auto"/>
      </w:divBdr>
    </w:div>
    <w:div w:id="576406003">
      <w:bodyDiv w:val="1"/>
      <w:marLeft w:val="0"/>
      <w:marRight w:val="0"/>
      <w:marTop w:val="0"/>
      <w:marBottom w:val="0"/>
      <w:divBdr>
        <w:top w:val="none" w:sz="0" w:space="0" w:color="auto"/>
        <w:left w:val="none" w:sz="0" w:space="0" w:color="auto"/>
        <w:bottom w:val="none" w:sz="0" w:space="0" w:color="auto"/>
        <w:right w:val="none" w:sz="0" w:space="0" w:color="auto"/>
      </w:divBdr>
    </w:div>
    <w:div w:id="641689189">
      <w:bodyDiv w:val="1"/>
      <w:marLeft w:val="0"/>
      <w:marRight w:val="0"/>
      <w:marTop w:val="0"/>
      <w:marBottom w:val="0"/>
      <w:divBdr>
        <w:top w:val="none" w:sz="0" w:space="0" w:color="auto"/>
        <w:left w:val="none" w:sz="0" w:space="0" w:color="auto"/>
        <w:bottom w:val="none" w:sz="0" w:space="0" w:color="auto"/>
        <w:right w:val="none" w:sz="0" w:space="0" w:color="auto"/>
      </w:divBdr>
    </w:div>
    <w:div w:id="713575723">
      <w:bodyDiv w:val="1"/>
      <w:marLeft w:val="0"/>
      <w:marRight w:val="0"/>
      <w:marTop w:val="0"/>
      <w:marBottom w:val="0"/>
      <w:divBdr>
        <w:top w:val="none" w:sz="0" w:space="0" w:color="auto"/>
        <w:left w:val="none" w:sz="0" w:space="0" w:color="auto"/>
        <w:bottom w:val="none" w:sz="0" w:space="0" w:color="auto"/>
        <w:right w:val="none" w:sz="0" w:space="0" w:color="auto"/>
      </w:divBdr>
      <w:divsChild>
        <w:div w:id="868373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7217016">
      <w:bodyDiv w:val="1"/>
      <w:marLeft w:val="0"/>
      <w:marRight w:val="0"/>
      <w:marTop w:val="0"/>
      <w:marBottom w:val="0"/>
      <w:divBdr>
        <w:top w:val="none" w:sz="0" w:space="0" w:color="auto"/>
        <w:left w:val="none" w:sz="0" w:space="0" w:color="auto"/>
        <w:bottom w:val="none" w:sz="0" w:space="0" w:color="auto"/>
        <w:right w:val="none" w:sz="0" w:space="0" w:color="auto"/>
      </w:divBdr>
    </w:div>
    <w:div w:id="779419666">
      <w:bodyDiv w:val="1"/>
      <w:marLeft w:val="0"/>
      <w:marRight w:val="0"/>
      <w:marTop w:val="0"/>
      <w:marBottom w:val="0"/>
      <w:divBdr>
        <w:top w:val="none" w:sz="0" w:space="0" w:color="auto"/>
        <w:left w:val="none" w:sz="0" w:space="0" w:color="auto"/>
        <w:bottom w:val="none" w:sz="0" w:space="0" w:color="auto"/>
        <w:right w:val="none" w:sz="0" w:space="0" w:color="auto"/>
      </w:divBdr>
    </w:div>
    <w:div w:id="811019251">
      <w:bodyDiv w:val="1"/>
      <w:marLeft w:val="0"/>
      <w:marRight w:val="0"/>
      <w:marTop w:val="0"/>
      <w:marBottom w:val="0"/>
      <w:divBdr>
        <w:top w:val="none" w:sz="0" w:space="0" w:color="auto"/>
        <w:left w:val="none" w:sz="0" w:space="0" w:color="auto"/>
        <w:bottom w:val="none" w:sz="0" w:space="0" w:color="auto"/>
        <w:right w:val="none" w:sz="0" w:space="0" w:color="auto"/>
      </w:divBdr>
      <w:divsChild>
        <w:div w:id="786048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39747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899499">
      <w:bodyDiv w:val="1"/>
      <w:marLeft w:val="0"/>
      <w:marRight w:val="0"/>
      <w:marTop w:val="0"/>
      <w:marBottom w:val="0"/>
      <w:divBdr>
        <w:top w:val="none" w:sz="0" w:space="0" w:color="auto"/>
        <w:left w:val="none" w:sz="0" w:space="0" w:color="auto"/>
        <w:bottom w:val="none" w:sz="0" w:space="0" w:color="auto"/>
        <w:right w:val="none" w:sz="0" w:space="0" w:color="auto"/>
      </w:divBdr>
      <w:divsChild>
        <w:div w:id="1032270045">
          <w:marLeft w:val="0"/>
          <w:marRight w:val="0"/>
          <w:marTop w:val="0"/>
          <w:marBottom w:val="0"/>
          <w:divBdr>
            <w:top w:val="none" w:sz="0" w:space="0" w:color="auto"/>
            <w:left w:val="none" w:sz="0" w:space="0" w:color="auto"/>
            <w:bottom w:val="none" w:sz="0" w:space="0" w:color="auto"/>
            <w:right w:val="none" w:sz="0" w:space="0" w:color="auto"/>
          </w:divBdr>
          <w:divsChild>
            <w:div w:id="485361526">
              <w:marLeft w:val="0"/>
              <w:marRight w:val="0"/>
              <w:marTop w:val="0"/>
              <w:marBottom w:val="0"/>
              <w:divBdr>
                <w:top w:val="none" w:sz="0" w:space="0" w:color="auto"/>
                <w:left w:val="none" w:sz="0" w:space="0" w:color="auto"/>
                <w:bottom w:val="none" w:sz="0" w:space="0" w:color="auto"/>
                <w:right w:val="none" w:sz="0" w:space="0" w:color="auto"/>
              </w:divBdr>
              <w:divsChild>
                <w:div w:id="1686402674">
                  <w:marLeft w:val="0"/>
                  <w:marRight w:val="0"/>
                  <w:marTop w:val="0"/>
                  <w:marBottom w:val="0"/>
                  <w:divBdr>
                    <w:top w:val="none" w:sz="0" w:space="0" w:color="auto"/>
                    <w:left w:val="none" w:sz="0" w:space="0" w:color="auto"/>
                    <w:bottom w:val="none" w:sz="0" w:space="0" w:color="auto"/>
                    <w:right w:val="none" w:sz="0" w:space="0" w:color="auto"/>
                  </w:divBdr>
                  <w:divsChild>
                    <w:div w:id="1306548163">
                      <w:marLeft w:val="0"/>
                      <w:marRight w:val="0"/>
                      <w:marTop w:val="0"/>
                      <w:marBottom w:val="0"/>
                      <w:divBdr>
                        <w:top w:val="none" w:sz="0" w:space="0" w:color="auto"/>
                        <w:left w:val="none" w:sz="0" w:space="0" w:color="auto"/>
                        <w:bottom w:val="none" w:sz="0" w:space="0" w:color="auto"/>
                        <w:right w:val="none" w:sz="0" w:space="0" w:color="auto"/>
                      </w:divBdr>
                      <w:divsChild>
                        <w:div w:id="819152232">
                          <w:marLeft w:val="0"/>
                          <w:marRight w:val="0"/>
                          <w:marTop w:val="0"/>
                          <w:marBottom w:val="0"/>
                          <w:divBdr>
                            <w:top w:val="none" w:sz="0" w:space="0" w:color="auto"/>
                            <w:left w:val="none" w:sz="0" w:space="0" w:color="auto"/>
                            <w:bottom w:val="none" w:sz="0" w:space="0" w:color="auto"/>
                            <w:right w:val="none" w:sz="0" w:space="0" w:color="auto"/>
                          </w:divBdr>
                          <w:divsChild>
                            <w:div w:id="1003625849">
                              <w:marLeft w:val="0"/>
                              <w:marRight w:val="0"/>
                              <w:marTop w:val="0"/>
                              <w:marBottom w:val="0"/>
                              <w:divBdr>
                                <w:top w:val="none" w:sz="0" w:space="0" w:color="auto"/>
                                <w:left w:val="none" w:sz="0" w:space="0" w:color="auto"/>
                                <w:bottom w:val="none" w:sz="0" w:space="0" w:color="auto"/>
                                <w:right w:val="none" w:sz="0" w:space="0" w:color="auto"/>
                              </w:divBdr>
                              <w:divsChild>
                                <w:div w:id="57717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669595">
      <w:bodyDiv w:val="1"/>
      <w:marLeft w:val="0"/>
      <w:marRight w:val="0"/>
      <w:marTop w:val="0"/>
      <w:marBottom w:val="0"/>
      <w:divBdr>
        <w:top w:val="none" w:sz="0" w:space="0" w:color="auto"/>
        <w:left w:val="none" w:sz="0" w:space="0" w:color="auto"/>
        <w:bottom w:val="none" w:sz="0" w:space="0" w:color="auto"/>
        <w:right w:val="none" w:sz="0" w:space="0" w:color="auto"/>
      </w:divBdr>
    </w:div>
    <w:div w:id="879975883">
      <w:bodyDiv w:val="1"/>
      <w:marLeft w:val="0"/>
      <w:marRight w:val="0"/>
      <w:marTop w:val="0"/>
      <w:marBottom w:val="0"/>
      <w:divBdr>
        <w:top w:val="none" w:sz="0" w:space="0" w:color="auto"/>
        <w:left w:val="none" w:sz="0" w:space="0" w:color="auto"/>
        <w:bottom w:val="none" w:sz="0" w:space="0" w:color="auto"/>
        <w:right w:val="none" w:sz="0" w:space="0" w:color="auto"/>
      </w:divBdr>
    </w:div>
    <w:div w:id="889459352">
      <w:bodyDiv w:val="1"/>
      <w:marLeft w:val="0"/>
      <w:marRight w:val="0"/>
      <w:marTop w:val="0"/>
      <w:marBottom w:val="0"/>
      <w:divBdr>
        <w:top w:val="none" w:sz="0" w:space="0" w:color="auto"/>
        <w:left w:val="none" w:sz="0" w:space="0" w:color="auto"/>
        <w:bottom w:val="none" w:sz="0" w:space="0" w:color="auto"/>
        <w:right w:val="none" w:sz="0" w:space="0" w:color="auto"/>
      </w:divBdr>
    </w:div>
    <w:div w:id="922839628">
      <w:bodyDiv w:val="1"/>
      <w:marLeft w:val="0"/>
      <w:marRight w:val="0"/>
      <w:marTop w:val="0"/>
      <w:marBottom w:val="0"/>
      <w:divBdr>
        <w:top w:val="none" w:sz="0" w:space="0" w:color="auto"/>
        <w:left w:val="none" w:sz="0" w:space="0" w:color="auto"/>
        <w:bottom w:val="none" w:sz="0" w:space="0" w:color="auto"/>
        <w:right w:val="none" w:sz="0" w:space="0" w:color="auto"/>
      </w:divBdr>
    </w:div>
    <w:div w:id="974219470">
      <w:bodyDiv w:val="1"/>
      <w:marLeft w:val="0"/>
      <w:marRight w:val="0"/>
      <w:marTop w:val="0"/>
      <w:marBottom w:val="0"/>
      <w:divBdr>
        <w:top w:val="none" w:sz="0" w:space="0" w:color="auto"/>
        <w:left w:val="none" w:sz="0" w:space="0" w:color="auto"/>
        <w:bottom w:val="none" w:sz="0" w:space="0" w:color="auto"/>
        <w:right w:val="none" w:sz="0" w:space="0" w:color="auto"/>
      </w:divBdr>
    </w:div>
    <w:div w:id="974945281">
      <w:bodyDiv w:val="1"/>
      <w:marLeft w:val="0"/>
      <w:marRight w:val="0"/>
      <w:marTop w:val="0"/>
      <w:marBottom w:val="0"/>
      <w:divBdr>
        <w:top w:val="none" w:sz="0" w:space="0" w:color="auto"/>
        <w:left w:val="none" w:sz="0" w:space="0" w:color="auto"/>
        <w:bottom w:val="none" w:sz="0" w:space="0" w:color="auto"/>
        <w:right w:val="none" w:sz="0" w:space="0" w:color="auto"/>
      </w:divBdr>
    </w:div>
    <w:div w:id="978269643">
      <w:bodyDiv w:val="1"/>
      <w:marLeft w:val="0"/>
      <w:marRight w:val="0"/>
      <w:marTop w:val="0"/>
      <w:marBottom w:val="0"/>
      <w:divBdr>
        <w:top w:val="none" w:sz="0" w:space="0" w:color="auto"/>
        <w:left w:val="none" w:sz="0" w:space="0" w:color="auto"/>
        <w:bottom w:val="none" w:sz="0" w:space="0" w:color="auto"/>
        <w:right w:val="none" w:sz="0" w:space="0" w:color="auto"/>
      </w:divBdr>
    </w:div>
    <w:div w:id="985626150">
      <w:bodyDiv w:val="1"/>
      <w:marLeft w:val="0"/>
      <w:marRight w:val="0"/>
      <w:marTop w:val="0"/>
      <w:marBottom w:val="0"/>
      <w:divBdr>
        <w:top w:val="none" w:sz="0" w:space="0" w:color="auto"/>
        <w:left w:val="none" w:sz="0" w:space="0" w:color="auto"/>
        <w:bottom w:val="none" w:sz="0" w:space="0" w:color="auto"/>
        <w:right w:val="none" w:sz="0" w:space="0" w:color="auto"/>
      </w:divBdr>
    </w:div>
    <w:div w:id="989946248">
      <w:bodyDiv w:val="1"/>
      <w:marLeft w:val="0"/>
      <w:marRight w:val="0"/>
      <w:marTop w:val="0"/>
      <w:marBottom w:val="0"/>
      <w:divBdr>
        <w:top w:val="none" w:sz="0" w:space="0" w:color="auto"/>
        <w:left w:val="none" w:sz="0" w:space="0" w:color="auto"/>
        <w:bottom w:val="none" w:sz="0" w:space="0" w:color="auto"/>
        <w:right w:val="none" w:sz="0" w:space="0" w:color="auto"/>
      </w:divBdr>
    </w:div>
    <w:div w:id="1013070226">
      <w:bodyDiv w:val="1"/>
      <w:marLeft w:val="0"/>
      <w:marRight w:val="0"/>
      <w:marTop w:val="0"/>
      <w:marBottom w:val="0"/>
      <w:divBdr>
        <w:top w:val="none" w:sz="0" w:space="0" w:color="auto"/>
        <w:left w:val="none" w:sz="0" w:space="0" w:color="auto"/>
        <w:bottom w:val="none" w:sz="0" w:space="0" w:color="auto"/>
        <w:right w:val="none" w:sz="0" w:space="0" w:color="auto"/>
      </w:divBdr>
    </w:div>
    <w:div w:id="1015770673">
      <w:bodyDiv w:val="1"/>
      <w:marLeft w:val="0"/>
      <w:marRight w:val="0"/>
      <w:marTop w:val="0"/>
      <w:marBottom w:val="0"/>
      <w:divBdr>
        <w:top w:val="none" w:sz="0" w:space="0" w:color="auto"/>
        <w:left w:val="none" w:sz="0" w:space="0" w:color="auto"/>
        <w:bottom w:val="none" w:sz="0" w:space="0" w:color="auto"/>
        <w:right w:val="none" w:sz="0" w:space="0" w:color="auto"/>
      </w:divBdr>
    </w:div>
    <w:div w:id="1066420716">
      <w:bodyDiv w:val="1"/>
      <w:marLeft w:val="0"/>
      <w:marRight w:val="0"/>
      <w:marTop w:val="0"/>
      <w:marBottom w:val="0"/>
      <w:divBdr>
        <w:top w:val="none" w:sz="0" w:space="0" w:color="auto"/>
        <w:left w:val="none" w:sz="0" w:space="0" w:color="auto"/>
        <w:bottom w:val="none" w:sz="0" w:space="0" w:color="auto"/>
        <w:right w:val="none" w:sz="0" w:space="0" w:color="auto"/>
      </w:divBdr>
    </w:div>
    <w:div w:id="1087649641">
      <w:bodyDiv w:val="1"/>
      <w:marLeft w:val="0"/>
      <w:marRight w:val="0"/>
      <w:marTop w:val="0"/>
      <w:marBottom w:val="0"/>
      <w:divBdr>
        <w:top w:val="none" w:sz="0" w:space="0" w:color="auto"/>
        <w:left w:val="none" w:sz="0" w:space="0" w:color="auto"/>
        <w:bottom w:val="none" w:sz="0" w:space="0" w:color="auto"/>
        <w:right w:val="none" w:sz="0" w:space="0" w:color="auto"/>
      </w:divBdr>
      <w:divsChild>
        <w:div w:id="775249912">
          <w:marLeft w:val="0"/>
          <w:marRight w:val="0"/>
          <w:marTop w:val="0"/>
          <w:marBottom w:val="0"/>
          <w:divBdr>
            <w:top w:val="none" w:sz="0" w:space="0" w:color="auto"/>
            <w:left w:val="none" w:sz="0" w:space="0" w:color="auto"/>
            <w:bottom w:val="none" w:sz="0" w:space="0" w:color="auto"/>
            <w:right w:val="none" w:sz="0" w:space="0" w:color="auto"/>
          </w:divBdr>
        </w:div>
      </w:divsChild>
    </w:div>
    <w:div w:id="1108768263">
      <w:bodyDiv w:val="1"/>
      <w:marLeft w:val="0"/>
      <w:marRight w:val="0"/>
      <w:marTop w:val="0"/>
      <w:marBottom w:val="0"/>
      <w:divBdr>
        <w:top w:val="none" w:sz="0" w:space="0" w:color="auto"/>
        <w:left w:val="none" w:sz="0" w:space="0" w:color="auto"/>
        <w:bottom w:val="none" w:sz="0" w:space="0" w:color="auto"/>
        <w:right w:val="none" w:sz="0" w:space="0" w:color="auto"/>
      </w:divBdr>
    </w:div>
    <w:div w:id="1154026752">
      <w:bodyDiv w:val="1"/>
      <w:marLeft w:val="0"/>
      <w:marRight w:val="0"/>
      <w:marTop w:val="0"/>
      <w:marBottom w:val="0"/>
      <w:divBdr>
        <w:top w:val="none" w:sz="0" w:space="0" w:color="auto"/>
        <w:left w:val="none" w:sz="0" w:space="0" w:color="auto"/>
        <w:bottom w:val="none" w:sz="0" w:space="0" w:color="auto"/>
        <w:right w:val="none" w:sz="0" w:space="0" w:color="auto"/>
      </w:divBdr>
    </w:div>
    <w:div w:id="1163088371">
      <w:bodyDiv w:val="1"/>
      <w:marLeft w:val="0"/>
      <w:marRight w:val="0"/>
      <w:marTop w:val="0"/>
      <w:marBottom w:val="0"/>
      <w:divBdr>
        <w:top w:val="none" w:sz="0" w:space="0" w:color="auto"/>
        <w:left w:val="none" w:sz="0" w:space="0" w:color="auto"/>
        <w:bottom w:val="none" w:sz="0" w:space="0" w:color="auto"/>
        <w:right w:val="none" w:sz="0" w:space="0" w:color="auto"/>
      </w:divBdr>
      <w:divsChild>
        <w:div w:id="2046712906">
          <w:blockQuote w:val="1"/>
          <w:marLeft w:val="720"/>
          <w:marRight w:val="720"/>
          <w:marTop w:val="100"/>
          <w:marBottom w:val="100"/>
          <w:divBdr>
            <w:top w:val="none" w:sz="0" w:space="0" w:color="auto"/>
            <w:left w:val="none" w:sz="0" w:space="0" w:color="auto"/>
            <w:bottom w:val="none" w:sz="0" w:space="0" w:color="auto"/>
            <w:right w:val="none" w:sz="0" w:space="0" w:color="auto"/>
          </w:divBdr>
        </w:div>
        <w:div w:id="508108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0220751">
      <w:bodyDiv w:val="1"/>
      <w:marLeft w:val="0"/>
      <w:marRight w:val="0"/>
      <w:marTop w:val="0"/>
      <w:marBottom w:val="0"/>
      <w:divBdr>
        <w:top w:val="none" w:sz="0" w:space="0" w:color="auto"/>
        <w:left w:val="none" w:sz="0" w:space="0" w:color="auto"/>
        <w:bottom w:val="none" w:sz="0" w:space="0" w:color="auto"/>
        <w:right w:val="none" w:sz="0" w:space="0" w:color="auto"/>
      </w:divBdr>
    </w:div>
    <w:div w:id="1178814310">
      <w:bodyDiv w:val="1"/>
      <w:marLeft w:val="0"/>
      <w:marRight w:val="0"/>
      <w:marTop w:val="0"/>
      <w:marBottom w:val="0"/>
      <w:divBdr>
        <w:top w:val="none" w:sz="0" w:space="0" w:color="auto"/>
        <w:left w:val="none" w:sz="0" w:space="0" w:color="auto"/>
        <w:bottom w:val="none" w:sz="0" w:space="0" w:color="auto"/>
        <w:right w:val="none" w:sz="0" w:space="0" w:color="auto"/>
      </w:divBdr>
    </w:div>
    <w:div w:id="1206868953">
      <w:bodyDiv w:val="1"/>
      <w:marLeft w:val="0"/>
      <w:marRight w:val="0"/>
      <w:marTop w:val="0"/>
      <w:marBottom w:val="0"/>
      <w:divBdr>
        <w:top w:val="none" w:sz="0" w:space="0" w:color="auto"/>
        <w:left w:val="none" w:sz="0" w:space="0" w:color="auto"/>
        <w:bottom w:val="none" w:sz="0" w:space="0" w:color="auto"/>
        <w:right w:val="none" w:sz="0" w:space="0" w:color="auto"/>
      </w:divBdr>
    </w:div>
    <w:div w:id="1209024316">
      <w:bodyDiv w:val="1"/>
      <w:marLeft w:val="0"/>
      <w:marRight w:val="0"/>
      <w:marTop w:val="0"/>
      <w:marBottom w:val="0"/>
      <w:divBdr>
        <w:top w:val="none" w:sz="0" w:space="0" w:color="auto"/>
        <w:left w:val="none" w:sz="0" w:space="0" w:color="auto"/>
        <w:bottom w:val="none" w:sz="0" w:space="0" w:color="auto"/>
        <w:right w:val="none" w:sz="0" w:space="0" w:color="auto"/>
      </w:divBdr>
    </w:div>
    <w:div w:id="1290555676">
      <w:bodyDiv w:val="1"/>
      <w:marLeft w:val="0"/>
      <w:marRight w:val="0"/>
      <w:marTop w:val="0"/>
      <w:marBottom w:val="0"/>
      <w:divBdr>
        <w:top w:val="none" w:sz="0" w:space="0" w:color="auto"/>
        <w:left w:val="none" w:sz="0" w:space="0" w:color="auto"/>
        <w:bottom w:val="none" w:sz="0" w:space="0" w:color="auto"/>
        <w:right w:val="none" w:sz="0" w:space="0" w:color="auto"/>
      </w:divBdr>
    </w:div>
    <w:div w:id="1320771346">
      <w:bodyDiv w:val="1"/>
      <w:marLeft w:val="0"/>
      <w:marRight w:val="0"/>
      <w:marTop w:val="0"/>
      <w:marBottom w:val="0"/>
      <w:divBdr>
        <w:top w:val="none" w:sz="0" w:space="0" w:color="auto"/>
        <w:left w:val="none" w:sz="0" w:space="0" w:color="auto"/>
        <w:bottom w:val="none" w:sz="0" w:space="0" w:color="auto"/>
        <w:right w:val="none" w:sz="0" w:space="0" w:color="auto"/>
      </w:divBdr>
    </w:div>
    <w:div w:id="1359892711">
      <w:bodyDiv w:val="1"/>
      <w:marLeft w:val="0"/>
      <w:marRight w:val="0"/>
      <w:marTop w:val="0"/>
      <w:marBottom w:val="0"/>
      <w:divBdr>
        <w:top w:val="none" w:sz="0" w:space="0" w:color="auto"/>
        <w:left w:val="none" w:sz="0" w:space="0" w:color="auto"/>
        <w:bottom w:val="none" w:sz="0" w:space="0" w:color="auto"/>
        <w:right w:val="none" w:sz="0" w:space="0" w:color="auto"/>
      </w:divBdr>
    </w:div>
    <w:div w:id="1369642453">
      <w:bodyDiv w:val="1"/>
      <w:marLeft w:val="0"/>
      <w:marRight w:val="0"/>
      <w:marTop w:val="0"/>
      <w:marBottom w:val="0"/>
      <w:divBdr>
        <w:top w:val="none" w:sz="0" w:space="0" w:color="auto"/>
        <w:left w:val="none" w:sz="0" w:space="0" w:color="auto"/>
        <w:bottom w:val="none" w:sz="0" w:space="0" w:color="auto"/>
        <w:right w:val="none" w:sz="0" w:space="0" w:color="auto"/>
      </w:divBdr>
    </w:div>
    <w:div w:id="1370185835">
      <w:bodyDiv w:val="1"/>
      <w:marLeft w:val="0"/>
      <w:marRight w:val="0"/>
      <w:marTop w:val="0"/>
      <w:marBottom w:val="0"/>
      <w:divBdr>
        <w:top w:val="none" w:sz="0" w:space="0" w:color="auto"/>
        <w:left w:val="none" w:sz="0" w:space="0" w:color="auto"/>
        <w:bottom w:val="none" w:sz="0" w:space="0" w:color="auto"/>
        <w:right w:val="none" w:sz="0" w:space="0" w:color="auto"/>
      </w:divBdr>
    </w:div>
    <w:div w:id="1371302645">
      <w:bodyDiv w:val="1"/>
      <w:marLeft w:val="0"/>
      <w:marRight w:val="0"/>
      <w:marTop w:val="0"/>
      <w:marBottom w:val="0"/>
      <w:divBdr>
        <w:top w:val="none" w:sz="0" w:space="0" w:color="auto"/>
        <w:left w:val="none" w:sz="0" w:space="0" w:color="auto"/>
        <w:bottom w:val="none" w:sz="0" w:space="0" w:color="auto"/>
        <w:right w:val="none" w:sz="0" w:space="0" w:color="auto"/>
      </w:divBdr>
    </w:div>
    <w:div w:id="1390958852">
      <w:bodyDiv w:val="1"/>
      <w:marLeft w:val="0"/>
      <w:marRight w:val="0"/>
      <w:marTop w:val="0"/>
      <w:marBottom w:val="0"/>
      <w:divBdr>
        <w:top w:val="none" w:sz="0" w:space="0" w:color="auto"/>
        <w:left w:val="none" w:sz="0" w:space="0" w:color="auto"/>
        <w:bottom w:val="none" w:sz="0" w:space="0" w:color="auto"/>
        <w:right w:val="none" w:sz="0" w:space="0" w:color="auto"/>
      </w:divBdr>
      <w:divsChild>
        <w:div w:id="512765273">
          <w:marLeft w:val="0"/>
          <w:marRight w:val="0"/>
          <w:marTop w:val="0"/>
          <w:marBottom w:val="0"/>
          <w:divBdr>
            <w:top w:val="none" w:sz="0" w:space="0" w:color="auto"/>
            <w:left w:val="none" w:sz="0" w:space="0" w:color="auto"/>
            <w:bottom w:val="none" w:sz="0" w:space="0" w:color="auto"/>
            <w:right w:val="none" w:sz="0" w:space="0" w:color="auto"/>
          </w:divBdr>
          <w:divsChild>
            <w:div w:id="145704829">
              <w:marLeft w:val="0"/>
              <w:marRight w:val="0"/>
              <w:marTop w:val="0"/>
              <w:marBottom w:val="0"/>
              <w:divBdr>
                <w:top w:val="none" w:sz="0" w:space="0" w:color="auto"/>
                <w:left w:val="none" w:sz="0" w:space="0" w:color="auto"/>
                <w:bottom w:val="none" w:sz="0" w:space="0" w:color="auto"/>
                <w:right w:val="none" w:sz="0" w:space="0" w:color="auto"/>
              </w:divBdr>
              <w:divsChild>
                <w:div w:id="1505239920">
                  <w:marLeft w:val="0"/>
                  <w:marRight w:val="0"/>
                  <w:marTop w:val="0"/>
                  <w:marBottom w:val="0"/>
                  <w:divBdr>
                    <w:top w:val="none" w:sz="0" w:space="0" w:color="auto"/>
                    <w:left w:val="none" w:sz="0" w:space="0" w:color="auto"/>
                    <w:bottom w:val="none" w:sz="0" w:space="0" w:color="auto"/>
                    <w:right w:val="none" w:sz="0" w:space="0" w:color="auto"/>
                  </w:divBdr>
                  <w:divsChild>
                    <w:div w:id="745421397">
                      <w:marLeft w:val="0"/>
                      <w:marRight w:val="0"/>
                      <w:marTop w:val="0"/>
                      <w:marBottom w:val="0"/>
                      <w:divBdr>
                        <w:top w:val="none" w:sz="0" w:space="0" w:color="auto"/>
                        <w:left w:val="none" w:sz="0" w:space="0" w:color="auto"/>
                        <w:bottom w:val="none" w:sz="0" w:space="0" w:color="auto"/>
                        <w:right w:val="none" w:sz="0" w:space="0" w:color="auto"/>
                      </w:divBdr>
                      <w:divsChild>
                        <w:div w:id="1070159005">
                          <w:marLeft w:val="0"/>
                          <w:marRight w:val="0"/>
                          <w:marTop w:val="0"/>
                          <w:marBottom w:val="0"/>
                          <w:divBdr>
                            <w:top w:val="none" w:sz="0" w:space="0" w:color="auto"/>
                            <w:left w:val="none" w:sz="0" w:space="0" w:color="auto"/>
                            <w:bottom w:val="none" w:sz="0" w:space="0" w:color="auto"/>
                            <w:right w:val="none" w:sz="0" w:space="0" w:color="auto"/>
                          </w:divBdr>
                          <w:divsChild>
                            <w:div w:id="833953986">
                              <w:marLeft w:val="0"/>
                              <w:marRight w:val="0"/>
                              <w:marTop w:val="0"/>
                              <w:marBottom w:val="0"/>
                              <w:divBdr>
                                <w:top w:val="none" w:sz="0" w:space="0" w:color="auto"/>
                                <w:left w:val="none" w:sz="0" w:space="0" w:color="auto"/>
                                <w:bottom w:val="none" w:sz="0" w:space="0" w:color="auto"/>
                                <w:right w:val="none" w:sz="0" w:space="0" w:color="auto"/>
                              </w:divBdr>
                              <w:divsChild>
                                <w:div w:id="154953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84983">
      <w:bodyDiv w:val="1"/>
      <w:marLeft w:val="0"/>
      <w:marRight w:val="0"/>
      <w:marTop w:val="0"/>
      <w:marBottom w:val="0"/>
      <w:divBdr>
        <w:top w:val="none" w:sz="0" w:space="0" w:color="auto"/>
        <w:left w:val="none" w:sz="0" w:space="0" w:color="auto"/>
        <w:bottom w:val="none" w:sz="0" w:space="0" w:color="auto"/>
        <w:right w:val="none" w:sz="0" w:space="0" w:color="auto"/>
      </w:divBdr>
    </w:div>
    <w:div w:id="1416436583">
      <w:bodyDiv w:val="1"/>
      <w:marLeft w:val="0"/>
      <w:marRight w:val="0"/>
      <w:marTop w:val="0"/>
      <w:marBottom w:val="0"/>
      <w:divBdr>
        <w:top w:val="none" w:sz="0" w:space="0" w:color="auto"/>
        <w:left w:val="none" w:sz="0" w:space="0" w:color="auto"/>
        <w:bottom w:val="none" w:sz="0" w:space="0" w:color="auto"/>
        <w:right w:val="none" w:sz="0" w:space="0" w:color="auto"/>
      </w:divBdr>
    </w:div>
    <w:div w:id="1417941690">
      <w:bodyDiv w:val="1"/>
      <w:marLeft w:val="0"/>
      <w:marRight w:val="0"/>
      <w:marTop w:val="0"/>
      <w:marBottom w:val="0"/>
      <w:divBdr>
        <w:top w:val="none" w:sz="0" w:space="0" w:color="auto"/>
        <w:left w:val="none" w:sz="0" w:space="0" w:color="auto"/>
        <w:bottom w:val="none" w:sz="0" w:space="0" w:color="auto"/>
        <w:right w:val="none" w:sz="0" w:space="0" w:color="auto"/>
      </w:divBdr>
    </w:div>
    <w:div w:id="1452826167">
      <w:bodyDiv w:val="1"/>
      <w:marLeft w:val="0"/>
      <w:marRight w:val="0"/>
      <w:marTop w:val="0"/>
      <w:marBottom w:val="0"/>
      <w:divBdr>
        <w:top w:val="none" w:sz="0" w:space="0" w:color="auto"/>
        <w:left w:val="none" w:sz="0" w:space="0" w:color="auto"/>
        <w:bottom w:val="none" w:sz="0" w:space="0" w:color="auto"/>
        <w:right w:val="none" w:sz="0" w:space="0" w:color="auto"/>
      </w:divBdr>
    </w:div>
    <w:div w:id="1477524297">
      <w:bodyDiv w:val="1"/>
      <w:marLeft w:val="0"/>
      <w:marRight w:val="0"/>
      <w:marTop w:val="0"/>
      <w:marBottom w:val="0"/>
      <w:divBdr>
        <w:top w:val="none" w:sz="0" w:space="0" w:color="auto"/>
        <w:left w:val="none" w:sz="0" w:space="0" w:color="auto"/>
        <w:bottom w:val="none" w:sz="0" w:space="0" w:color="auto"/>
        <w:right w:val="none" w:sz="0" w:space="0" w:color="auto"/>
      </w:divBdr>
    </w:div>
    <w:div w:id="1482884808">
      <w:bodyDiv w:val="1"/>
      <w:marLeft w:val="0"/>
      <w:marRight w:val="0"/>
      <w:marTop w:val="0"/>
      <w:marBottom w:val="0"/>
      <w:divBdr>
        <w:top w:val="none" w:sz="0" w:space="0" w:color="auto"/>
        <w:left w:val="none" w:sz="0" w:space="0" w:color="auto"/>
        <w:bottom w:val="none" w:sz="0" w:space="0" w:color="auto"/>
        <w:right w:val="none" w:sz="0" w:space="0" w:color="auto"/>
      </w:divBdr>
    </w:div>
    <w:div w:id="1524510172">
      <w:bodyDiv w:val="1"/>
      <w:marLeft w:val="0"/>
      <w:marRight w:val="0"/>
      <w:marTop w:val="0"/>
      <w:marBottom w:val="0"/>
      <w:divBdr>
        <w:top w:val="none" w:sz="0" w:space="0" w:color="auto"/>
        <w:left w:val="none" w:sz="0" w:space="0" w:color="auto"/>
        <w:bottom w:val="none" w:sz="0" w:space="0" w:color="auto"/>
        <w:right w:val="none" w:sz="0" w:space="0" w:color="auto"/>
      </w:divBdr>
    </w:div>
    <w:div w:id="1540050888">
      <w:bodyDiv w:val="1"/>
      <w:marLeft w:val="0"/>
      <w:marRight w:val="0"/>
      <w:marTop w:val="0"/>
      <w:marBottom w:val="0"/>
      <w:divBdr>
        <w:top w:val="none" w:sz="0" w:space="0" w:color="auto"/>
        <w:left w:val="none" w:sz="0" w:space="0" w:color="auto"/>
        <w:bottom w:val="none" w:sz="0" w:space="0" w:color="auto"/>
        <w:right w:val="none" w:sz="0" w:space="0" w:color="auto"/>
      </w:divBdr>
    </w:div>
    <w:div w:id="1567689020">
      <w:bodyDiv w:val="1"/>
      <w:marLeft w:val="0"/>
      <w:marRight w:val="0"/>
      <w:marTop w:val="0"/>
      <w:marBottom w:val="0"/>
      <w:divBdr>
        <w:top w:val="none" w:sz="0" w:space="0" w:color="auto"/>
        <w:left w:val="none" w:sz="0" w:space="0" w:color="auto"/>
        <w:bottom w:val="none" w:sz="0" w:space="0" w:color="auto"/>
        <w:right w:val="none" w:sz="0" w:space="0" w:color="auto"/>
      </w:divBdr>
    </w:div>
    <w:div w:id="1575823460">
      <w:bodyDiv w:val="1"/>
      <w:marLeft w:val="0"/>
      <w:marRight w:val="0"/>
      <w:marTop w:val="0"/>
      <w:marBottom w:val="0"/>
      <w:divBdr>
        <w:top w:val="none" w:sz="0" w:space="0" w:color="auto"/>
        <w:left w:val="none" w:sz="0" w:space="0" w:color="auto"/>
        <w:bottom w:val="none" w:sz="0" w:space="0" w:color="auto"/>
        <w:right w:val="none" w:sz="0" w:space="0" w:color="auto"/>
      </w:divBdr>
    </w:div>
    <w:div w:id="1578512342">
      <w:bodyDiv w:val="1"/>
      <w:marLeft w:val="0"/>
      <w:marRight w:val="0"/>
      <w:marTop w:val="0"/>
      <w:marBottom w:val="0"/>
      <w:divBdr>
        <w:top w:val="none" w:sz="0" w:space="0" w:color="auto"/>
        <w:left w:val="none" w:sz="0" w:space="0" w:color="auto"/>
        <w:bottom w:val="none" w:sz="0" w:space="0" w:color="auto"/>
        <w:right w:val="none" w:sz="0" w:space="0" w:color="auto"/>
      </w:divBdr>
    </w:div>
    <w:div w:id="1618566767">
      <w:bodyDiv w:val="1"/>
      <w:marLeft w:val="0"/>
      <w:marRight w:val="0"/>
      <w:marTop w:val="0"/>
      <w:marBottom w:val="0"/>
      <w:divBdr>
        <w:top w:val="none" w:sz="0" w:space="0" w:color="auto"/>
        <w:left w:val="none" w:sz="0" w:space="0" w:color="auto"/>
        <w:bottom w:val="none" w:sz="0" w:space="0" w:color="auto"/>
        <w:right w:val="none" w:sz="0" w:space="0" w:color="auto"/>
      </w:divBdr>
    </w:div>
    <w:div w:id="1633288606">
      <w:bodyDiv w:val="1"/>
      <w:marLeft w:val="0"/>
      <w:marRight w:val="0"/>
      <w:marTop w:val="0"/>
      <w:marBottom w:val="0"/>
      <w:divBdr>
        <w:top w:val="none" w:sz="0" w:space="0" w:color="auto"/>
        <w:left w:val="none" w:sz="0" w:space="0" w:color="auto"/>
        <w:bottom w:val="none" w:sz="0" w:space="0" w:color="auto"/>
        <w:right w:val="none" w:sz="0" w:space="0" w:color="auto"/>
      </w:divBdr>
    </w:div>
    <w:div w:id="1639187656">
      <w:bodyDiv w:val="1"/>
      <w:marLeft w:val="0"/>
      <w:marRight w:val="0"/>
      <w:marTop w:val="0"/>
      <w:marBottom w:val="0"/>
      <w:divBdr>
        <w:top w:val="none" w:sz="0" w:space="0" w:color="auto"/>
        <w:left w:val="none" w:sz="0" w:space="0" w:color="auto"/>
        <w:bottom w:val="none" w:sz="0" w:space="0" w:color="auto"/>
        <w:right w:val="none" w:sz="0" w:space="0" w:color="auto"/>
      </w:divBdr>
    </w:div>
    <w:div w:id="1641573905">
      <w:bodyDiv w:val="1"/>
      <w:marLeft w:val="0"/>
      <w:marRight w:val="0"/>
      <w:marTop w:val="0"/>
      <w:marBottom w:val="0"/>
      <w:divBdr>
        <w:top w:val="none" w:sz="0" w:space="0" w:color="auto"/>
        <w:left w:val="none" w:sz="0" w:space="0" w:color="auto"/>
        <w:bottom w:val="none" w:sz="0" w:space="0" w:color="auto"/>
        <w:right w:val="none" w:sz="0" w:space="0" w:color="auto"/>
      </w:divBdr>
    </w:div>
    <w:div w:id="1661077879">
      <w:bodyDiv w:val="1"/>
      <w:marLeft w:val="0"/>
      <w:marRight w:val="0"/>
      <w:marTop w:val="0"/>
      <w:marBottom w:val="0"/>
      <w:divBdr>
        <w:top w:val="none" w:sz="0" w:space="0" w:color="auto"/>
        <w:left w:val="none" w:sz="0" w:space="0" w:color="auto"/>
        <w:bottom w:val="none" w:sz="0" w:space="0" w:color="auto"/>
        <w:right w:val="none" w:sz="0" w:space="0" w:color="auto"/>
      </w:divBdr>
    </w:div>
    <w:div w:id="1686519788">
      <w:bodyDiv w:val="1"/>
      <w:marLeft w:val="0"/>
      <w:marRight w:val="0"/>
      <w:marTop w:val="0"/>
      <w:marBottom w:val="0"/>
      <w:divBdr>
        <w:top w:val="none" w:sz="0" w:space="0" w:color="auto"/>
        <w:left w:val="none" w:sz="0" w:space="0" w:color="auto"/>
        <w:bottom w:val="none" w:sz="0" w:space="0" w:color="auto"/>
        <w:right w:val="none" w:sz="0" w:space="0" w:color="auto"/>
      </w:divBdr>
    </w:div>
    <w:div w:id="1693801506">
      <w:bodyDiv w:val="1"/>
      <w:marLeft w:val="0"/>
      <w:marRight w:val="0"/>
      <w:marTop w:val="0"/>
      <w:marBottom w:val="0"/>
      <w:divBdr>
        <w:top w:val="none" w:sz="0" w:space="0" w:color="auto"/>
        <w:left w:val="none" w:sz="0" w:space="0" w:color="auto"/>
        <w:bottom w:val="none" w:sz="0" w:space="0" w:color="auto"/>
        <w:right w:val="none" w:sz="0" w:space="0" w:color="auto"/>
      </w:divBdr>
    </w:div>
    <w:div w:id="1721904420">
      <w:bodyDiv w:val="1"/>
      <w:marLeft w:val="0"/>
      <w:marRight w:val="0"/>
      <w:marTop w:val="0"/>
      <w:marBottom w:val="0"/>
      <w:divBdr>
        <w:top w:val="none" w:sz="0" w:space="0" w:color="auto"/>
        <w:left w:val="none" w:sz="0" w:space="0" w:color="auto"/>
        <w:bottom w:val="none" w:sz="0" w:space="0" w:color="auto"/>
        <w:right w:val="none" w:sz="0" w:space="0" w:color="auto"/>
      </w:divBdr>
    </w:div>
    <w:div w:id="1823428010">
      <w:bodyDiv w:val="1"/>
      <w:marLeft w:val="0"/>
      <w:marRight w:val="0"/>
      <w:marTop w:val="0"/>
      <w:marBottom w:val="0"/>
      <w:divBdr>
        <w:top w:val="none" w:sz="0" w:space="0" w:color="auto"/>
        <w:left w:val="none" w:sz="0" w:space="0" w:color="auto"/>
        <w:bottom w:val="none" w:sz="0" w:space="0" w:color="auto"/>
        <w:right w:val="none" w:sz="0" w:space="0" w:color="auto"/>
      </w:divBdr>
    </w:div>
    <w:div w:id="1840610753">
      <w:bodyDiv w:val="1"/>
      <w:marLeft w:val="0"/>
      <w:marRight w:val="0"/>
      <w:marTop w:val="0"/>
      <w:marBottom w:val="0"/>
      <w:divBdr>
        <w:top w:val="none" w:sz="0" w:space="0" w:color="auto"/>
        <w:left w:val="none" w:sz="0" w:space="0" w:color="auto"/>
        <w:bottom w:val="none" w:sz="0" w:space="0" w:color="auto"/>
        <w:right w:val="none" w:sz="0" w:space="0" w:color="auto"/>
      </w:divBdr>
    </w:div>
    <w:div w:id="1853567615">
      <w:bodyDiv w:val="1"/>
      <w:marLeft w:val="0"/>
      <w:marRight w:val="0"/>
      <w:marTop w:val="0"/>
      <w:marBottom w:val="0"/>
      <w:divBdr>
        <w:top w:val="none" w:sz="0" w:space="0" w:color="auto"/>
        <w:left w:val="none" w:sz="0" w:space="0" w:color="auto"/>
        <w:bottom w:val="none" w:sz="0" w:space="0" w:color="auto"/>
        <w:right w:val="none" w:sz="0" w:space="0" w:color="auto"/>
      </w:divBdr>
    </w:div>
    <w:div w:id="1853838252">
      <w:bodyDiv w:val="1"/>
      <w:marLeft w:val="0"/>
      <w:marRight w:val="0"/>
      <w:marTop w:val="0"/>
      <w:marBottom w:val="0"/>
      <w:divBdr>
        <w:top w:val="none" w:sz="0" w:space="0" w:color="auto"/>
        <w:left w:val="none" w:sz="0" w:space="0" w:color="auto"/>
        <w:bottom w:val="none" w:sz="0" w:space="0" w:color="auto"/>
        <w:right w:val="none" w:sz="0" w:space="0" w:color="auto"/>
      </w:divBdr>
    </w:div>
    <w:div w:id="1870874732">
      <w:bodyDiv w:val="1"/>
      <w:marLeft w:val="0"/>
      <w:marRight w:val="0"/>
      <w:marTop w:val="0"/>
      <w:marBottom w:val="0"/>
      <w:divBdr>
        <w:top w:val="none" w:sz="0" w:space="0" w:color="auto"/>
        <w:left w:val="none" w:sz="0" w:space="0" w:color="auto"/>
        <w:bottom w:val="none" w:sz="0" w:space="0" w:color="auto"/>
        <w:right w:val="none" w:sz="0" w:space="0" w:color="auto"/>
      </w:divBdr>
    </w:div>
    <w:div w:id="1967466299">
      <w:bodyDiv w:val="1"/>
      <w:marLeft w:val="0"/>
      <w:marRight w:val="0"/>
      <w:marTop w:val="0"/>
      <w:marBottom w:val="0"/>
      <w:divBdr>
        <w:top w:val="none" w:sz="0" w:space="0" w:color="auto"/>
        <w:left w:val="none" w:sz="0" w:space="0" w:color="auto"/>
        <w:bottom w:val="none" w:sz="0" w:space="0" w:color="auto"/>
        <w:right w:val="none" w:sz="0" w:space="0" w:color="auto"/>
      </w:divBdr>
    </w:div>
    <w:div w:id="1975409241">
      <w:bodyDiv w:val="1"/>
      <w:marLeft w:val="0"/>
      <w:marRight w:val="0"/>
      <w:marTop w:val="0"/>
      <w:marBottom w:val="0"/>
      <w:divBdr>
        <w:top w:val="none" w:sz="0" w:space="0" w:color="auto"/>
        <w:left w:val="none" w:sz="0" w:space="0" w:color="auto"/>
        <w:bottom w:val="none" w:sz="0" w:space="0" w:color="auto"/>
        <w:right w:val="none" w:sz="0" w:space="0" w:color="auto"/>
      </w:divBdr>
    </w:div>
    <w:div w:id="1990164112">
      <w:bodyDiv w:val="1"/>
      <w:marLeft w:val="0"/>
      <w:marRight w:val="0"/>
      <w:marTop w:val="0"/>
      <w:marBottom w:val="0"/>
      <w:divBdr>
        <w:top w:val="none" w:sz="0" w:space="0" w:color="auto"/>
        <w:left w:val="none" w:sz="0" w:space="0" w:color="auto"/>
        <w:bottom w:val="none" w:sz="0" w:space="0" w:color="auto"/>
        <w:right w:val="none" w:sz="0" w:space="0" w:color="auto"/>
      </w:divBdr>
    </w:div>
    <w:div w:id="1991715306">
      <w:bodyDiv w:val="1"/>
      <w:marLeft w:val="0"/>
      <w:marRight w:val="0"/>
      <w:marTop w:val="0"/>
      <w:marBottom w:val="0"/>
      <w:divBdr>
        <w:top w:val="none" w:sz="0" w:space="0" w:color="auto"/>
        <w:left w:val="none" w:sz="0" w:space="0" w:color="auto"/>
        <w:bottom w:val="none" w:sz="0" w:space="0" w:color="auto"/>
        <w:right w:val="none" w:sz="0" w:space="0" w:color="auto"/>
      </w:divBdr>
    </w:div>
    <w:div w:id="2018189357">
      <w:bodyDiv w:val="1"/>
      <w:marLeft w:val="0"/>
      <w:marRight w:val="0"/>
      <w:marTop w:val="0"/>
      <w:marBottom w:val="0"/>
      <w:divBdr>
        <w:top w:val="none" w:sz="0" w:space="0" w:color="auto"/>
        <w:left w:val="none" w:sz="0" w:space="0" w:color="auto"/>
        <w:bottom w:val="none" w:sz="0" w:space="0" w:color="auto"/>
        <w:right w:val="none" w:sz="0" w:space="0" w:color="auto"/>
      </w:divBdr>
      <w:divsChild>
        <w:div w:id="1973899529">
          <w:marLeft w:val="0"/>
          <w:marRight w:val="0"/>
          <w:marTop w:val="0"/>
          <w:marBottom w:val="0"/>
          <w:divBdr>
            <w:top w:val="none" w:sz="0" w:space="0" w:color="auto"/>
            <w:left w:val="none" w:sz="0" w:space="0" w:color="auto"/>
            <w:bottom w:val="none" w:sz="0" w:space="0" w:color="auto"/>
            <w:right w:val="none" w:sz="0" w:space="0" w:color="auto"/>
          </w:divBdr>
          <w:divsChild>
            <w:div w:id="871891227">
              <w:marLeft w:val="0"/>
              <w:marRight w:val="0"/>
              <w:marTop w:val="0"/>
              <w:marBottom w:val="0"/>
              <w:divBdr>
                <w:top w:val="none" w:sz="0" w:space="0" w:color="auto"/>
                <w:left w:val="none" w:sz="0" w:space="0" w:color="auto"/>
                <w:bottom w:val="none" w:sz="0" w:space="0" w:color="auto"/>
                <w:right w:val="none" w:sz="0" w:space="0" w:color="auto"/>
              </w:divBdr>
              <w:divsChild>
                <w:div w:id="173034699">
                  <w:marLeft w:val="0"/>
                  <w:marRight w:val="0"/>
                  <w:marTop w:val="0"/>
                  <w:marBottom w:val="0"/>
                  <w:divBdr>
                    <w:top w:val="none" w:sz="0" w:space="0" w:color="auto"/>
                    <w:left w:val="none" w:sz="0" w:space="0" w:color="auto"/>
                    <w:bottom w:val="none" w:sz="0" w:space="0" w:color="auto"/>
                    <w:right w:val="none" w:sz="0" w:space="0" w:color="auto"/>
                  </w:divBdr>
                  <w:divsChild>
                    <w:div w:id="1731346487">
                      <w:marLeft w:val="0"/>
                      <w:marRight w:val="0"/>
                      <w:marTop w:val="0"/>
                      <w:marBottom w:val="0"/>
                      <w:divBdr>
                        <w:top w:val="none" w:sz="0" w:space="0" w:color="auto"/>
                        <w:left w:val="none" w:sz="0" w:space="0" w:color="auto"/>
                        <w:bottom w:val="none" w:sz="0" w:space="0" w:color="auto"/>
                        <w:right w:val="none" w:sz="0" w:space="0" w:color="auto"/>
                      </w:divBdr>
                      <w:divsChild>
                        <w:div w:id="622030912">
                          <w:marLeft w:val="0"/>
                          <w:marRight w:val="0"/>
                          <w:marTop w:val="0"/>
                          <w:marBottom w:val="0"/>
                          <w:divBdr>
                            <w:top w:val="none" w:sz="0" w:space="0" w:color="auto"/>
                            <w:left w:val="none" w:sz="0" w:space="0" w:color="auto"/>
                            <w:bottom w:val="none" w:sz="0" w:space="0" w:color="auto"/>
                            <w:right w:val="none" w:sz="0" w:space="0" w:color="auto"/>
                          </w:divBdr>
                          <w:divsChild>
                            <w:div w:id="836455477">
                              <w:marLeft w:val="0"/>
                              <w:marRight w:val="0"/>
                              <w:marTop w:val="0"/>
                              <w:marBottom w:val="0"/>
                              <w:divBdr>
                                <w:top w:val="none" w:sz="0" w:space="0" w:color="auto"/>
                                <w:left w:val="none" w:sz="0" w:space="0" w:color="auto"/>
                                <w:bottom w:val="none" w:sz="0" w:space="0" w:color="auto"/>
                                <w:right w:val="none" w:sz="0" w:space="0" w:color="auto"/>
                              </w:divBdr>
                              <w:divsChild>
                                <w:div w:id="7340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09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ystemdynamics.org/conferences/2001/papers/Milling_1.pdf" TargetMode="External"/><Relationship Id="rId18" Type="http://schemas.openxmlformats.org/officeDocument/2006/relationships/hyperlink" Target="http://ejbss.com/Data/Sites/1/octoberissue/ejbss-12-1166-newproductdevelopmentandconsumerinnovativebehaviour.pdf" TargetMode="External"/><Relationship Id="rId26" Type="http://schemas.openxmlformats.org/officeDocument/2006/relationships/hyperlink" Target="https://mbaknol.com/marketing-management/marketing-mix-4-ps-of-marketing-mix/" TargetMode="External"/><Relationship Id="rId39" Type="http://schemas.openxmlformats.org/officeDocument/2006/relationships/hyperlink" Target="https://www.youtube.com/watch?v=ohXbnX6Douw" TargetMode="External"/><Relationship Id="rId21" Type="http://schemas.openxmlformats.org/officeDocument/2006/relationships/hyperlink" Target="http://www.tstu.ru/book/elib/pdf/2012/voronkova.pdf" TargetMode="External"/><Relationship Id="rId34" Type="http://schemas.openxmlformats.org/officeDocument/2006/relationships/hyperlink" Target="http://tilda.education/articles-best-resources-internet-marketing" TargetMode="External"/><Relationship Id="rId42" Type="http://schemas.openxmlformats.org/officeDocument/2006/relationships/hyperlink" Target="http://elib.psu.by:8080/bitstream/123456789/15727/4/%D0%A2%D0%B5%D0%BC%D0%B0%203.pdf" TargetMode="External"/><Relationship Id="rId47" Type="http://schemas.openxmlformats.org/officeDocument/2006/relationships/hyperlink" Target="http://allrefs.net/c56/3j1e5/p12/" TargetMode="External"/><Relationship Id="rId50" Type="http://schemas.openxmlformats.org/officeDocument/2006/relationships/hyperlink" Target="http://indianresearchjournals.com/pdf/IJMFSMR/2012/October/13.pdf" TargetMode="External"/><Relationship Id="rId55" Type="http://schemas.openxmlformats.org/officeDocument/2006/relationships/hyperlink" Target="https://cleverism.com/business-model-canvas-complete-guide/" TargetMode="External"/><Relationship Id="rId63" Type="http://schemas.openxmlformats.org/officeDocument/2006/relationships/hyperlink" Target="http://powerbranding.ru/mediastrategiya/budget/" TargetMode="External"/><Relationship Id="rId68" Type="http://schemas.openxmlformats.org/officeDocument/2006/relationships/hyperlink" Target="http://elitarium.ru/cenovaja-politika-cenoobrazovanie-pribyl-zatraty-konkurencija-vyruchka-marketing/" TargetMode="External"/><Relationship Id="rId76" Type="http://schemas.openxmlformats.org/officeDocument/2006/relationships/hyperlink" Target="https://webpromoexperts.com.ua/blog/chek-list-po-nastrojke-google-analytics/"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marketing.proadv.net/2012/06/blog-post.html" TargetMode="External"/><Relationship Id="rId2" Type="http://schemas.openxmlformats.org/officeDocument/2006/relationships/numbering" Target="numbering.xml"/><Relationship Id="rId16" Type="http://schemas.openxmlformats.org/officeDocument/2006/relationships/hyperlink" Target="http://allrefs.net/c56/3j1e5/p12/" TargetMode="External"/><Relationship Id="rId29" Type="http://schemas.openxmlformats.org/officeDocument/2006/relationships/hyperlink" Target="http://marketing.proadv.net/2012/06/blog-post.html" TargetMode="External"/><Relationship Id="rId11" Type="http://schemas.openxmlformats.org/officeDocument/2006/relationships/hyperlink" Target="http://elib.psu.by:8080/bitstream/123456789/15727/4/%D0%A2%D0%B5%D0%BC%D0%B0%203.pdf" TargetMode="External"/><Relationship Id="rId24" Type="http://schemas.openxmlformats.org/officeDocument/2006/relationships/hyperlink" Target="http://blog.strategyzer.com/posts/2015/3/23/14-ways-to-apply-the-business-model-canvas" TargetMode="External"/><Relationship Id="rId32" Type="http://schemas.openxmlformats.org/officeDocument/2006/relationships/hyperlink" Target="https://webpromoexperts.com.ua/blog/kak-nastroit-effektivnuyu-kontekstnuyu-reklamu-9-sovetov-po-optimizacii-kontekstnyx-kampanij/" TargetMode="External"/><Relationship Id="rId37" Type="http://schemas.openxmlformats.org/officeDocument/2006/relationships/hyperlink" Target="https://docs.google.com/spreadsheets/d/1HoPLGclnIriCDPN2Et1ojA8AvxFXw8ImdPWmZjvXwHw/edit" TargetMode="External"/><Relationship Id="rId40" Type="http://schemas.openxmlformats.org/officeDocument/2006/relationships/image" Target="media/image2.png"/><Relationship Id="rId45" Type="http://schemas.openxmlformats.org/officeDocument/2006/relationships/hyperlink" Target="http://academia.edu/5664537/A_Study_of_Factors_Affecting_Diffusion_of_Innovation" TargetMode="External"/><Relationship Id="rId53" Type="http://schemas.openxmlformats.org/officeDocument/2006/relationships/hyperlink" Target="http://www.studfiles.ru/preview/2044118/page:21/" TargetMode="External"/><Relationship Id="rId58" Type="http://schemas.openxmlformats.org/officeDocument/2006/relationships/hyperlink" Target="http://powerbranding.ru/potrebitel/celevaya-auditoriya/" TargetMode="External"/><Relationship Id="rId66" Type="http://schemas.openxmlformats.org/officeDocument/2006/relationships/hyperlink" Target="http://powerbranding.ru/trejd-marketing/consumer-promotion/" TargetMode="External"/><Relationship Id="rId74" Type="http://schemas.openxmlformats.org/officeDocument/2006/relationships/image" Target="media/image6.jpeg"/><Relationship Id="rId79" Type="http://schemas.openxmlformats.org/officeDocument/2006/relationships/hyperlink" Target="https://webpromoexperts.com.ua/blog/kak-izmerit-effektivnosti-kontentnyx-proektov-metriki-dlya-analiza/"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powerbranding.ru/brending/znanie-tovara/" TargetMode="External"/><Relationship Id="rId82" Type="http://schemas.openxmlformats.org/officeDocument/2006/relationships/hyperlink" Target="https://webpromoexperts.com.ua/blog/kak-sozdat-prodayushhij-kontent-dlya-socialnyx-setej-biznesa-vebinar-webpromoexperts-384/" TargetMode="External"/><Relationship Id="rId19" Type="http://schemas.openxmlformats.org/officeDocument/2006/relationships/hyperlink" Target="http://indianresearchjournals.com/pdf/IJMFSMR/2012/October/13.pdf" TargetMode="External"/><Relationship Id="rId4" Type="http://schemas.openxmlformats.org/officeDocument/2006/relationships/settings" Target="settings.xml"/><Relationship Id="rId9" Type="http://schemas.openxmlformats.org/officeDocument/2006/relationships/hyperlink" Target="http://fablab-erasmus.eu/" TargetMode="External"/><Relationship Id="rId14" Type="http://schemas.openxmlformats.org/officeDocument/2006/relationships/hyperlink" Target="http://academia.edu/5664537/A_Study_of_Factors_Affecting_Diffusion_of_Innovation" TargetMode="External"/><Relationship Id="rId22" Type="http://schemas.openxmlformats.org/officeDocument/2006/relationships/hyperlink" Target="http://www.studfiles.ru/preview/2044118/page:21/" TargetMode="External"/><Relationship Id="rId27" Type="http://schemas.openxmlformats.org/officeDocument/2006/relationships/hyperlink" Target="http://marketch.ru/marketing_dictionary/marketing_terms_k/communicative-strategy/" TargetMode="External"/><Relationship Id="rId30" Type="http://schemas.openxmlformats.org/officeDocument/2006/relationships/hyperlink" Target="https://webpromoexperts.com.ua/blog/chek-list-po-nastrojke-google-analytics/" TargetMode="External"/><Relationship Id="rId35" Type="http://schemas.openxmlformats.org/officeDocument/2006/relationships/hyperlink" Target="https://webpromoexperts.com.ua/blog/nastrojka-effectivnoj-reklamy-v-facebook-390/" TargetMode="External"/><Relationship Id="rId43" Type="http://schemas.openxmlformats.org/officeDocument/2006/relationships/hyperlink" Target="http://renanaperes.homestead.com/files/PeresMullerMahajan2010.pdf" TargetMode="External"/><Relationship Id="rId48" Type="http://schemas.openxmlformats.org/officeDocument/2006/relationships/hyperlink" Target="http://law-journal.ru/files/pdf/201301/201301_107.pdf" TargetMode="External"/><Relationship Id="rId56" Type="http://schemas.openxmlformats.org/officeDocument/2006/relationships/hyperlink" Target="http://blog.strategyzer.com/posts/2015/3/23/14-ways-to-apply-the-business-model-canvas" TargetMode="External"/><Relationship Id="rId64" Type="http://schemas.openxmlformats.org/officeDocument/2006/relationships/hyperlink" Target="http://powerbranding.ru/potrebitel/celevaya-auditoriya/" TargetMode="External"/><Relationship Id="rId69" Type="http://schemas.openxmlformats.org/officeDocument/2006/relationships/hyperlink" Target="http://marketch.ru/marketing_dictionary/marketing_terms_k/communicative-strategy/" TargetMode="External"/><Relationship Id="rId77" Type="http://schemas.openxmlformats.org/officeDocument/2006/relationships/hyperlink" Target="https://redandyellow.co.za/wp-content/uploads/emarketing_textbook_download.pdf" TargetMode="External"/><Relationship Id="rId8" Type="http://schemas.openxmlformats.org/officeDocument/2006/relationships/image" Target="media/image1.jpeg"/><Relationship Id="rId51" Type="http://schemas.openxmlformats.org/officeDocument/2006/relationships/hyperlink" Target="http://universityofcalicut.info/SDE/BBA%20(Specialization%20-%20Marketing)-VI%20Sem.%20-Consumer%20Behaviour.pdf" TargetMode="External"/><Relationship Id="rId72" Type="http://schemas.openxmlformats.org/officeDocument/2006/relationships/image" Target="media/image5.jpeg"/><Relationship Id="rId80" Type="http://schemas.openxmlformats.org/officeDocument/2006/relationships/hyperlink" Target="http://tilda.education/articles-best-resources-internet-marketing"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renanaperes.homestead.com/files/PeresMullerMahajan2010.pdf" TargetMode="External"/><Relationship Id="rId17" Type="http://schemas.openxmlformats.org/officeDocument/2006/relationships/hyperlink" Target="http://law-journal.ru/files/pdf/201301/201301_107.pdf" TargetMode="External"/><Relationship Id="rId25" Type="http://schemas.openxmlformats.org/officeDocument/2006/relationships/hyperlink" Target="http://marketnotes.ru/about_marketing/canvas/" TargetMode="External"/><Relationship Id="rId33" Type="http://schemas.openxmlformats.org/officeDocument/2006/relationships/hyperlink" Target="https://webpromoexperts.com.ua/blog/kak-izmerit-effektivnosti-kontentnyx-proektov-metriki-dlya-analiza/" TargetMode="External"/><Relationship Id="rId38" Type="http://schemas.openxmlformats.org/officeDocument/2006/relationships/hyperlink" Target="https://www.youtube.com/watch?v=Fro8nMI8cxY" TargetMode="External"/><Relationship Id="rId46" Type="http://schemas.openxmlformats.org/officeDocument/2006/relationships/hyperlink" Target="http://aabri.com/manuscripts/11806.pdf" TargetMode="External"/><Relationship Id="rId59" Type="http://schemas.openxmlformats.org/officeDocument/2006/relationships/hyperlink" Target="http://powerbranding.ru/video/osnovy-marketinga-kurs/teoriya-vc/" TargetMode="External"/><Relationship Id="rId67" Type="http://schemas.openxmlformats.org/officeDocument/2006/relationships/hyperlink" Target="https://mbaknol.com/marketing-management/marketing-mix-4-ps-of-marketing-mix/" TargetMode="External"/><Relationship Id="rId20" Type="http://schemas.openxmlformats.org/officeDocument/2006/relationships/hyperlink" Target="http://universityofcalicut.info/SDE/BBA%20(Specialization%20-%20Marketing)-VI%20Sem.%20-Consumer%20Behaviour.pdf" TargetMode="External"/><Relationship Id="rId41" Type="http://schemas.openxmlformats.org/officeDocument/2006/relationships/image" Target="media/image3.jpeg"/><Relationship Id="rId54" Type="http://schemas.openxmlformats.org/officeDocument/2006/relationships/image" Target="media/image4.png"/><Relationship Id="rId62" Type="http://schemas.openxmlformats.org/officeDocument/2006/relationships/hyperlink" Target="http://powerbranding.ru/trejd-marketing/" TargetMode="External"/><Relationship Id="rId70" Type="http://schemas.openxmlformats.org/officeDocument/2006/relationships/hyperlink" Target="http://elitarium.ru/sbyt-rynok-tovar-postavshhik-posrednik-strategija-kanaly-tovarodvizhenija-assortiment-pribyl/" TargetMode="External"/><Relationship Id="rId75" Type="http://schemas.openxmlformats.org/officeDocument/2006/relationships/hyperlink" Target="https://webpromoexperts.com.ua/blog/veb-analitika-dlya-biznesa-osnovnye-metriki-i-kak-ix-chitat-vebinar-403/" TargetMode="External"/><Relationship Id="rId83" Type="http://schemas.openxmlformats.org/officeDocument/2006/relationships/hyperlink" Target="https://docs.google.com/spreadsheets/d/1HoPLGclnIriCDPN2Et1ojA8AvxFXw8ImdPWmZjvXwHw/e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abri.com/manuscripts/11806.pdf" TargetMode="External"/><Relationship Id="rId23" Type="http://schemas.openxmlformats.org/officeDocument/2006/relationships/hyperlink" Target="https://cleverism.com/business-model-canvas-complete-guide/" TargetMode="External"/><Relationship Id="rId28" Type="http://schemas.openxmlformats.org/officeDocument/2006/relationships/hyperlink" Target="http://elitarium.ru/sbyt-rynok-tovar-postavshhik-posrednik-strategija-kanaly-tovarodvizhenija-assortiment-pribyl/" TargetMode="External"/><Relationship Id="rId36" Type="http://schemas.openxmlformats.org/officeDocument/2006/relationships/hyperlink" Target="https://webpromoexperts.com.ua/blog/kak-sozdat-prodayushhij-kontent-dlya-socialnyx-setej-biznesa-vebinar-webpromoexperts-384/" TargetMode="External"/><Relationship Id="rId49" Type="http://schemas.openxmlformats.org/officeDocument/2006/relationships/hyperlink" Target="http://ejbss.com/Data/Sites/1/octoberissue/ejbss-12-1166-newproductdevelopmentandconsumerinnovativebehaviour.pdf" TargetMode="External"/><Relationship Id="rId57" Type="http://schemas.openxmlformats.org/officeDocument/2006/relationships/hyperlink" Target="http://marketnotes.ru/about_marketing/canvas/" TargetMode="External"/><Relationship Id="rId10" Type="http://schemas.openxmlformats.org/officeDocument/2006/relationships/hyperlink" Target="http://fablab-erasmus.eu/" TargetMode="External"/><Relationship Id="rId31" Type="http://schemas.openxmlformats.org/officeDocument/2006/relationships/hyperlink" Target="https://redandyellow.co.za/wp-content/uploads/emarketing_textbook_download.pdf" TargetMode="External"/><Relationship Id="rId44" Type="http://schemas.openxmlformats.org/officeDocument/2006/relationships/hyperlink" Target="http://www.systemdynamics.org/conferences/2001/papers/Milling_1.pdf" TargetMode="External"/><Relationship Id="rId52" Type="http://schemas.openxmlformats.org/officeDocument/2006/relationships/hyperlink" Target="http://www.tstu.ru/book/elib/pdf/2012/voronkova.pdf" TargetMode="External"/><Relationship Id="rId60" Type="http://schemas.openxmlformats.org/officeDocument/2006/relationships/hyperlink" Target="http://powerbranding.ru/cenoobrazovanie/strategii/" TargetMode="External"/><Relationship Id="rId65" Type="http://schemas.openxmlformats.org/officeDocument/2006/relationships/hyperlink" Target="http://powerbranding.ru/mediastrategiya/geografiya-reklamy/" TargetMode="External"/><Relationship Id="rId73" Type="http://schemas.openxmlformats.org/officeDocument/2006/relationships/hyperlink" Target="http://powerbranding.ru/mediastrategiya/budget/" TargetMode="External"/><Relationship Id="rId78" Type="http://schemas.openxmlformats.org/officeDocument/2006/relationships/hyperlink" Target="https://webpromoexperts.com.ua/blog/kak-nastroit-effektivnuyu-kontekstnuyu-reklamu-9-sovetov-po-optimizacii-kontekstnyx-kampanij/" TargetMode="External"/><Relationship Id="rId81" Type="http://schemas.openxmlformats.org/officeDocument/2006/relationships/hyperlink" Target="https://webpromoexperts.com.ua/blog/nastrojka-effectivnoj-reklamy-v-facebook-390/"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340C8-AB05-4656-84B6-C8F881AF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10141</Words>
  <Characters>57804</Characters>
  <Application>Microsoft Office Word</Application>
  <DocSecurity>0</DocSecurity>
  <Lines>481</Lines>
  <Paragraphs>135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67810</CharactersWithSpaces>
  <SharedDoc>false</SharedDoc>
  <HLinks>
    <vt:vector size="6" baseType="variant">
      <vt:variant>
        <vt:i4>4980761</vt:i4>
      </vt:variant>
      <vt:variant>
        <vt:i4>0</vt:i4>
      </vt:variant>
      <vt:variant>
        <vt:i4>0</vt:i4>
      </vt:variant>
      <vt:variant>
        <vt:i4>5</vt:i4>
      </vt:variant>
      <vt:variant>
        <vt:lpwstr>http://fablab-erasmus.eu/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Золотарева</dc:creator>
  <cp:lastModifiedBy>Dorin Festeu</cp:lastModifiedBy>
  <cp:revision>2</cp:revision>
  <cp:lastPrinted>2017-03-21T07:34:00Z</cp:lastPrinted>
  <dcterms:created xsi:type="dcterms:W3CDTF">2018-06-11T11:12:00Z</dcterms:created>
  <dcterms:modified xsi:type="dcterms:W3CDTF">2018-06-11T11:12:00Z</dcterms:modified>
</cp:coreProperties>
</file>