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694" w:rsidRPr="008E5328" w:rsidRDefault="003D7144" w:rsidP="00933D8F">
      <w:pPr>
        <w:tabs>
          <w:tab w:val="left" w:pos="3348"/>
        </w:tabs>
        <w:spacing w:line="276" w:lineRule="auto"/>
        <w:jc w:val="center"/>
        <w:rPr>
          <w:rFonts w:eastAsia="Times" w:cs="Verdana"/>
          <w:b/>
          <w:sz w:val="28"/>
          <w:szCs w:val="28"/>
        </w:rPr>
      </w:pPr>
      <w:r w:rsidRPr="00A21CF1">
        <w:rPr>
          <w:noProof/>
        </w:rPr>
        <w:drawing>
          <wp:inline distT="0" distB="0" distL="0" distR="0">
            <wp:extent cx="5905500" cy="876300"/>
            <wp:effectExtent l="0" t="0" r="0" b="0"/>
            <wp:docPr id="1" name="Рисунок 1" descr="log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05500" cy="876300"/>
                    </a:xfrm>
                    <a:prstGeom prst="rect">
                      <a:avLst/>
                    </a:prstGeom>
                    <a:noFill/>
                    <a:ln>
                      <a:noFill/>
                    </a:ln>
                  </pic:spPr>
                </pic:pic>
              </a:graphicData>
            </a:graphic>
          </wp:inline>
        </w:drawing>
      </w:r>
    </w:p>
    <w:p w:rsidR="000A4694" w:rsidRPr="00343BED" w:rsidRDefault="000A4694" w:rsidP="006677A1">
      <w:pPr>
        <w:spacing w:line="276" w:lineRule="auto"/>
        <w:jc w:val="center"/>
        <w:rPr>
          <w:rFonts w:asciiTheme="minorHAnsi" w:eastAsia="Times" w:hAnsiTheme="minorHAnsi" w:cs="Verdana"/>
          <w:b/>
          <w:sz w:val="28"/>
          <w:szCs w:val="28"/>
        </w:rPr>
      </w:pPr>
    </w:p>
    <w:p w:rsidR="00AD191C" w:rsidRPr="00343BED" w:rsidRDefault="00AD191C" w:rsidP="006677A1">
      <w:pPr>
        <w:spacing w:line="276" w:lineRule="auto"/>
        <w:jc w:val="center"/>
        <w:rPr>
          <w:rFonts w:asciiTheme="minorHAnsi" w:eastAsia="Times" w:hAnsiTheme="minorHAnsi" w:cs="Verdana"/>
          <w:b/>
          <w:sz w:val="28"/>
          <w:szCs w:val="28"/>
        </w:rPr>
      </w:pPr>
    </w:p>
    <w:p w:rsidR="00AD191C" w:rsidRPr="00343BED" w:rsidRDefault="00AD191C" w:rsidP="006677A1">
      <w:pPr>
        <w:spacing w:line="276" w:lineRule="auto"/>
        <w:jc w:val="center"/>
        <w:rPr>
          <w:rFonts w:asciiTheme="minorHAnsi" w:eastAsia="Times" w:hAnsiTheme="minorHAnsi" w:cs="Verdana"/>
          <w:b/>
          <w:sz w:val="28"/>
          <w:szCs w:val="28"/>
        </w:rPr>
      </w:pPr>
    </w:p>
    <w:p w:rsidR="00AD191C" w:rsidRPr="00343BED" w:rsidRDefault="00AD191C" w:rsidP="006677A1">
      <w:pPr>
        <w:spacing w:line="276" w:lineRule="auto"/>
        <w:jc w:val="center"/>
        <w:rPr>
          <w:rFonts w:asciiTheme="minorHAnsi" w:eastAsia="Times" w:hAnsiTheme="minorHAnsi" w:cs="Verdana"/>
          <w:b/>
          <w:sz w:val="28"/>
          <w:szCs w:val="28"/>
        </w:rPr>
      </w:pPr>
    </w:p>
    <w:p w:rsidR="000A4694" w:rsidRPr="00343BED" w:rsidRDefault="000A4694" w:rsidP="006677A1">
      <w:pPr>
        <w:spacing w:line="276" w:lineRule="auto"/>
        <w:jc w:val="center"/>
        <w:rPr>
          <w:rFonts w:asciiTheme="minorHAnsi" w:eastAsia="Times" w:hAnsiTheme="minorHAnsi" w:cs="Verdana"/>
          <w:b/>
          <w:sz w:val="28"/>
          <w:szCs w:val="28"/>
        </w:rPr>
      </w:pPr>
    </w:p>
    <w:p w:rsidR="000A4694" w:rsidRPr="00343BED" w:rsidRDefault="000A4694" w:rsidP="006677A1">
      <w:pPr>
        <w:spacing w:line="276" w:lineRule="auto"/>
        <w:jc w:val="center"/>
        <w:rPr>
          <w:rFonts w:asciiTheme="minorHAnsi" w:eastAsia="Times" w:hAnsiTheme="minorHAnsi" w:cs="Verdana"/>
          <w:b/>
          <w:sz w:val="28"/>
          <w:szCs w:val="28"/>
        </w:rPr>
      </w:pPr>
    </w:p>
    <w:p w:rsidR="000A4694" w:rsidRPr="00343BED" w:rsidRDefault="000A4694" w:rsidP="006677A1">
      <w:pPr>
        <w:spacing w:line="276" w:lineRule="auto"/>
        <w:jc w:val="center"/>
        <w:rPr>
          <w:rFonts w:asciiTheme="minorHAnsi" w:eastAsia="Times" w:hAnsiTheme="minorHAnsi" w:cs="Verdana"/>
          <w:b/>
          <w:sz w:val="28"/>
          <w:szCs w:val="28"/>
        </w:rPr>
      </w:pPr>
    </w:p>
    <w:p w:rsidR="00AD191C" w:rsidRPr="00936AFC" w:rsidRDefault="00303C21" w:rsidP="006677A1">
      <w:pPr>
        <w:spacing w:line="276" w:lineRule="auto"/>
        <w:jc w:val="center"/>
        <w:rPr>
          <w:rFonts w:asciiTheme="minorHAnsi" w:hAnsiTheme="minorHAnsi"/>
          <w:b/>
          <w:color w:val="1F497D"/>
          <w:sz w:val="56"/>
          <w:szCs w:val="56"/>
          <w:lang w:val="ru-RU"/>
        </w:rPr>
      </w:pPr>
      <w:r>
        <w:rPr>
          <w:rFonts w:asciiTheme="minorHAnsi" w:hAnsiTheme="minorHAnsi"/>
          <w:b/>
          <w:color w:val="1F497D"/>
          <w:sz w:val="56"/>
          <w:szCs w:val="56"/>
          <w:lang w:val="ru-RU"/>
        </w:rPr>
        <w:t>OP</w:t>
      </w:r>
      <w:r w:rsidR="00AD191C" w:rsidRPr="00343BED">
        <w:rPr>
          <w:rFonts w:asciiTheme="minorHAnsi" w:hAnsiTheme="minorHAnsi"/>
          <w:b/>
          <w:color w:val="1F497D"/>
          <w:sz w:val="56"/>
          <w:szCs w:val="56"/>
          <w:lang w:val="ru-RU"/>
        </w:rPr>
        <w:t xml:space="preserve"> 3.2</w:t>
      </w:r>
      <w:r w:rsidR="00BC42D5" w:rsidRPr="00936AFC">
        <w:rPr>
          <w:rFonts w:asciiTheme="minorHAnsi" w:hAnsiTheme="minorHAnsi"/>
          <w:b/>
          <w:color w:val="1F497D"/>
          <w:sz w:val="56"/>
          <w:szCs w:val="56"/>
          <w:lang w:val="ru-RU"/>
        </w:rPr>
        <w:t>.</w:t>
      </w:r>
      <w:r w:rsidR="00460900">
        <w:rPr>
          <w:rFonts w:asciiTheme="minorHAnsi" w:hAnsiTheme="minorHAnsi"/>
          <w:b/>
          <w:color w:val="1F497D"/>
          <w:sz w:val="56"/>
          <w:szCs w:val="56"/>
          <w:lang w:val="ru-RU"/>
        </w:rPr>
        <w:t>4</w:t>
      </w:r>
    </w:p>
    <w:p w:rsidR="00BC42D5" w:rsidRPr="00303C21" w:rsidRDefault="00303C21" w:rsidP="006677A1">
      <w:pPr>
        <w:spacing w:line="276" w:lineRule="auto"/>
        <w:jc w:val="center"/>
        <w:rPr>
          <w:rFonts w:asciiTheme="minorHAnsi" w:hAnsiTheme="minorHAnsi"/>
          <w:b/>
          <w:color w:val="1F497D"/>
          <w:sz w:val="56"/>
          <w:szCs w:val="56"/>
        </w:rPr>
      </w:pPr>
      <w:r>
        <w:rPr>
          <w:rFonts w:asciiTheme="minorHAnsi" w:hAnsiTheme="minorHAnsi"/>
          <w:b/>
          <w:color w:val="1F497D"/>
          <w:sz w:val="56"/>
          <w:szCs w:val="56"/>
        </w:rPr>
        <w:t>Market Diffusion</w:t>
      </w:r>
    </w:p>
    <w:p w:rsidR="00BC42D5" w:rsidRPr="00936AFC" w:rsidRDefault="00BC42D5" w:rsidP="006677A1">
      <w:pPr>
        <w:spacing w:line="276" w:lineRule="auto"/>
        <w:jc w:val="center"/>
        <w:rPr>
          <w:rFonts w:asciiTheme="minorHAnsi" w:eastAsia="Times" w:hAnsiTheme="minorHAnsi" w:cs="Verdana"/>
          <w:b/>
          <w:sz w:val="28"/>
          <w:szCs w:val="28"/>
          <w:lang w:val="ru-RU"/>
        </w:rPr>
      </w:pPr>
    </w:p>
    <w:p w:rsidR="002E350B" w:rsidRPr="00303C21" w:rsidRDefault="00303C21" w:rsidP="006677A1">
      <w:pPr>
        <w:pStyle w:val="Header"/>
        <w:spacing w:line="276" w:lineRule="auto"/>
        <w:jc w:val="center"/>
        <w:rPr>
          <w:rFonts w:asciiTheme="minorHAnsi" w:eastAsia="Times" w:hAnsiTheme="minorHAnsi" w:cs="Verdana"/>
          <w:b/>
          <w:color w:val="FF0000"/>
          <w:sz w:val="28"/>
          <w:szCs w:val="28"/>
          <w:lang w:val="en-GB"/>
        </w:rPr>
      </w:pPr>
      <w:r>
        <w:rPr>
          <w:rFonts w:asciiTheme="minorHAnsi" w:eastAsia="Times" w:hAnsiTheme="minorHAnsi" w:cs="Verdana"/>
          <w:b/>
          <w:color w:val="FF0000"/>
          <w:sz w:val="28"/>
          <w:szCs w:val="28"/>
          <w:lang w:val="en-GB"/>
        </w:rPr>
        <w:t>Version 2</w:t>
      </w:r>
    </w:p>
    <w:p w:rsidR="000A4694" w:rsidRDefault="000A4694" w:rsidP="006677A1">
      <w:pPr>
        <w:spacing w:line="276" w:lineRule="auto"/>
        <w:jc w:val="center"/>
        <w:rPr>
          <w:rFonts w:asciiTheme="minorHAnsi" w:eastAsia="Times" w:hAnsiTheme="minorHAnsi" w:cs="Verdana"/>
          <w:b/>
          <w:sz w:val="28"/>
          <w:szCs w:val="28"/>
          <w:lang w:val="ru-RU"/>
        </w:rPr>
      </w:pPr>
    </w:p>
    <w:p w:rsidR="0015247B" w:rsidRDefault="0015247B" w:rsidP="006677A1">
      <w:pPr>
        <w:spacing w:line="276" w:lineRule="auto"/>
        <w:jc w:val="center"/>
        <w:rPr>
          <w:rFonts w:asciiTheme="minorHAnsi" w:eastAsia="Times" w:hAnsiTheme="minorHAnsi" w:cs="Verdana"/>
          <w:b/>
          <w:sz w:val="28"/>
          <w:szCs w:val="28"/>
          <w:lang w:val="ru-RU"/>
        </w:rPr>
      </w:pPr>
    </w:p>
    <w:p w:rsidR="00A84A10" w:rsidRPr="00A84A10" w:rsidRDefault="00A84A10" w:rsidP="00A84A10">
      <w:pPr>
        <w:spacing w:line="276" w:lineRule="auto"/>
        <w:jc w:val="center"/>
        <w:rPr>
          <w:rFonts w:asciiTheme="minorHAnsi" w:eastAsia="Times" w:hAnsiTheme="minorHAnsi" w:cs="Verdana"/>
          <w:b/>
          <w:sz w:val="28"/>
          <w:szCs w:val="28"/>
          <w:lang w:val="en-US"/>
        </w:rPr>
      </w:pPr>
      <w:r w:rsidRPr="00A84A10">
        <w:rPr>
          <w:rFonts w:asciiTheme="minorHAnsi" w:eastAsia="Times" w:hAnsiTheme="minorHAnsi" w:cs="Verdana"/>
          <w:b/>
          <w:sz w:val="28"/>
          <w:szCs w:val="28"/>
          <w:lang w:val="en-US"/>
        </w:rPr>
        <w:t xml:space="preserve">The training course developed within the project of the European Commission program Erasmus+ «Development of a network infrastructure for youth innovation entrepreneurship support on </w:t>
      </w:r>
      <w:proofErr w:type="spellStart"/>
      <w:r w:rsidRPr="00A84A10">
        <w:rPr>
          <w:rFonts w:asciiTheme="minorHAnsi" w:eastAsia="Times" w:hAnsiTheme="minorHAnsi" w:cs="Verdana"/>
          <w:b/>
          <w:sz w:val="28"/>
          <w:szCs w:val="28"/>
          <w:lang w:val="en-US"/>
        </w:rPr>
        <w:t>Fablab</w:t>
      </w:r>
      <w:proofErr w:type="spellEnd"/>
      <w:r w:rsidRPr="00A84A10">
        <w:rPr>
          <w:rFonts w:asciiTheme="minorHAnsi" w:eastAsia="Times" w:hAnsiTheme="minorHAnsi" w:cs="Verdana"/>
          <w:b/>
          <w:sz w:val="28"/>
          <w:szCs w:val="28"/>
          <w:lang w:val="en-US"/>
        </w:rPr>
        <w:t xml:space="preserve"> platforms» (561536-</w:t>
      </w:r>
      <w:r w:rsidRPr="00A84A10">
        <w:rPr>
          <w:rFonts w:asciiTheme="minorHAnsi" w:eastAsia="Times" w:hAnsiTheme="minorHAnsi" w:cs="Verdana"/>
          <w:b/>
          <w:sz w:val="28"/>
          <w:szCs w:val="28"/>
        </w:rPr>
        <w:t>EPP</w:t>
      </w:r>
      <w:r w:rsidRPr="00A84A10">
        <w:rPr>
          <w:rFonts w:asciiTheme="minorHAnsi" w:eastAsia="Times" w:hAnsiTheme="minorHAnsi" w:cs="Verdana"/>
          <w:b/>
          <w:sz w:val="28"/>
          <w:szCs w:val="28"/>
          <w:lang w:val="en-US"/>
        </w:rPr>
        <w:t>-1-2015-1-</w:t>
      </w:r>
      <w:r w:rsidRPr="00A84A10">
        <w:rPr>
          <w:rFonts w:asciiTheme="minorHAnsi" w:eastAsia="Times" w:hAnsiTheme="minorHAnsi" w:cs="Verdana"/>
          <w:b/>
          <w:sz w:val="28"/>
          <w:szCs w:val="28"/>
        </w:rPr>
        <w:t>UK</w:t>
      </w:r>
      <w:r w:rsidRPr="00A84A10">
        <w:rPr>
          <w:rFonts w:asciiTheme="minorHAnsi" w:eastAsia="Times" w:hAnsiTheme="minorHAnsi" w:cs="Verdana"/>
          <w:b/>
          <w:sz w:val="28"/>
          <w:szCs w:val="28"/>
          <w:lang w:val="en-US"/>
        </w:rPr>
        <w:t>-</w:t>
      </w:r>
      <w:r w:rsidRPr="00A84A10">
        <w:rPr>
          <w:rFonts w:asciiTheme="minorHAnsi" w:eastAsia="Times" w:hAnsiTheme="minorHAnsi" w:cs="Verdana"/>
          <w:b/>
          <w:sz w:val="28"/>
          <w:szCs w:val="28"/>
        </w:rPr>
        <w:t>EPPKA</w:t>
      </w:r>
      <w:r w:rsidRPr="00A84A10">
        <w:rPr>
          <w:rFonts w:asciiTheme="minorHAnsi" w:eastAsia="Times" w:hAnsiTheme="minorHAnsi" w:cs="Verdana"/>
          <w:b/>
          <w:sz w:val="28"/>
          <w:szCs w:val="28"/>
          <w:lang w:val="en-US"/>
        </w:rPr>
        <w:t>2-</w:t>
      </w:r>
      <w:r w:rsidRPr="00A84A10">
        <w:rPr>
          <w:rFonts w:asciiTheme="minorHAnsi" w:eastAsia="Times" w:hAnsiTheme="minorHAnsi" w:cs="Verdana"/>
          <w:b/>
          <w:sz w:val="28"/>
          <w:szCs w:val="28"/>
        </w:rPr>
        <w:t>CBHE</w:t>
      </w:r>
      <w:r w:rsidRPr="00A84A10">
        <w:rPr>
          <w:rFonts w:asciiTheme="minorHAnsi" w:eastAsia="Times" w:hAnsiTheme="minorHAnsi" w:cs="Verdana"/>
          <w:b/>
          <w:sz w:val="28"/>
          <w:szCs w:val="28"/>
          <w:lang w:val="en-US"/>
        </w:rPr>
        <w:t>-</w:t>
      </w:r>
      <w:r w:rsidRPr="00A84A10">
        <w:rPr>
          <w:rFonts w:asciiTheme="minorHAnsi" w:eastAsia="Times" w:hAnsiTheme="minorHAnsi" w:cs="Verdana"/>
          <w:b/>
          <w:sz w:val="28"/>
          <w:szCs w:val="28"/>
        </w:rPr>
        <w:t>JP</w:t>
      </w:r>
      <w:r w:rsidRPr="00A84A10">
        <w:rPr>
          <w:rFonts w:asciiTheme="minorHAnsi" w:eastAsia="Times" w:hAnsiTheme="minorHAnsi" w:cs="Verdana"/>
          <w:b/>
          <w:sz w:val="28"/>
          <w:szCs w:val="28"/>
          <w:lang w:val="en-US"/>
        </w:rPr>
        <w:t>)</w:t>
      </w:r>
    </w:p>
    <w:p w:rsidR="00A84A10" w:rsidRPr="00A84A10" w:rsidRDefault="00F34C00" w:rsidP="00A84A10">
      <w:pPr>
        <w:spacing w:line="276" w:lineRule="auto"/>
        <w:jc w:val="center"/>
        <w:rPr>
          <w:rFonts w:asciiTheme="minorHAnsi" w:eastAsia="Times" w:hAnsiTheme="minorHAnsi" w:cs="Verdana"/>
          <w:b/>
          <w:sz w:val="28"/>
          <w:szCs w:val="28"/>
          <w:lang w:val="en-US"/>
        </w:rPr>
      </w:pPr>
      <w:hyperlink r:id="rId9" w:history="1">
        <w:r w:rsidR="00A84A10" w:rsidRPr="00A84A10">
          <w:rPr>
            <w:rStyle w:val="Hyperlink"/>
            <w:rFonts w:asciiTheme="minorHAnsi" w:eastAsia="Times" w:hAnsiTheme="minorHAnsi" w:cs="Verdana"/>
            <w:b/>
            <w:sz w:val="28"/>
            <w:szCs w:val="28"/>
            <w:lang w:val="en-US"/>
          </w:rPr>
          <w:t>http://fablab-erasmus.eu/</w:t>
        </w:r>
      </w:hyperlink>
      <w:r w:rsidR="00A84A10" w:rsidRPr="00A84A10">
        <w:rPr>
          <w:rFonts w:asciiTheme="minorHAnsi" w:eastAsia="Times" w:hAnsiTheme="minorHAnsi" w:cs="Verdana"/>
          <w:b/>
          <w:sz w:val="28"/>
          <w:szCs w:val="28"/>
          <w:lang w:val="en-US"/>
        </w:rPr>
        <w:t xml:space="preserve"> </w:t>
      </w:r>
    </w:p>
    <w:p w:rsidR="0015247B" w:rsidRDefault="0015247B" w:rsidP="006677A1">
      <w:pPr>
        <w:spacing w:line="276" w:lineRule="auto"/>
        <w:jc w:val="center"/>
        <w:rPr>
          <w:rFonts w:asciiTheme="minorHAnsi" w:hAnsiTheme="minorHAnsi"/>
          <w:sz w:val="28"/>
          <w:szCs w:val="28"/>
          <w:lang w:val="ru-RU"/>
        </w:rPr>
      </w:pPr>
    </w:p>
    <w:p w:rsidR="00933D8F" w:rsidRPr="0015247B" w:rsidRDefault="00933D8F" w:rsidP="006677A1">
      <w:pPr>
        <w:spacing w:line="276" w:lineRule="auto"/>
        <w:jc w:val="center"/>
        <w:rPr>
          <w:rFonts w:asciiTheme="minorHAnsi" w:hAnsiTheme="minorHAnsi"/>
          <w:sz w:val="28"/>
          <w:szCs w:val="28"/>
          <w:lang w:val="ru-RU"/>
        </w:rPr>
      </w:pPr>
    </w:p>
    <w:p w:rsidR="00A84A10" w:rsidRPr="00FD4749" w:rsidRDefault="00A84A10" w:rsidP="00A84A10">
      <w:pPr>
        <w:spacing w:line="276" w:lineRule="auto"/>
        <w:jc w:val="center"/>
        <w:rPr>
          <w:rFonts w:asciiTheme="minorHAnsi" w:hAnsiTheme="minorHAnsi"/>
          <w:sz w:val="24"/>
          <w:szCs w:val="28"/>
          <w:lang w:val="en-US"/>
        </w:rPr>
      </w:pPr>
      <w:r w:rsidRPr="00FD4749">
        <w:rPr>
          <w:rFonts w:asciiTheme="minorHAnsi" w:hAnsiTheme="minorHAnsi"/>
          <w:sz w:val="24"/>
          <w:szCs w:val="28"/>
          <w:lang w:val="en-US"/>
        </w:rPr>
        <w:t>This document has been prepared with support from the European Commission.</w:t>
      </w:r>
    </w:p>
    <w:p w:rsidR="00A84A10" w:rsidRPr="00FD4749" w:rsidRDefault="00A84A10" w:rsidP="00A84A10">
      <w:pPr>
        <w:spacing w:line="276" w:lineRule="auto"/>
        <w:jc w:val="center"/>
        <w:rPr>
          <w:rFonts w:asciiTheme="minorHAnsi" w:hAnsiTheme="minorHAnsi"/>
          <w:sz w:val="24"/>
          <w:szCs w:val="28"/>
          <w:lang w:val="en-US"/>
        </w:rPr>
      </w:pPr>
      <w:r w:rsidRPr="00FD4749">
        <w:rPr>
          <w:rFonts w:asciiTheme="minorHAnsi" w:hAnsiTheme="minorHAnsi"/>
          <w:sz w:val="24"/>
          <w:szCs w:val="28"/>
          <w:lang w:val="en-US"/>
        </w:rPr>
        <w:t>However, it reflects the views only of the authors, and the Commission cannot be held</w:t>
      </w:r>
      <w:r>
        <w:rPr>
          <w:rFonts w:asciiTheme="minorHAnsi" w:hAnsiTheme="minorHAnsi"/>
          <w:sz w:val="24"/>
          <w:szCs w:val="28"/>
          <w:lang w:val="en-US"/>
        </w:rPr>
        <w:t xml:space="preserve"> </w:t>
      </w:r>
      <w:r w:rsidRPr="00FD4749">
        <w:rPr>
          <w:rFonts w:asciiTheme="minorHAnsi" w:hAnsiTheme="minorHAnsi"/>
          <w:sz w:val="24"/>
          <w:szCs w:val="28"/>
          <w:lang w:val="en-US"/>
        </w:rPr>
        <w:t>responsible for any use which may be made of the information contained therein.</w:t>
      </w:r>
    </w:p>
    <w:p w:rsidR="0015247B" w:rsidRDefault="0015247B" w:rsidP="0015247B">
      <w:pPr>
        <w:spacing w:line="276" w:lineRule="auto"/>
        <w:jc w:val="center"/>
        <w:rPr>
          <w:rFonts w:asciiTheme="minorHAnsi" w:hAnsiTheme="minorHAnsi"/>
          <w:sz w:val="28"/>
          <w:szCs w:val="28"/>
          <w:lang w:val="ru-RU"/>
        </w:rPr>
      </w:pPr>
    </w:p>
    <w:p w:rsidR="000A4694" w:rsidRPr="00952B5C" w:rsidRDefault="000A4694" w:rsidP="0015247B">
      <w:pPr>
        <w:spacing w:line="276" w:lineRule="auto"/>
        <w:jc w:val="center"/>
        <w:rPr>
          <w:rFonts w:eastAsia="Times" w:cs="Verdana"/>
          <w:b/>
          <w:sz w:val="28"/>
          <w:szCs w:val="28"/>
          <w:lang w:val="ru-RU"/>
        </w:rPr>
      </w:pPr>
      <w:r w:rsidRPr="00952B5C">
        <w:rPr>
          <w:rFonts w:eastAsia="Times" w:cs="Verdana"/>
          <w:b/>
          <w:sz w:val="28"/>
          <w:szCs w:val="28"/>
          <w:lang w:val="ru-RU"/>
        </w:rPr>
        <w:br w:type="page"/>
      </w:r>
    </w:p>
    <w:p w:rsidR="002E350B" w:rsidRPr="00A84A10" w:rsidRDefault="00A84A10" w:rsidP="00343BED">
      <w:pPr>
        <w:spacing w:before="80" w:after="160" w:line="276" w:lineRule="auto"/>
        <w:rPr>
          <w:rFonts w:eastAsia="Times" w:cs="Verdana"/>
          <w:b/>
          <w:sz w:val="28"/>
          <w:szCs w:val="28"/>
        </w:rPr>
      </w:pPr>
      <w:r>
        <w:rPr>
          <w:rFonts w:eastAsia="Times" w:cs="Verdana"/>
          <w:b/>
          <w:sz w:val="28"/>
          <w:szCs w:val="28"/>
        </w:rPr>
        <w:lastRenderedPageBreak/>
        <w:t>Document information</w:t>
      </w:r>
    </w:p>
    <w:p w:rsidR="002E350B" w:rsidRDefault="002E350B" w:rsidP="006677A1">
      <w:pPr>
        <w:spacing w:line="276" w:lineRule="auto"/>
        <w:rPr>
          <w:sz w:val="28"/>
          <w:lang w:val="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2040"/>
        <w:gridCol w:w="200"/>
        <w:gridCol w:w="1809"/>
        <w:gridCol w:w="543"/>
        <w:gridCol w:w="1033"/>
        <w:gridCol w:w="106"/>
        <w:gridCol w:w="1689"/>
      </w:tblGrid>
      <w:tr w:rsidR="00A84A10" w:rsidRPr="00A21CF1" w:rsidTr="00A84A10">
        <w:tc>
          <w:tcPr>
            <w:tcW w:w="2498" w:type="dxa"/>
            <w:tcBorders>
              <w:top w:val="single" w:sz="4" w:space="0" w:color="70AD47"/>
              <w:left w:val="single" w:sz="4" w:space="0" w:color="70AD47"/>
              <w:bottom w:val="single" w:sz="4" w:space="0" w:color="70AD47"/>
              <w:right w:val="nil"/>
            </w:tcBorders>
            <w:shd w:val="clear" w:color="auto" w:fill="F04E23"/>
            <w:hideMark/>
          </w:tcPr>
          <w:p w:rsidR="00A84A10" w:rsidRPr="00A21CF1" w:rsidRDefault="00A84A10" w:rsidP="00A84A10">
            <w:pPr>
              <w:jc w:val="both"/>
              <w:rPr>
                <w:rFonts w:eastAsia="Times New Roman"/>
                <w:b/>
                <w:bCs/>
                <w:color w:val="FFFFFF"/>
                <w:sz w:val="24"/>
                <w:szCs w:val="28"/>
              </w:rPr>
            </w:pPr>
            <w:r w:rsidRPr="00A21CF1">
              <w:rPr>
                <w:b/>
                <w:bCs/>
                <w:color w:val="FFFFFF"/>
                <w:sz w:val="24"/>
                <w:szCs w:val="28"/>
              </w:rPr>
              <w:t>Grant Agreement Number</w:t>
            </w:r>
          </w:p>
        </w:tc>
        <w:tc>
          <w:tcPr>
            <w:tcW w:w="4049" w:type="dxa"/>
            <w:gridSpan w:val="3"/>
            <w:tcBorders>
              <w:top w:val="single" w:sz="4" w:space="0" w:color="70AD47"/>
              <w:left w:val="nil"/>
              <w:bottom w:val="single" w:sz="4" w:space="0" w:color="70AD47"/>
              <w:right w:val="nil"/>
            </w:tcBorders>
            <w:shd w:val="clear" w:color="auto" w:fill="F04E23"/>
            <w:hideMark/>
          </w:tcPr>
          <w:p w:rsidR="00A84A10" w:rsidRPr="00A21CF1" w:rsidRDefault="00A84A10" w:rsidP="00A84A10">
            <w:pPr>
              <w:jc w:val="both"/>
              <w:rPr>
                <w:b/>
                <w:bCs/>
                <w:color w:val="FFFFFF"/>
                <w:sz w:val="24"/>
                <w:szCs w:val="28"/>
              </w:rPr>
            </w:pPr>
            <w:r w:rsidRPr="00A21CF1">
              <w:rPr>
                <w:b/>
                <w:bCs/>
                <w:color w:val="FFFF00"/>
                <w:sz w:val="24"/>
                <w:szCs w:val="28"/>
              </w:rPr>
              <w:t>561536-EPP-1-2015-1-UK-EPPKA2-CBHE-JP</w:t>
            </w:r>
          </w:p>
        </w:tc>
        <w:tc>
          <w:tcPr>
            <w:tcW w:w="1576" w:type="dxa"/>
            <w:gridSpan w:val="2"/>
            <w:tcBorders>
              <w:top w:val="single" w:sz="4" w:space="0" w:color="70AD47"/>
              <w:left w:val="nil"/>
              <w:bottom w:val="single" w:sz="4" w:space="0" w:color="70AD47"/>
              <w:right w:val="nil"/>
            </w:tcBorders>
            <w:shd w:val="clear" w:color="auto" w:fill="F04E23"/>
            <w:hideMark/>
          </w:tcPr>
          <w:p w:rsidR="00A84A10" w:rsidRPr="00A21CF1" w:rsidRDefault="00A84A10" w:rsidP="00A84A10">
            <w:pPr>
              <w:jc w:val="both"/>
              <w:rPr>
                <w:b/>
                <w:bCs/>
                <w:color w:val="FFFFFF"/>
                <w:sz w:val="24"/>
                <w:szCs w:val="28"/>
              </w:rPr>
            </w:pPr>
            <w:r w:rsidRPr="00A21CF1">
              <w:rPr>
                <w:b/>
                <w:bCs/>
                <w:color w:val="FFFFFF"/>
                <w:sz w:val="24"/>
                <w:szCs w:val="28"/>
              </w:rPr>
              <w:t>Acronym</w:t>
            </w:r>
          </w:p>
        </w:tc>
        <w:tc>
          <w:tcPr>
            <w:tcW w:w="1795" w:type="dxa"/>
            <w:gridSpan w:val="2"/>
            <w:tcBorders>
              <w:top w:val="single" w:sz="4" w:space="0" w:color="70AD47"/>
              <w:left w:val="nil"/>
              <w:bottom w:val="single" w:sz="4" w:space="0" w:color="70AD47"/>
              <w:right w:val="single" w:sz="4" w:space="0" w:color="70AD47"/>
            </w:tcBorders>
            <w:shd w:val="clear" w:color="auto" w:fill="F04E23"/>
            <w:hideMark/>
          </w:tcPr>
          <w:p w:rsidR="00A84A10" w:rsidRPr="00A21CF1" w:rsidRDefault="00A84A10" w:rsidP="00A84A10">
            <w:pPr>
              <w:jc w:val="both"/>
              <w:rPr>
                <w:b/>
                <w:bCs/>
                <w:color w:val="FFFFFF"/>
                <w:sz w:val="24"/>
                <w:szCs w:val="28"/>
              </w:rPr>
            </w:pPr>
            <w:proofErr w:type="spellStart"/>
            <w:r>
              <w:rPr>
                <w:b/>
                <w:bCs/>
                <w:color w:val="FFFF00"/>
                <w:sz w:val="24"/>
                <w:szCs w:val="28"/>
              </w:rPr>
              <w:t>FabLab</w:t>
            </w:r>
            <w:proofErr w:type="spellEnd"/>
          </w:p>
        </w:tc>
      </w:tr>
      <w:tr w:rsidR="00A84A10" w:rsidRPr="00A21CF1" w:rsidTr="00A84A10">
        <w:tc>
          <w:tcPr>
            <w:tcW w:w="2498" w:type="dxa"/>
            <w:shd w:val="clear" w:color="auto" w:fill="D9D9D9"/>
            <w:hideMark/>
          </w:tcPr>
          <w:p w:rsidR="00A84A10" w:rsidRPr="00A21CF1" w:rsidRDefault="00A84A10" w:rsidP="00A84A10">
            <w:pPr>
              <w:jc w:val="both"/>
              <w:rPr>
                <w:b/>
                <w:bCs/>
                <w:sz w:val="24"/>
                <w:szCs w:val="28"/>
              </w:rPr>
            </w:pPr>
            <w:r w:rsidRPr="00A21CF1">
              <w:rPr>
                <w:b/>
                <w:bCs/>
                <w:sz w:val="24"/>
                <w:szCs w:val="28"/>
              </w:rPr>
              <w:t>Full Title</w:t>
            </w:r>
          </w:p>
        </w:tc>
        <w:tc>
          <w:tcPr>
            <w:tcW w:w="7420" w:type="dxa"/>
            <w:gridSpan w:val="7"/>
            <w:shd w:val="clear" w:color="auto" w:fill="F2F2F2"/>
            <w:hideMark/>
          </w:tcPr>
          <w:p w:rsidR="00A84A10" w:rsidRPr="00A21CF1" w:rsidRDefault="00A84A10" w:rsidP="00A84A10">
            <w:pPr>
              <w:jc w:val="both"/>
              <w:rPr>
                <w:sz w:val="24"/>
                <w:szCs w:val="28"/>
              </w:rPr>
            </w:pPr>
            <w:r w:rsidRPr="00A21CF1">
              <w:rPr>
                <w:b/>
                <w:sz w:val="24"/>
                <w:szCs w:val="28"/>
              </w:rPr>
              <w:t xml:space="preserve">Development of a network infrastructure for youth innovation entrepreneurship support on </w:t>
            </w:r>
            <w:proofErr w:type="spellStart"/>
            <w:r w:rsidRPr="00A21CF1">
              <w:rPr>
                <w:b/>
                <w:sz w:val="24"/>
                <w:szCs w:val="28"/>
              </w:rPr>
              <w:t>Fablab</w:t>
            </w:r>
            <w:proofErr w:type="spellEnd"/>
            <w:r w:rsidRPr="00A21CF1">
              <w:rPr>
                <w:b/>
                <w:sz w:val="24"/>
                <w:szCs w:val="28"/>
              </w:rPr>
              <w:t xml:space="preserve"> platforms</w:t>
            </w:r>
          </w:p>
        </w:tc>
      </w:tr>
      <w:tr w:rsidR="00A84A10" w:rsidRPr="00A21CF1" w:rsidTr="00A84A10">
        <w:tc>
          <w:tcPr>
            <w:tcW w:w="2498" w:type="dxa"/>
            <w:shd w:val="clear" w:color="auto" w:fill="D9D9D9"/>
            <w:hideMark/>
          </w:tcPr>
          <w:p w:rsidR="00A84A10" w:rsidRPr="00A21CF1" w:rsidRDefault="00A84A10" w:rsidP="00A84A10">
            <w:pPr>
              <w:jc w:val="both"/>
              <w:rPr>
                <w:b/>
                <w:bCs/>
                <w:sz w:val="24"/>
                <w:szCs w:val="28"/>
              </w:rPr>
            </w:pPr>
            <w:r w:rsidRPr="00A21CF1">
              <w:rPr>
                <w:b/>
                <w:bCs/>
                <w:sz w:val="24"/>
                <w:szCs w:val="28"/>
              </w:rPr>
              <w:t>Topic</w:t>
            </w:r>
          </w:p>
        </w:tc>
        <w:tc>
          <w:tcPr>
            <w:tcW w:w="7420" w:type="dxa"/>
            <w:gridSpan w:val="7"/>
            <w:shd w:val="clear" w:color="auto" w:fill="auto"/>
            <w:hideMark/>
          </w:tcPr>
          <w:p w:rsidR="00A84A10" w:rsidRPr="00A21CF1" w:rsidRDefault="00A84A10" w:rsidP="00A84A10">
            <w:pPr>
              <w:jc w:val="both"/>
              <w:rPr>
                <w:sz w:val="24"/>
                <w:szCs w:val="28"/>
              </w:rPr>
            </w:pPr>
            <w:r w:rsidRPr="00A21CF1">
              <w:rPr>
                <w:sz w:val="24"/>
                <w:szCs w:val="28"/>
              </w:rPr>
              <w:t>ERASMUS+ CBHA</w:t>
            </w:r>
          </w:p>
        </w:tc>
      </w:tr>
      <w:tr w:rsidR="00A84A10" w:rsidRPr="00A21CF1" w:rsidTr="00A84A10">
        <w:tc>
          <w:tcPr>
            <w:tcW w:w="2498" w:type="dxa"/>
            <w:shd w:val="clear" w:color="auto" w:fill="D9D9D9"/>
            <w:hideMark/>
          </w:tcPr>
          <w:p w:rsidR="00A84A10" w:rsidRPr="00A21CF1" w:rsidRDefault="00A84A10" w:rsidP="00A84A10">
            <w:pPr>
              <w:jc w:val="both"/>
              <w:rPr>
                <w:b/>
                <w:bCs/>
                <w:sz w:val="24"/>
                <w:szCs w:val="28"/>
              </w:rPr>
            </w:pPr>
            <w:r w:rsidRPr="00A21CF1">
              <w:rPr>
                <w:b/>
                <w:bCs/>
                <w:sz w:val="24"/>
                <w:szCs w:val="28"/>
              </w:rPr>
              <w:t>Start Date</w:t>
            </w:r>
          </w:p>
        </w:tc>
        <w:tc>
          <w:tcPr>
            <w:tcW w:w="2040" w:type="dxa"/>
            <w:shd w:val="clear" w:color="auto" w:fill="E2EFD9"/>
            <w:hideMark/>
          </w:tcPr>
          <w:p w:rsidR="00A84A10" w:rsidRPr="00A21CF1" w:rsidRDefault="00A84A10" w:rsidP="00A84A10">
            <w:pPr>
              <w:jc w:val="both"/>
              <w:rPr>
                <w:b/>
                <w:sz w:val="24"/>
                <w:szCs w:val="28"/>
              </w:rPr>
            </w:pPr>
            <w:r w:rsidRPr="00A21CF1">
              <w:rPr>
                <w:b/>
                <w:sz w:val="24"/>
                <w:szCs w:val="28"/>
              </w:rPr>
              <w:t>15</w:t>
            </w:r>
            <w:r w:rsidRPr="00A21CF1">
              <w:rPr>
                <w:b/>
                <w:sz w:val="24"/>
                <w:szCs w:val="28"/>
                <w:vertAlign w:val="superscript"/>
              </w:rPr>
              <w:t>th</w:t>
            </w:r>
            <w:r w:rsidRPr="00A21CF1">
              <w:rPr>
                <w:b/>
                <w:sz w:val="24"/>
                <w:szCs w:val="28"/>
              </w:rPr>
              <w:t xml:space="preserve">October </w:t>
            </w:r>
            <w:r w:rsidRPr="00A21CF1">
              <w:rPr>
                <w:b/>
                <w:color w:val="0070C0"/>
                <w:sz w:val="24"/>
                <w:szCs w:val="28"/>
              </w:rPr>
              <w:t>2015</w:t>
            </w:r>
          </w:p>
        </w:tc>
        <w:tc>
          <w:tcPr>
            <w:tcW w:w="2552" w:type="dxa"/>
            <w:gridSpan w:val="3"/>
            <w:shd w:val="clear" w:color="auto" w:fill="E2EFD9"/>
            <w:hideMark/>
          </w:tcPr>
          <w:p w:rsidR="00A84A10" w:rsidRPr="00A21CF1" w:rsidRDefault="00A84A10" w:rsidP="00A84A10">
            <w:pPr>
              <w:jc w:val="both"/>
              <w:rPr>
                <w:sz w:val="24"/>
                <w:szCs w:val="28"/>
              </w:rPr>
            </w:pPr>
            <w:r w:rsidRPr="00A21CF1">
              <w:rPr>
                <w:sz w:val="24"/>
                <w:szCs w:val="28"/>
              </w:rPr>
              <w:t>Duration</w:t>
            </w:r>
          </w:p>
        </w:tc>
        <w:tc>
          <w:tcPr>
            <w:tcW w:w="2828" w:type="dxa"/>
            <w:gridSpan w:val="3"/>
            <w:shd w:val="clear" w:color="auto" w:fill="E2EFD9"/>
            <w:hideMark/>
          </w:tcPr>
          <w:p w:rsidR="00A84A10" w:rsidRPr="00A21CF1" w:rsidRDefault="00A84A10" w:rsidP="00A84A10">
            <w:pPr>
              <w:jc w:val="both"/>
              <w:rPr>
                <w:sz w:val="24"/>
                <w:szCs w:val="28"/>
              </w:rPr>
            </w:pPr>
            <w:r w:rsidRPr="00A21CF1">
              <w:rPr>
                <w:sz w:val="24"/>
                <w:szCs w:val="28"/>
              </w:rPr>
              <w:t>36 months</w:t>
            </w:r>
          </w:p>
        </w:tc>
      </w:tr>
      <w:tr w:rsidR="00A84A10" w:rsidRPr="00A21CF1" w:rsidTr="00A84A10">
        <w:tc>
          <w:tcPr>
            <w:tcW w:w="2498" w:type="dxa"/>
            <w:shd w:val="clear" w:color="auto" w:fill="D9D9D9"/>
            <w:hideMark/>
          </w:tcPr>
          <w:p w:rsidR="00A84A10" w:rsidRPr="00A21CF1" w:rsidRDefault="00A84A10" w:rsidP="00A84A10">
            <w:pPr>
              <w:jc w:val="both"/>
              <w:rPr>
                <w:b/>
                <w:bCs/>
                <w:sz w:val="24"/>
                <w:szCs w:val="28"/>
              </w:rPr>
            </w:pPr>
            <w:r w:rsidRPr="00A21CF1">
              <w:rPr>
                <w:b/>
                <w:bCs/>
                <w:sz w:val="24"/>
                <w:szCs w:val="28"/>
              </w:rPr>
              <w:t>Project URL</w:t>
            </w:r>
          </w:p>
        </w:tc>
        <w:tc>
          <w:tcPr>
            <w:tcW w:w="7420" w:type="dxa"/>
            <w:gridSpan w:val="7"/>
            <w:shd w:val="clear" w:color="auto" w:fill="F2F2F2"/>
            <w:hideMark/>
          </w:tcPr>
          <w:p w:rsidR="00A84A10" w:rsidRPr="00A21CF1" w:rsidRDefault="00F34C00" w:rsidP="00A84A10">
            <w:pPr>
              <w:jc w:val="both"/>
              <w:rPr>
                <w:sz w:val="24"/>
                <w:szCs w:val="28"/>
              </w:rPr>
            </w:pPr>
            <w:hyperlink r:id="rId10" w:history="1">
              <w:r w:rsidR="00A84A10" w:rsidRPr="00A21CF1">
                <w:rPr>
                  <w:rStyle w:val="Hyperlink"/>
                  <w:sz w:val="24"/>
                  <w:szCs w:val="28"/>
                </w:rPr>
                <w:t>http://fablab-erasmus.eu/</w:t>
              </w:r>
            </w:hyperlink>
          </w:p>
        </w:tc>
      </w:tr>
      <w:tr w:rsidR="00A84A10" w:rsidRPr="00A21CF1" w:rsidTr="00A84A10">
        <w:tc>
          <w:tcPr>
            <w:tcW w:w="2498" w:type="dxa"/>
            <w:shd w:val="clear" w:color="auto" w:fill="D9D9D9"/>
            <w:hideMark/>
          </w:tcPr>
          <w:p w:rsidR="00A84A10" w:rsidRPr="00A21CF1" w:rsidRDefault="00A84A10" w:rsidP="00A84A10">
            <w:pPr>
              <w:jc w:val="both"/>
              <w:rPr>
                <w:b/>
                <w:bCs/>
                <w:sz w:val="24"/>
                <w:szCs w:val="28"/>
              </w:rPr>
            </w:pPr>
            <w:r w:rsidRPr="00A21CF1">
              <w:rPr>
                <w:b/>
                <w:bCs/>
                <w:sz w:val="24"/>
                <w:szCs w:val="28"/>
              </w:rPr>
              <w:t>Project Coordinator</w:t>
            </w:r>
          </w:p>
        </w:tc>
        <w:tc>
          <w:tcPr>
            <w:tcW w:w="7420" w:type="dxa"/>
            <w:gridSpan w:val="7"/>
            <w:shd w:val="clear" w:color="auto" w:fill="F2F2F2"/>
            <w:hideMark/>
          </w:tcPr>
          <w:p w:rsidR="00A84A10" w:rsidRPr="00A21CF1" w:rsidRDefault="00A84A10" w:rsidP="00A84A10">
            <w:pPr>
              <w:jc w:val="both"/>
              <w:rPr>
                <w:sz w:val="24"/>
                <w:szCs w:val="28"/>
                <w:lang w:val="en-US"/>
              </w:rPr>
            </w:pPr>
            <w:proofErr w:type="spellStart"/>
            <w:r w:rsidRPr="00A21CF1">
              <w:rPr>
                <w:sz w:val="24"/>
                <w:szCs w:val="28"/>
              </w:rPr>
              <w:t>Dr.</w:t>
            </w:r>
            <w:proofErr w:type="spellEnd"/>
            <w:r w:rsidRPr="00A21CF1">
              <w:rPr>
                <w:sz w:val="24"/>
                <w:szCs w:val="28"/>
              </w:rPr>
              <w:t xml:space="preserve"> Dorin Festeu, Buckinghamshire New University, United Kingdom</w:t>
            </w:r>
          </w:p>
        </w:tc>
      </w:tr>
      <w:tr w:rsidR="00A84A10" w:rsidRPr="00A21CF1" w:rsidTr="00A84A10">
        <w:tc>
          <w:tcPr>
            <w:tcW w:w="2498" w:type="dxa"/>
            <w:shd w:val="clear" w:color="auto" w:fill="D9D9D9"/>
            <w:hideMark/>
          </w:tcPr>
          <w:p w:rsidR="00A84A10" w:rsidRPr="00A21CF1" w:rsidRDefault="00A84A10" w:rsidP="00A84A10">
            <w:pPr>
              <w:jc w:val="both"/>
              <w:rPr>
                <w:b/>
                <w:bCs/>
                <w:sz w:val="24"/>
                <w:szCs w:val="28"/>
              </w:rPr>
            </w:pPr>
            <w:r w:rsidRPr="00A21CF1">
              <w:rPr>
                <w:b/>
                <w:bCs/>
                <w:sz w:val="24"/>
                <w:szCs w:val="28"/>
              </w:rPr>
              <w:t>Deliverable</w:t>
            </w:r>
          </w:p>
        </w:tc>
        <w:tc>
          <w:tcPr>
            <w:tcW w:w="7420" w:type="dxa"/>
            <w:gridSpan w:val="7"/>
            <w:shd w:val="clear" w:color="auto" w:fill="auto"/>
            <w:hideMark/>
          </w:tcPr>
          <w:p w:rsidR="00A84A10" w:rsidRPr="00A21CF1" w:rsidRDefault="00A84A10" w:rsidP="00A84A10">
            <w:pPr>
              <w:jc w:val="both"/>
              <w:rPr>
                <w:sz w:val="24"/>
                <w:szCs w:val="28"/>
              </w:rPr>
            </w:pPr>
            <w:r w:rsidRPr="00000303">
              <w:rPr>
                <w:sz w:val="24"/>
                <w:szCs w:val="28"/>
              </w:rPr>
              <w:t>5 training courses</w:t>
            </w:r>
            <w:r>
              <w:rPr>
                <w:sz w:val="24"/>
                <w:szCs w:val="28"/>
              </w:rPr>
              <w:t xml:space="preserve"> </w:t>
            </w:r>
            <w:r w:rsidRPr="00000303">
              <w:rPr>
                <w:sz w:val="24"/>
                <w:szCs w:val="28"/>
              </w:rPr>
              <w:t>developed</w:t>
            </w:r>
          </w:p>
        </w:tc>
      </w:tr>
      <w:tr w:rsidR="00A84A10" w:rsidRPr="00A21CF1" w:rsidTr="00A84A10">
        <w:tc>
          <w:tcPr>
            <w:tcW w:w="2498" w:type="dxa"/>
            <w:shd w:val="clear" w:color="auto" w:fill="D9D9D9"/>
            <w:hideMark/>
          </w:tcPr>
          <w:p w:rsidR="00A84A10" w:rsidRPr="00A21CF1" w:rsidRDefault="00A84A10" w:rsidP="00A84A10">
            <w:pPr>
              <w:jc w:val="both"/>
              <w:rPr>
                <w:b/>
                <w:bCs/>
                <w:sz w:val="24"/>
                <w:szCs w:val="28"/>
              </w:rPr>
            </w:pPr>
            <w:r w:rsidRPr="00A21CF1">
              <w:rPr>
                <w:b/>
                <w:bCs/>
                <w:sz w:val="24"/>
                <w:szCs w:val="28"/>
              </w:rPr>
              <w:t>Work Package</w:t>
            </w:r>
          </w:p>
        </w:tc>
        <w:tc>
          <w:tcPr>
            <w:tcW w:w="7420" w:type="dxa"/>
            <w:gridSpan w:val="7"/>
            <w:shd w:val="clear" w:color="auto" w:fill="F2F2F2"/>
            <w:hideMark/>
          </w:tcPr>
          <w:p w:rsidR="00A84A10" w:rsidRPr="00A21CF1" w:rsidRDefault="00A84A10" w:rsidP="00A84A10">
            <w:pPr>
              <w:jc w:val="both"/>
              <w:rPr>
                <w:sz w:val="24"/>
                <w:szCs w:val="28"/>
                <w:lang w:val="el-GR"/>
              </w:rPr>
            </w:pPr>
            <w:r w:rsidRPr="00A21CF1">
              <w:rPr>
                <w:sz w:val="24"/>
                <w:szCs w:val="28"/>
              </w:rPr>
              <w:t xml:space="preserve">WP3 </w:t>
            </w:r>
            <w:r w:rsidRPr="00A21CF1">
              <w:rPr>
                <w:caps/>
                <w:sz w:val="24"/>
                <w:szCs w:val="28"/>
              </w:rPr>
              <w:t>– Fablab development</w:t>
            </w:r>
          </w:p>
        </w:tc>
      </w:tr>
      <w:tr w:rsidR="00A84A10" w:rsidRPr="00A21CF1" w:rsidTr="00A84A10">
        <w:tc>
          <w:tcPr>
            <w:tcW w:w="2498" w:type="dxa"/>
            <w:shd w:val="clear" w:color="auto" w:fill="D9D9D9"/>
            <w:hideMark/>
          </w:tcPr>
          <w:p w:rsidR="00A84A10" w:rsidRPr="00A21CF1" w:rsidRDefault="00A84A10" w:rsidP="00A84A10">
            <w:pPr>
              <w:jc w:val="both"/>
              <w:rPr>
                <w:b/>
                <w:bCs/>
                <w:sz w:val="24"/>
                <w:szCs w:val="28"/>
              </w:rPr>
            </w:pPr>
            <w:r w:rsidRPr="00A21CF1">
              <w:rPr>
                <w:b/>
                <w:bCs/>
                <w:sz w:val="24"/>
                <w:szCs w:val="28"/>
              </w:rPr>
              <w:t>Date of Delivery</w:t>
            </w:r>
          </w:p>
        </w:tc>
        <w:tc>
          <w:tcPr>
            <w:tcW w:w="4049" w:type="dxa"/>
            <w:gridSpan w:val="3"/>
            <w:shd w:val="clear" w:color="auto" w:fill="auto"/>
            <w:hideMark/>
          </w:tcPr>
          <w:p w:rsidR="00A84A10" w:rsidRPr="00A21CF1" w:rsidRDefault="00A84A10" w:rsidP="00A84A10">
            <w:pPr>
              <w:jc w:val="both"/>
              <w:rPr>
                <w:sz w:val="24"/>
                <w:szCs w:val="28"/>
                <w:lang w:val="en-US"/>
              </w:rPr>
            </w:pPr>
            <w:r w:rsidRPr="00A21CF1">
              <w:rPr>
                <w:sz w:val="24"/>
                <w:szCs w:val="28"/>
                <w:lang w:val="en-US"/>
              </w:rPr>
              <w:t>Contractual</w:t>
            </w:r>
            <w:r>
              <w:rPr>
                <w:sz w:val="24"/>
                <w:szCs w:val="28"/>
                <w:lang w:val="en-US"/>
              </w:rPr>
              <w:t xml:space="preserve"> </w:t>
            </w:r>
          </w:p>
        </w:tc>
        <w:tc>
          <w:tcPr>
            <w:tcW w:w="543" w:type="dxa"/>
            <w:shd w:val="clear" w:color="auto" w:fill="auto"/>
            <w:hideMark/>
          </w:tcPr>
          <w:p w:rsidR="00A84A10" w:rsidRPr="00A21CF1" w:rsidRDefault="00A84A10" w:rsidP="00A84A10">
            <w:pPr>
              <w:jc w:val="both"/>
              <w:rPr>
                <w:sz w:val="24"/>
                <w:szCs w:val="28"/>
                <w:lang w:val="el-GR"/>
              </w:rPr>
            </w:pPr>
            <w:r w:rsidRPr="00A21CF1">
              <w:rPr>
                <w:sz w:val="24"/>
                <w:szCs w:val="28"/>
              </w:rPr>
              <w:t>M3</w:t>
            </w:r>
          </w:p>
        </w:tc>
        <w:tc>
          <w:tcPr>
            <w:tcW w:w="1139" w:type="dxa"/>
            <w:gridSpan w:val="2"/>
            <w:shd w:val="clear" w:color="auto" w:fill="auto"/>
            <w:hideMark/>
          </w:tcPr>
          <w:p w:rsidR="00A84A10" w:rsidRPr="00A21CF1" w:rsidRDefault="00A84A10" w:rsidP="00A84A10">
            <w:pPr>
              <w:jc w:val="both"/>
              <w:rPr>
                <w:sz w:val="24"/>
                <w:szCs w:val="28"/>
              </w:rPr>
            </w:pPr>
            <w:r w:rsidRPr="00A21CF1">
              <w:rPr>
                <w:sz w:val="24"/>
                <w:szCs w:val="28"/>
              </w:rPr>
              <w:t>Actual</w:t>
            </w:r>
          </w:p>
        </w:tc>
        <w:tc>
          <w:tcPr>
            <w:tcW w:w="1689" w:type="dxa"/>
            <w:shd w:val="clear" w:color="auto" w:fill="auto"/>
            <w:hideMark/>
          </w:tcPr>
          <w:p w:rsidR="00A84A10" w:rsidRPr="00A21CF1" w:rsidRDefault="00A84A10" w:rsidP="00A84A10">
            <w:pPr>
              <w:jc w:val="both"/>
              <w:rPr>
                <w:sz w:val="24"/>
                <w:szCs w:val="28"/>
              </w:rPr>
            </w:pPr>
            <w:r w:rsidRPr="00A21CF1">
              <w:rPr>
                <w:color w:val="FF0000"/>
                <w:sz w:val="24"/>
                <w:szCs w:val="28"/>
              </w:rPr>
              <w:t>30/09/2018</w:t>
            </w:r>
          </w:p>
        </w:tc>
      </w:tr>
      <w:tr w:rsidR="00A84A10" w:rsidRPr="00A21CF1" w:rsidTr="00A84A10">
        <w:tc>
          <w:tcPr>
            <w:tcW w:w="2498" w:type="dxa"/>
            <w:shd w:val="clear" w:color="auto" w:fill="D9D9D9"/>
            <w:hideMark/>
          </w:tcPr>
          <w:p w:rsidR="00A84A10" w:rsidRPr="00A21CF1" w:rsidRDefault="00A84A10" w:rsidP="00A84A10">
            <w:pPr>
              <w:jc w:val="both"/>
              <w:rPr>
                <w:b/>
                <w:bCs/>
                <w:sz w:val="24"/>
                <w:szCs w:val="28"/>
              </w:rPr>
            </w:pPr>
            <w:r w:rsidRPr="00A21CF1">
              <w:rPr>
                <w:b/>
                <w:bCs/>
                <w:sz w:val="24"/>
                <w:szCs w:val="28"/>
              </w:rPr>
              <w:t>Nature</w:t>
            </w:r>
          </w:p>
        </w:tc>
        <w:tc>
          <w:tcPr>
            <w:tcW w:w="2040" w:type="dxa"/>
            <w:shd w:val="clear" w:color="auto" w:fill="F2F2F2"/>
            <w:hideMark/>
          </w:tcPr>
          <w:p w:rsidR="00A84A10" w:rsidRPr="00A21CF1" w:rsidRDefault="00A84A10" w:rsidP="00A84A10">
            <w:pPr>
              <w:jc w:val="both"/>
              <w:rPr>
                <w:sz w:val="24"/>
                <w:szCs w:val="28"/>
              </w:rPr>
            </w:pPr>
            <w:r w:rsidRPr="00A21CF1">
              <w:rPr>
                <w:sz w:val="24"/>
                <w:szCs w:val="28"/>
              </w:rPr>
              <w:t>R - Report</w:t>
            </w:r>
          </w:p>
        </w:tc>
        <w:tc>
          <w:tcPr>
            <w:tcW w:w="2552" w:type="dxa"/>
            <w:gridSpan w:val="3"/>
            <w:shd w:val="clear" w:color="auto" w:fill="D9D9D9"/>
            <w:hideMark/>
          </w:tcPr>
          <w:p w:rsidR="00A84A10" w:rsidRPr="00A21CF1" w:rsidRDefault="00A84A10" w:rsidP="00A84A10">
            <w:pPr>
              <w:jc w:val="both"/>
              <w:rPr>
                <w:b/>
                <w:sz w:val="24"/>
                <w:szCs w:val="28"/>
              </w:rPr>
            </w:pPr>
            <w:r w:rsidRPr="00A21CF1">
              <w:rPr>
                <w:b/>
                <w:sz w:val="24"/>
                <w:szCs w:val="28"/>
              </w:rPr>
              <w:t>Dissemination Level</w:t>
            </w:r>
          </w:p>
        </w:tc>
        <w:tc>
          <w:tcPr>
            <w:tcW w:w="2828" w:type="dxa"/>
            <w:gridSpan w:val="3"/>
            <w:shd w:val="clear" w:color="auto" w:fill="F2F2F2"/>
            <w:hideMark/>
          </w:tcPr>
          <w:p w:rsidR="00A84A10" w:rsidRPr="00A21CF1" w:rsidRDefault="00A84A10" w:rsidP="00A84A10">
            <w:pPr>
              <w:jc w:val="both"/>
              <w:rPr>
                <w:sz w:val="24"/>
                <w:szCs w:val="28"/>
              </w:rPr>
            </w:pPr>
            <w:r w:rsidRPr="00A21CF1">
              <w:rPr>
                <w:sz w:val="24"/>
                <w:szCs w:val="28"/>
              </w:rPr>
              <w:t>P - Public</w:t>
            </w:r>
          </w:p>
        </w:tc>
      </w:tr>
      <w:tr w:rsidR="00A84A10" w:rsidRPr="00A21CF1" w:rsidTr="00A84A10">
        <w:tc>
          <w:tcPr>
            <w:tcW w:w="2498" w:type="dxa"/>
            <w:shd w:val="clear" w:color="auto" w:fill="D9D9D9"/>
            <w:hideMark/>
          </w:tcPr>
          <w:p w:rsidR="00A84A10" w:rsidRPr="00A21CF1" w:rsidRDefault="00A84A10" w:rsidP="00A84A10">
            <w:pPr>
              <w:jc w:val="both"/>
              <w:rPr>
                <w:b/>
                <w:bCs/>
                <w:sz w:val="24"/>
                <w:szCs w:val="28"/>
              </w:rPr>
            </w:pPr>
            <w:r w:rsidRPr="00A21CF1">
              <w:rPr>
                <w:b/>
                <w:bCs/>
                <w:sz w:val="24"/>
                <w:szCs w:val="28"/>
              </w:rPr>
              <w:t>Lead Beneficiary</w:t>
            </w:r>
          </w:p>
        </w:tc>
        <w:tc>
          <w:tcPr>
            <w:tcW w:w="7420" w:type="dxa"/>
            <w:gridSpan w:val="7"/>
            <w:shd w:val="clear" w:color="auto" w:fill="auto"/>
            <w:hideMark/>
          </w:tcPr>
          <w:p w:rsidR="00A84A10" w:rsidRPr="00A21CF1" w:rsidRDefault="00A84A10" w:rsidP="00A84A10">
            <w:pPr>
              <w:jc w:val="both"/>
              <w:rPr>
                <w:sz w:val="24"/>
                <w:szCs w:val="28"/>
              </w:rPr>
            </w:pPr>
          </w:p>
        </w:tc>
      </w:tr>
      <w:tr w:rsidR="00A84A10" w:rsidRPr="00A21CF1" w:rsidTr="00A84A10">
        <w:trPr>
          <w:trHeight w:val="397"/>
        </w:trPr>
        <w:tc>
          <w:tcPr>
            <w:tcW w:w="2498" w:type="dxa"/>
            <w:vMerge w:val="restart"/>
            <w:shd w:val="clear" w:color="auto" w:fill="D9D9D9"/>
            <w:hideMark/>
          </w:tcPr>
          <w:p w:rsidR="00A84A10" w:rsidRPr="00A21CF1" w:rsidRDefault="00A84A10" w:rsidP="00A84A10">
            <w:pPr>
              <w:jc w:val="both"/>
              <w:rPr>
                <w:b/>
                <w:bCs/>
                <w:sz w:val="24"/>
                <w:szCs w:val="28"/>
              </w:rPr>
            </w:pPr>
            <w:r w:rsidRPr="00A21CF1">
              <w:rPr>
                <w:b/>
                <w:bCs/>
                <w:sz w:val="24"/>
                <w:szCs w:val="28"/>
              </w:rPr>
              <w:t>Responsible Author</w:t>
            </w:r>
          </w:p>
        </w:tc>
        <w:tc>
          <w:tcPr>
            <w:tcW w:w="2240" w:type="dxa"/>
            <w:gridSpan w:val="2"/>
            <w:shd w:val="clear" w:color="auto" w:fill="F2F2F2"/>
            <w:hideMark/>
          </w:tcPr>
          <w:p w:rsidR="00A84A10" w:rsidRPr="00A21CF1" w:rsidRDefault="00A84A10" w:rsidP="00A84A10">
            <w:pPr>
              <w:jc w:val="both"/>
              <w:rPr>
                <w:sz w:val="24"/>
                <w:szCs w:val="28"/>
              </w:rPr>
            </w:pPr>
            <w:r w:rsidRPr="00A21CF1">
              <w:rPr>
                <w:sz w:val="24"/>
                <w:szCs w:val="28"/>
              </w:rPr>
              <w:t>BNTU (Р8)</w:t>
            </w:r>
          </w:p>
        </w:tc>
        <w:tc>
          <w:tcPr>
            <w:tcW w:w="1809" w:type="dxa"/>
            <w:shd w:val="clear" w:color="auto" w:fill="F2F2F2"/>
            <w:hideMark/>
          </w:tcPr>
          <w:p w:rsidR="00A84A10" w:rsidRPr="00A21CF1" w:rsidRDefault="00A84A10" w:rsidP="00A84A10">
            <w:pPr>
              <w:jc w:val="both"/>
              <w:rPr>
                <w:sz w:val="24"/>
                <w:szCs w:val="28"/>
              </w:rPr>
            </w:pPr>
            <w:r w:rsidRPr="00A21CF1">
              <w:rPr>
                <w:sz w:val="24"/>
                <w:szCs w:val="28"/>
              </w:rPr>
              <w:t>Email</w:t>
            </w:r>
          </w:p>
        </w:tc>
        <w:tc>
          <w:tcPr>
            <w:tcW w:w="3371" w:type="dxa"/>
            <w:gridSpan w:val="4"/>
            <w:shd w:val="clear" w:color="auto" w:fill="F2F2F2"/>
            <w:hideMark/>
          </w:tcPr>
          <w:p w:rsidR="00A84A10" w:rsidRPr="00A21CF1" w:rsidRDefault="00A84A10" w:rsidP="00A84A10">
            <w:pPr>
              <w:jc w:val="both"/>
              <w:rPr>
                <w:sz w:val="24"/>
                <w:szCs w:val="28"/>
              </w:rPr>
            </w:pPr>
            <w:r w:rsidRPr="00A21CF1">
              <w:rPr>
                <w:sz w:val="24"/>
                <w:szCs w:val="28"/>
              </w:rPr>
              <w:t>vtrepachko@bntu.by</w:t>
            </w:r>
          </w:p>
        </w:tc>
      </w:tr>
      <w:tr w:rsidR="00A84A10" w:rsidRPr="00A21CF1" w:rsidTr="00A84A10">
        <w:trPr>
          <w:trHeight w:val="397"/>
        </w:trPr>
        <w:tc>
          <w:tcPr>
            <w:tcW w:w="0" w:type="auto"/>
            <w:vMerge/>
            <w:shd w:val="clear" w:color="auto" w:fill="auto"/>
            <w:vAlign w:val="center"/>
            <w:hideMark/>
          </w:tcPr>
          <w:p w:rsidR="00A84A10" w:rsidRPr="00A21CF1" w:rsidRDefault="00A84A10" w:rsidP="00A84A10">
            <w:pPr>
              <w:jc w:val="both"/>
              <w:rPr>
                <w:b/>
                <w:bCs/>
                <w:color w:val="000000"/>
                <w:sz w:val="24"/>
                <w:szCs w:val="28"/>
              </w:rPr>
            </w:pPr>
          </w:p>
        </w:tc>
        <w:tc>
          <w:tcPr>
            <w:tcW w:w="2240" w:type="dxa"/>
            <w:gridSpan w:val="2"/>
            <w:shd w:val="clear" w:color="auto" w:fill="auto"/>
            <w:hideMark/>
          </w:tcPr>
          <w:p w:rsidR="00A84A10" w:rsidRPr="00A21CF1" w:rsidRDefault="00A84A10" w:rsidP="00A84A10">
            <w:pPr>
              <w:jc w:val="both"/>
              <w:rPr>
                <w:sz w:val="24"/>
                <w:szCs w:val="28"/>
              </w:rPr>
            </w:pPr>
          </w:p>
        </w:tc>
        <w:tc>
          <w:tcPr>
            <w:tcW w:w="1809" w:type="dxa"/>
            <w:shd w:val="clear" w:color="auto" w:fill="auto"/>
            <w:hideMark/>
          </w:tcPr>
          <w:p w:rsidR="00A84A10" w:rsidRPr="00A21CF1" w:rsidRDefault="00A84A10" w:rsidP="00A84A10">
            <w:pPr>
              <w:jc w:val="both"/>
              <w:rPr>
                <w:sz w:val="24"/>
                <w:szCs w:val="28"/>
              </w:rPr>
            </w:pPr>
            <w:r w:rsidRPr="00A21CF1">
              <w:rPr>
                <w:sz w:val="24"/>
                <w:szCs w:val="28"/>
              </w:rPr>
              <w:t>Phone</w:t>
            </w:r>
          </w:p>
        </w:tc>
        <w:tc>
          <w:tcPr>
            <w:tcW w:w="3371" w:type="dxa"/>
            <w:gridSpan w:val="4"/>
            <w:shd w:val="clear" w:color="auto" w:fill="auto"/>
            <w:hideMark/>
          </w:tcPr>
          <w:p w:rsidR="00A84A10" w:rsidRPr="00A21CF1" w:rsidRDefault="00A84A10" w:rsidP="00A84A10">
            <w:pPr>
              <w:jc w:val="both"/>
              <w:rPr>
                <w:sz w:val="24"/>
                <w:szCs w:val="28"/>
              </w:rPr>
            </w:pPr>
            <w:r w:rsidRPr="00A21CF1">
              <w:rPr>
                <w:sz w:val="24"/>
                <w:szCs w:val="28"/>
              </w:rPr>
              <w:t>+375 29 190 95 95</w:t>
            </w:r>
          </w:p>
        </w:tc>
      </w:tr>
      <w:tr w:rsidR="00A84A10" w:rsidRPr="00A21CF1" w:rsidTr="00A84A10">
        <w:trPr>
          <w:trHeight w:val="397"/>
        </w:trPr>
        <w:tc>
          <w:tcPr>
            <w:tcW w:w="0" w:type="auto"/>
            <w:vMerge/>
            <w:shd w:val="clear" w:color="auto" w:fill="E2EFD9"/>
            <w:vAlign w:val="center"/>
          </w:tcPr>
          <w:p w:rsidR="00A84A10" w:rsidRPr="00A21CF1" w:rsidRDefault="00A84A10" w:rsidP="00A84A10">
            <w:pPr>
              <w:jc w:val="both"/>
              <w:rPr>
                <w:b/>
                <w:bCs/>
                <w:color w:val="000000"/>
                <w:sz w:val="24"/>
                <w:szCs w:val="28"/>
              </w:rPr>
            </w:pPr>
          </w:p>
        </w:tc>
        <w:tc>
          <w:tcPr>
            <w:tcW w:w="2240" w:type="dxa"/>
            <w:gridSpan w:val="2"/>
            <w:shd w:val="clear" w:color="auto" w:fill="E2EFD9"/>
          </w:tcPr>
          <w:p w:rsidR="00A84A10" w:rsidRPr="00A21CF1" w:rsidRDefault="00A84A10" w:rsidP="00A84A10">
            <w:pPr>
              <w:jc w:val="both"/>
              <w:rPr>
                <w:sz w:val="24"/>
                <w:szCs w:val="28"/>
              </w:rPr>
            </w:pPr>
          </w:p>
        </w:tc>
        <w:tc>
          <w:tcPr>
            <w:tcW w:w="1809" w:type="dxa"/>
            <w:shd w:val="clear" w:color="auto" w:fill="E2EFD9"/>
          </w:tcPr>
          <w:p w:rsidR="00A84A10" w:rsidRPr="008A1BF2" w:rsidRDefault="00A84A10" w:rsidP="00A84A10">
            <w:pPr>
              <w:jc w:val="both"/>
              <w:rPr>
                <w:sz w:val="24"/>
                <w:szCs w:val="28"/>
              </w:rPr>
            </w:pPr>
            <w:r w:rsidRPr="008A1BF2">
              <w:rPr>
                <w:color w:val="0070C0"/>
                <w:sz w:val="24"/>
                <w:szCs w:val="28"/>
              </w:rPr>
              <w:t>Skype address</w:t>
            </w:r>
          </w:p>
        </w:tc>
        <w:tc>
          <w:tcPr>
            <w:tcW w:w="3371" w:type="dxa"/>
            <w:gridSpan w:val="4"/>
            <w:shd w:val="clear" w:color="auto" w:fill="E2EFD9"/>
          </w:tcPr>
          <w:p w:rsidR="00A84A10" w:rsidRPr="00A21CF1" w:rsidRDefault="00A84A10" w:rsidP="00A84A10">
            <w:pPr>
              <w:jc w:val="both"/>
              <w:rPr>
                <w:sz w:val="24"/>
                <w:szCs w:val="28"/>
              </w:rPr>
            </w:pPr>
            <w:proofErr w:type="spellStart"/>
            <w:r w:rsidRPr="00A21CF1">
              <w:rPr>
                <w:sz w:val="24"/>
                <w:szCs w:val="28"/>
              </w:rPr>
              <w:t>vmtrepachko</w:t>
            </w:r>
            <w:proofErr w:type="spellEnd"/>
          </w:p>
        </w:tc>
      </w:tr>
      <w:tr w:rsidR="00A84A10" w:rsidRPr="00A21CF1" w:rsidTr="00A84A10">
        <w:trPr>
          <w:trHeight w:val="397"/>
        </w:trPr>
        <w:tc>
          <w:tcPr>
            <w:tcW w:w="0" w:type="auto"/>
            <w:vMerge w:val="restart"/>
            <w:shd w:val="clear" w:color="auto" w:fill="D9D9D9"/>
          </w:tcPr>
          <w:p w:rsidR="00A84A10" w:rsidRPr="00A21CF1" w:rsidRDefault="00A84A10" w:rsidP="00A84A10">
            <w:pPr>
              <w:rPr>
                <w:color w:val="000000"/>
                <w:sz w:val="24"/>
                <w:szCs w:val="28"/>
              </w:rPr>
            </w:pPr>
            <w:r w:rsidRPr="00A21CF1">
              <w:rPr>
                <w:b/>
                <w:bCs/>
                <w:sz w:val="24"/>
                <w:szCs w:val="28"/>
              </w:rPr>
              <w:t>Responsible Author</w:t>
            </w:r>
          </w:p>
        </w:tc>
        <w:tc>
          <w:tcPr>
            <w:tcW w:w="2240" w:type="dxa"/>
            <w:gridSpan w:val="2"/>
            <w:shd w:val="clear" w:color="auto" w:fill="FFFFFF"/>
          </w:tcPr>
          <w:p w:rsidR="00A84A10" w:rsidRPr="00A21CF1" w:rsidRDefault="00A84A10" w:rsidP="00A84A10">
            <w:pPr>
              <w:jc w:val="both"/>
              <w:rPr>
                <w:sz w:val="24"/>
                <w:szCs w:val="28"/>
              </w:rPr>
            </w:pPr>
          </w:p>
        </w:tc>
        <w:tc>
          <w:tcPr>
            <w:tcW w:w="1809" w:type="dxa"/>
            <w:shd w:val="clear" w:color="auto" w:fill="FFFFFF"/>
          </w:tcPr>
          <w:p w:rsidR="00A84A10" w:rsidRPr="00A21CF1" w:rsidRDefault="00A84A10" w:rsidP="00A84A10">
            <w:pPr>
              <w:jc w:val="both"/>
              <w:rPr>
                <w:sz w:val="24"/>
                <w:szCs w:val="28"/>
              </w:rPr>
            </w:pPr>
          </w:p>
        </w:tc>
        <w:tc>
          <w:tcPr>
            <w:tcW w:w="3371" w:type="dxa"/>
            <w:gridSpan w:val="4"/>
            <w:shd w:val="clear" w:color="auto" w:fill="FFFFFF"/>
          </w:tcPr>
          <w:p w:rsidR="00A84A10" w:rsidRPr="00A21CF1" w:rsidRDefault="00A84A10" w:rsidP="00A84A10">
            <w:pPr>
              <w:jc w:val="both"/>
              <w:rPr>
                <w:sz w:val="24"/>
                <w:szCs w:val="28"/>
              </w:rPr>
            </w:pPr>
          </w:p>
        </w:tc>
      </w:tr>
      <w:tr w:rsidR="00A84A10" w:rsidRPr="00A21CF1" w:rsidTr="00A84A10">
        <w:trPr>
          <w:trHeight w:val="397"/>
        </w:trPr>
        <w:tc>
          <w:tcPr>
            <w:tcW w:w="0" w:type="auto"/>
            <w:vMerge/>
            <w:shd w:val="clear" w:color="auto" w:fill="D9D9D9"/>
            <w:vAlign w:val="center"/>
          </w:tcPr>
          <w:p w:rsidR="00A84A10" w:rsidRPr="00A21CF1" w:rsidRDefault="00A84A10" w:rsidP="00A84A10">
            <w:pPr>
              <w:jc w:val="both"/>
              <w:rPr>
                <w:color w:val="000000"/>
                <w:sz w:val="24"/>
                <w:szCs w:val="28"/>
              </w:rPr>
            </w:pPr>
          </w:p>
        </w:tc>
        <w:tc>
          <w:tcPr>
            <w:tcW w:w="2240" w:type="dxa"/>
            <w:gridSpan w:val="2"/>
            <w:shd w:val="clear" w:color="auto" w:fill="E2EFD9"/>
          </w:tcPr>
          <w:p w:rsidR="00A84A10" w:rsidRPr="00A21CF1" w:rsidRDefault="00A84A10" w:rsidP="00A84A10">
            <w:pPr>
              <w:jc w:val="both"/>
              <w:rPr>
                <w:sz w:val="24"/>
                <w:szCs w:val="28"/>
              </w:rPr>
            </w:pPr>
          </w:p>
        </w:tc>
        <w:tc>
          <w:tcPr>
            <w:tcW w:w="1809" w:type="dxa"/>
            <w:shd w:val="clear" w:color="auto" w:fill="E2EFD9"/>
          </w:tcPr>
          <w:p w:rsidR="00A84A10" w:rsidRPr="00A21CF1" w:rsidRDefault="00A84A10" w:rsidP="00A84A10">
            <w:pPr>
              <w:jc w:val="both"/>
              <w:rPr>
                <w:sz w:val="24"/>
                <w:szCs w:val="28"/>
              </w:rPr>
            </w:pPr>
          </w:p>
        </w:tc>
        <w:tc>
          <w:tcPr>
            <w:tcW w:w="3371" w:type="dxa"/>
            <w:gridSpan w:val="4"/>
            <w:shd w:val="clear" w:color="auto" w:fill="E2EFD9"/>
          </w:tcPr>
          <w:p w:rsidR="00A84A10" w:rsidRPr="00A21CF1" w:rsidRDefault="00A84A10" w:rsidP="00A84A10">
            <w:pPr>
              <w:jc w:val="both"/>
              <w:rPr>
                <w:sz w:val="24"/>
                <w:szCs w:val="28"/>
              </w:rPr>
            </w:pPr>
          </w:p>
        </w:tc>
      </w:tr>
      <w:tr w:rsidR="00A84A10" w:rsidRPr="00A21CF1" w:rsidTr="00A84A10">
        <w:trPr>
          <w:trHeight w:val="397"/>
        </w:trPr>
        <w:tc>
          <w:tcPr>
            <w:tcW w:w="0" w:type="auto"/>
            <w:vMerge/>
            <w:shd w:val="clear" w:color="auto" w:fill="D9D9D9"/>
            <w:vAlign w:val="center"/>
          </w:tcPr>
          <w:p w:rsidR="00A84A10" w:rsidRPr="00A21CF1" w:rsidRDefault="00A84A10" w:rsidP="00A84A10">
            <w:pPr>
              <w:jc w:val="both"/>
              <w:rPr>
                <w:color w:val="000000"/>
                <w:sz w:val="24"/>
                <w:szCs w:val="28"/>
              </w:rPr>
            </w:pPr>
          </w:p>
        </w:tc>
        <w:tc>
          <w:tcPr>
            <w:tcW w:w="2240" w:type="dxa"/>
            <w:gridSpan w:val="2"/>
            <w:shd w:val="clear" w:color="auto" w:fill="auto"/>
          </w:tcPr>
          <w:p w:rsidR="00A84A10" w:rsidRPr="00A21CF1" w:rsidRDefault="00A84A10" w:rsidP="00A84A10">
            <w:pPr>
              <w:jc w:val="both"/>
              <w:rPr>
                <w:sz w:val="24"/>
                <w:szCs w:val="28"/>
              </w:rPr>
            </w:pPr>
          </w:p>
        </w:tc>
        <w:tc>
          <w:tcPr>
            <w:tcW w:w="1809" w:type="dxa"/>
            <w:shd w:val="clear" w:color="auto" w:fill="auto"/>
          </w:tcPr>
          <w:p w:rsidR="00A84A10" w:rsidRPr="00A21CF1" w:rsidRDefault="00A84A10" w:rsidP="00A84A10">
            <w:pPr>
              <w:jc w:val="both"/>
              <w:rPr>
                <w:sz w:val="24"/>
                <w:szCs w:val="28"/>
              </w:rPr>
            </w:pPr>
          </w:p>
        </w:tc>
        <w:tc>
          <w:tcPr>
            <w:tcW w:w="3371" w:type="dxa"/>
            <w:gridSpan w:val="4"/>
            <w:shd w:val="clear" w:color="auto" w:fill="auto"/>
          </w:tcPr>
          <w:p w:rsidR="00A84A10" w:rsidRPr="00A21CF1" w:rsidRDefault="00A84A10" w:rsidP="00A84A10">
            <w:pPr>
              <w:jc w:val="both"/>
              <w:rPr>
                <w:sz w:val="24"/>
                <w:szCs w:val="28"/>
              </w:rPr>
            </w:pPr>
          </w:p>
        </w:tc>
      </w:tr>
      <w:tr w:rsidR="00A84A10" w:rsidRPr="00A21CF1" w:rsidTr="00A84A10">
        <w:trPr>
          <w:trHeight w:val="397"/>
        </w:trPr>
        <w:tc>
          <w:tcPr>
            <w:tcW w:w="2498" w:type="dxa"/>
            <w:shd w:val="clear" w:color="auto" w:fill="D9D9D9"/>
            <w:hideMark/>
          </w:tcPr>
          <w:p w:rsidR="00A84A10" w:rsidRPr="00A21CF1" w:rsidRDefault="00A84A10" w:rsidP="00A84A10">
            <w:pPr>
              <w:jc w:val="both"/>
              <w:rPr>
                <w:b/>
                <w:bCs/>
                <w:sz w:val="24"/>
                <w:szCs w:val="28"/>
              </w:rPr>
            </w:pPr>
            <w:r w:rsidRPr="00A21CF1">
              <w:rPr>
                <w:b/>
                <w:bCs/>
                <w:sz w:val="24"/>
                <w:szCs w:val="28"/>
              </w:rPr>
              <w:t>Reviewer(s):</w:t>
            </w:r>
          </w:p>
        </w:tc>
        <w:tc>
          <w:tcPr>
            <w:tcW w:w="7420" w:type="dxa"/>
            <w:gridSpan w:val="7"/>
            <w:shd w:val="clear" w:color="auto" w:fill="F2F2F2"/>
            <w:hideMark/>
          </w:tcPr>
          <w:p w:rsidR="00A84A10" w:rsidRPr="00A21CF1" w:rsidRDefault="00A84A10" w:rsidP="00A84A10">
            <w:pPr>
              <w:jc w:val="both"/>
              <w:rPr>
                <w:sz w:val="24"/>
                <w:szCs w:val="28"/>
              </w:rPr>
            </w:pPr>
            <w:r w:rsidRPr="00A21CF1">
              <w:rPr>
                <w:sz w:val="24"/>
                <w:szCs w:val="28"/>
              </w:rPr>
              <w:t>All partners</w:t>
            </w:r>
          </w:p>
        </w:tc>
      </w:tr>
      <w:tr w:rsidR="00A84A10" w:rsidRPr="00A21CF1" w:rsidTr="00A84A10">
        <w:trPr>
          <w:trHeight w:val="397"/>
        </w:trPr>
        <w:tc>
          <w:tcPr>
            <w:tcW w:w="2498" w:type="dxa"/>
            <w:shd w:val="clear" w:color="auto" w:fill="D9D9D9"/>
            <w:hideMark/>
          </w:tcPr>
          <w:p w:rsidR="00A84A10" w:rsidRPr="00A21CF1" w:rsidRDefault="00A84A10" w:rsidP="00A84A10">
            <w:pPr>
              <w:jc w:val="both"/>
              <w:rPr>
                <w:b/>
                <w:bCs/>
                <w:sz w:val="24"/>
                <w:szCs w:val="28"/>
              </w:rPr>
            </w:pPr>
            <w:r w:rsidRPr="00A21CF1">
              <w:rPr>
                <w:b/>
                <w:bCs/>
                <w:sz w:val="24"/>
                <w:szCs w:val="28"/>
              </w:rPr>
              <w:t>Keywords</w:t>
            </w:r>
          </w:p>
        </w:tc>
        <w:tc>
          <w:tcPr>
            <w:tcW w:w="7420" w:type="dxa"/>
            <w:gridSpan w:val="7"/>
            <w:shd w:val="clear" w:color="auto" w:fill="auto"/>
            <w:hideMark/>
          </w:tcPr>
          <w:p w:rsidR="00A84A10" w:rsidRPr="000575CB" w:rsidRDefault="00A84A10" w:rsidP="00A84A10">
            <w:pPr>
              <w:jc w:val="both"/>
              <w:rPr>
                <w:sz w:val="24"/>
                <w:szCs w:val="28"/>
                <w:lang w:val="en-US"/>
              </w:rPr>
            </w:pPr>
            <w:r w:rsidRPr="00A84A10">
              <w:rPr>
                <w:sz w:val="24"/>
                <w:szCs w:val="28"/>
                <w:lang w:val="en-US"/>
              </w:rPr>
              <w:t>Diffusion of innovation, Product life cycle, Business model "</w:t>
            </w:r>
            <w:proofErr w:type="spellStart"/>
            <w:r w:rsidRPr="00A84A10">
              <w:rPr>
                <w:sz w:val="24"/>
                <w:szCs w:val="28"/>
                <w:lang w:val="en-US"/>
              </w:rPr>
              <w:t>Kanvas</w:t>
            </w:r>
            <w:proofErr w:type="spellEnd"/>
            <w:r w:rsidRPr="00A84A10">
              <w:rPr>
                <w:sz w:val="24"/>
                <w:szCs w:val="28"/>
                <w:lang w:val="en-US"/>
              </w:rPr>
              <w:t>", Marketing mix, Interactive marketing</w:t>
            </w:r>
          </w:p>
        </w:tc>
      </w:tr>
    </w:tbl>
    <w:p w:rsidR="00A84A10" w:rsidRPr="000A58DF" w:rsidRDefault="00A84A10" w:rsidP="006677A1">
      <w:pPr>
        <w:spacing w:line="276" w:lineRule="auto"/>
        <w:rPr>
          <w:sz w:val="28"/>
          <w:lang w:val="ru-RU"/>
        </w:rPr>
      </w:pPr>
    </w:p>
    <w:p w:rsidR="002E350B" w:rsidRPr="000A58DF" w:rsidRDefault="00A84A10" w:rsidP="00343BED">
      <w:pPr>
        <w:spacing w:before="80" w:after="160" w:line="276" w:lineRule="auto"/>
        <w:rPr>
          <w:rFonts w:eastAsia="Times" w:cs="Verdana"/>
          <w:b/>
          <w:sz w:val="28"/>
          <w:szCs w:val="28"/>
          <w:lang w:val="ru-RU"/>
        </w:rPr>
      </w:pPr>
      <w:r>
        <w:rPr>
          <w:rFonts w:eastAsia="Times" w:cs="Verdana"/>
          <w:b/>
          <w:sz w:val="28"/>
          <w:szCs w:val="28"/>
          <w:lang w:val="ru-RU"/>
        </w:rPr>
        <w:t>Document history</w:t>
      </w:r>
    </w:p>
    <w:tbl>
      <w:tblPr>
        <w:tblW w:w="5000" w:type="pct"/>
        <w:tblBorders>
          <w:top w:val="single" w:sz="4" w:space="0" w:color="F04E23"/>
          <w:left w:val="single" w:sz="4" w:space="0" w:color="F04E23"/>
          <w:bottom w:val="single" w:sz="4" w:space="0" w:color="F04E23"/>
          <w:right w:val="single" w:sz="4" w:space="0" w:color="F04E23"/>
          <w:insideH w:val="single" w:sz="4" w:space="0" w:color="F04E23"/>
          <w:insideV w:val="single" w:sz="4" w:space="0" w:color="F04E23"/>
        </w:tblBorders>
        <w:tblLook w:val="0020" w:firstRow="1" w:lastRow="0" w:firstColumn="0" w:lastColumn="0" w:noHBand="0" w:noVBand="0"/>
      </w:tblPr>
      <w:tblGrid>
        <w:gridCol w:w="1138"/>
        <w:gridCol w:w="1448"/>
        <w:gridCol w:w="1206"/>
        <w:gridCol w:w="3985"/>
        <w:gridCol w:w="1901"/>
      </w:tblGrid>
      <w:tr w:rsidR="006F21EE" w:rsidRPr="00A21CF1" w:rsidTr="00D42D82">
        <w:tc>
          <w:tcPr>
            <w:tcW w:w="588" w:type="pct"/>
            <w:tcBorders>
              <w:top w:val="single" w:sz="4" w:space="0" w:color="70AD47"/>
              <w:left w:val="single" w:sz="4" w:space="0" w:color="70AD47"/>
              <w:bottom w:val="single" w:sz="4" w:space="0" w:color="F04E23"/>
              <w:right w:val="nil"/>
            </w:tcBorders>
            <w:shd w:val="clear" w:color="auto" w:fill="F04E23"/>
          </w:tcPr>
          <w:p w:rsidR="002E350B" w:rsidRPr="000A58DF" w:rsidRDefault="00F34C00" w:rsidP="006677A1">
            <w:pPr>
              <w:spacing w:line="276" w:lineRule="auto"/>
              <w:jc w:val="both"/>
              <w:rPr>
                <w:color w:val="FFFFFF"/>
                <w:sz w:val="24"/>
                <w:szCs w:val="28"/>
                <w:lang w:val="ru-RU"/>
              </w:rPr>
            </w:pPr>
            <w:r>
              <w:rPr>
                <w:b/>
                <w:bCs/>
                <w:color w:val="FFFFFF"/>
                <w:sz w:val="24"/>
                <w:szCs w:val="28"/>
                <w:lang w:val="ru-RU"/>
              </w:rPr>
              <w:t>Version</w:t>
            </w:r>
          </w:p>
        </w:tc>
        <w:tc>
          <w:tcPr>
            <w:tcW w:w="748" w:type="pct"/>
            <w:tcBorders>
              <w:top w:val="single" w:sz="4" w:space="0" w:color="70AD47"/>
              <w:left w:val="nil"/>
              <w:bottom w:val="single" w:sz="4" w:space="0" w:color="F04E23"/>
              <w:right w:val="nil"/>
            </w:tcBorders>
            <w:shd w:val="clear" w:color="auto" w:fill="F04E23"/>
          </w:tcPr>
          <w:p w:rsidR="002E350B" w:rsidRPr="00F34C00" w:rsidRDefault="00F34C00" w:rsidP="006677A1">
            <w:pPr>
              <w:spacing w:line="276" w:lineRule="auto"/>
              <w:jc w:val="both"/>
              <w:rPr>
                <w:color w:val="FFFFFF"/>
                <w:sz w:val="24"/>
                <w:szCs w:val="28"/>
              </w:rPr>
            </w:pPr>
            <w:r>
              <w:rPr>
                <w:b/>
                <w:bCs/>
                <w:color w:val="FFFFFF"/>
                <w:sz w:val="24"/>
                <w:szCs w:val="28"/>
              </w:rPr>
              <w:t>Date</w:t>
            </w:r>
          </w:p>
        </w:tc>
        <w:tc>
          <w:tcPr>
            <w:tcW w:w="623" w:type="pct"/>
            <w:tcBorders>
              <w:top w:val="single" w:sz="4" w:space="0" w:color="70AD47"/>
              <w:left w:val="nil"/>
              <w:bottom w:val="single" w:sz="4" w:space="0" w:color="F04E23"/>
              <w:right w:val="nil"/>
            </w:tcBorders>
            <w:shd w:val="clear" w:color="auto" w:fill="F04E23"/>
          </w:tcPr>
          <w:p w:rsidR="002E350B" w:rsidRPr="000A58DF" w:rsidRDefault="00F34C00" w:rsidP="006677A1">
            <w:pPr>
              <w:spacing w:line="276" w:lineRule="auto"/>
              <w:jc w:val="both"/>
              <w:rPr>
                <w:color w:val="FFFFFF"/>
                <w:sz w:val="24"/>
                <w:szCs w:val="28"/>
                <w:lang w:val="ru-RU"/>
              </w:rPr>
            </w:pPr>
            <w:r>
              <w:rPr>
                <w:b/>
                <w:bCs/>
                <w:color w:val="FFFFFF"/>
                <w:sz w:val="24"/>
                <w:szCs w:val="28"/>
                <w:lang w:val="ru-RU"/>
              </w:rPr>
              <w:t>Status</w:t>
            </w:r>
          </w:p>
        </w:tc>
        <w:tc>
          <w:tcPr>
            <w:tcW w:w="2059" w:type="pct"/>
            <w:tcBorders>
              <w:top w:val="single" w:sz="4" w:space="0" w:color="70AD47"/>
              <w:left w:val="nil"/>
              <w:bottom w:val="single" w:sz="4" w:space="0" w:color="F04E23"/>
              <w:right w:val="nil"/>
            </w:tcBorders>
            <w:shd w:val="clear" w:color="auto" w:fill="F04E23"/>
          </w:tcPr>
          <w:p w:rsidR="002E350B" w:rsidRPr="00D42D82" w:rsidRDefault="00F34C00" w:rsidP="006677A1">
            <w:pPr>
              <w:spacing w:line="276" w:lineRule="auto"/>
              <w:jc w:val="both"/>
              <w:rPr>
                <w:color w:val="FFFFFF"/>
                <w:sz w:val="24"/>
                <w:szCs w:val="28"/>
                <w:lang w:val="ru-RU"/>
              </w:rPr>
            </w:pPr>
            <w:r>
              <w:rPr>
                <w:b/>
                <w:bCs/>
                <w:color w:val="FFFFFF"/>
                <w:sz w:val="24"/>
                <w:szCs w:val="28"/>
                <w:lang w:val="en-US"/>
              </w:rPr>
              <w:t>Description</w:t>
            </w:r>
          </w:p>
        </w:tc>
        <w:tc>
          <w:tcPr>
            <w:tcW w:w="982" w:type="pct"/>
            <w:tcBorders>
              <w:top w:val="single" w:sz="4" w:space="0" w:color="70AD47"/>
              <w:left w:val="nil"/>
              <w:bottom w:val="single" w:sz="4" w:space="0" w:color="F04E23"/>
              <w:right w:val="single" w:sz="4" w:space="0" w:color="70AD47"/>
            </w:tcBorders>
            <w:shd w:val="clear" w:color="auto" w:fill="F04E23"/>
          </w:tcPr>
          <w:p w:rsidR="002E350B" w:rsidRPr="000A58DF" w:rsidRDefault="00F34C00" w:rsidP="006677A1">
            <w:pPr>
              <w:spacing w:line="276" w:lineRule="auto"/>
              <w:jc w:val="both"/>
              <w:rPr>
                <w:color w:val="FFFFFF"/>
                <w:sz w:val="24"/>
                <w:szCs w:val="28"/>
                <w:lang w:val="ru-RU"/>
              </w:rPr>
            </w:pPr>
            <w:r>
              <w:rPr>
                <w:b/>
                <w:bCs/>
                <w:color w:val="FFFFFF"/>
                <w:sz w:val="24"/>
                <w:szCs w:val="28"/>
                <w:lang w:val="ru-RU"/>
              </w:rPr>
              <w:t>Author</w:t>
            </w:r>
          </w:p>
        </w:tc>
      </w:tr>
      <w:tr w:rsidR="009E692A" w:rsidRPr="00A21CF1" w:rsidTr="00D42D82">
        <w:tc>
          <w:tcPr>
            <w:tcW w:w="588" w:type="pct"/>
            <w:tcBorders>
              <w:top w:val="single" w:sz="4" w:space="0" w:color="F04E23"/>
              <w:bottom w:val="single" w:sz="4" w:space="0" w:color="F04E23"/>
            </w:tcBorders>
            <w:shd w:val="clear" w:color="auto" w:fill="D9D9D9"/>
          </w:tcPr>
          <w:p w:rsidR="009E692A" w:rsidRPr="00A21CF1" w:rsidRDefault="009E692A" w:rsidP="009E692A">
            <w:pPr>
              <w:spacing w:line="276" w:lineRule="auto"/>
              <w:jc w:val="both"/>
              <w:rPr>
                <w:sz w:val="24"/>
                <w:szCs w:val="28"/>
              </w:rPr>
            </w:pPr>
            <w:r w:rsidRPr="00A21CF1">
              <w:rPr>
                <w:sz w:val="24"/>
                <w:szCs w:val="28"/>
              </w:rPr>
              <w:t>1.0</w:t>
            </w:r>
          </w:p>
        </w:tc>
        <w:tc>
          <w:tcPr>
            <w:tcW w:w="748" w:type="pct"/>
            <w:tcBorders>
              <w:top w:val="single" w:sz="4" w:space="0" w:color="F04E23"/>
            </w:tcBorders>
            <w:shd w:val="clear" w:color="auto" w:fill="F2F2F2"/>
          </w:tcPr>
          <w:p w:rsidR="009E692A" w:rsidRPr="00A21CF1" w:rsidRDefault="004873AA" w:rsidP="009E692A">
            <w:pPr>
              <w:spacing w:line="276" w:lineRule="auto"/>
              <w:jc w:val="both"/>
              <w:rPr>
                <w:sz w:val="24"/>
                <w:szCs w:val="28"/>
              </w:rPr>
            </w:pPr>
            <w:r>
              <w:rPr>
                <w:color w:val="00B050"/>
                <w:sz w:val="24"/>
                <w:szCs w:val="28"/>
                <w:lang w:val="ru-RU"/>
              </w:rPr>
              <w:t>10</w:t>
            </w:r>
            <w:r w:rsidR="009E692A" w:rsidRPr="00A21CF1">
              <w:rPr>
                <w:color w:val="00B050"/>
                <w:sz w:val="24"/>
                <w:szCs w:val="28"/>
              </w:rPr>
              <w:t>/</w:t>
            </w:r>
            <w:r w:rsidR="009E692A">
              <w:rPr>
                <w:color w:val="00B050"/>
                <w:sz w:val="24"/>
                <w:szCs w:val="28"/>
                <w:lang w:val="ru-RU"/>
              </w:rPr>
              <w:t>09</w:t>
            </w:r>
            <w:r w:rsidR="009E692A" w:rsidRPr="00A21CF1">
              <w:rPr>
                <w:color w:val="00B050"/>
                <w:sz w:val="24"/>
                <w:szCs w:val="28"/>
              </w:rPr>
              <w:t>/2017</w:t>
            </w:r>
          </w:p>
        </w:tc>
        <w:tc>
          <w:tcPr>
            <w:tcW w:w="623" w:type="pct"/>
            <w:tcBorders>
              <w:top w:val="single" w:sz="4" w:space="0" w:color="F04E23"/>
              <w:bottom w:val="single" w:sz="4" w:space="0" w:color="F04E23"/>
            </w:tcBorders>
            <w:shd w:val="clear" w:color="auto" w:fill="D9D9D9"/>
          </w:tcPr>
          <w:p w:rsidR="009E692A" w:rsidRPr="000A58DF" w:rsidRDefault="00A84A10" w:rsidP="009E692A">
            <w:pPr>
              <w:spacing w:line="276" w:lineRule="auto"/>
              <w:jc w:val="both"/>
              <w:rPr>
                <w:sz w:val="24"/>
                <w:szCs w:val="28"/>
                <w:lang w:val="ru-RU"/>
              </w:rPr>
            </w:pPr>
            <w:r w:rsidRPr="00A84A10">
              <w:rPr>
                <w:sz w:val="24"/>
                <w:szCs w:val="28"/>
              </w:rPr>
              <w:t>Draft</w:t>
            </w:r>
          </w:p>
        </w:tc>
        <w:tc>
          <w:tcPr>
            <w:tcW w:w="2059" w:type="pct"/>
            <w:tcBorders>
              <w:top w:val="single" w:sz="4" w:space="0" w:color="F04E23"/>
            </w:tcBorders>
            <w:shd w:val="clear" w:color="auto" w:fill="F2F2F2"/>
          </w:tcPr>
          <w:p w:rsidR="009E692A" w:rsidRPr="00D42D82" w:rsidRDefault="00A84A10" w:rsidP="009E692A">
            <w:pPr>
              <w:spacing w:line="276" w:lineRule="auto"/>
              <w:jc w:val="both"/>
              <w:rPr>
                <w:sz w:val="24"/>
                <w:szCs w:val="28"/>
                <w:lang w:val="ru-RU"/>
              </w:rPr>
            </w:pPr>
            <w:r w:rsidRPr="00A84A10">
              <w:t>Circulation of the 1st DRAFT version (1st level check)</w:t>
            </w:r>
          </w:p>
        </w:tc>
        <w:tc>
          <w:tcPr>
            <w:tcW w:w="982" w:type="pct"/>
            <w:tcBorders>
              <w:top w:val="single" w:sz="4" w:space="0" w:color="F04E23"/>
              <w:bottom w:val="single" w:sz="4" w:space="0" w:color="F04E23"/>
            </w:tcBorders>
            <w:shd w:val="clear" w:color="auto" w:fill="F2F2F2"/>
          </w:tcPr>
          <w:p w:rsidR="009E692A" w:rsidRPr="000A58DF" w:rsidRDefault="00A84A10" w:rsidP="009E692A">
            <w:pPr>
              <w:spacing w:line="276" w:lineRule="auto"/>
              <w:jc w:val="both"/>
              <w:rPr>
                <w:sz w:val="24"/>
                <w:szCs w:val="28"/>
                <w:lang w:val="ru-RU"/>
              </w:rPr>
            </w:pPr>
            <w:r>
              <w:rPr>
                <w:rFonts w:asciiTheme="minorHAnsi" w:hAnsiTheme="minorHAnsi"/>
                <w:sz w:val="24"/>
                <w:szCs w:val="24"/>
                <w:lang w:val="ru-RU"/>
              </w:rPr>
              <w:t>P11 KHNEU</w:t>
            </w:r>
          </w:p>
        </w:tc>
      </w:tr>
      <w:tr w:rsidR="009E692A" w:rsidRPr="00A21CF1" w:rsidTr="00D42D82">
        <w:tc>
          <w:tcPr>
            <w:tcW w:w="588" w:type="pct"/>
            <w:tcBorders>
              <w:bottom w:val="single" w:sz="4" w:space="0" w:color="F04E23"/>
            </w:tcBorders>
            <w:shd w:val="clear" w:color="auto" w:fill="D9D9D9"/>
          </w:tcPr>
          <w:p w:rsidR="009E692A" w:rsidRPr="00D42D82" w:rsidRDefault="009E692A" w:rsidP="009E692A">
            <w:pPr>
              <w:spacing w:line="276" w:lineRule="auto"/>
              <w:jc w:val="both"/>
              <w:rPr>
                <w:sz w:val="24"/>
                <w:szCs w:val="28"/>
                <w:lang w:val="ru-RU"/>
              </w:rPr>
            </w:pPr>
            <w:r>
              <w:rPr>
                <w:sz w:val="24"/>
                <w:szCs w:val="28"/>
                <w:lang w:val="ru-RU"/>
              </w:rPr>
              <w:t>2.0</w:t>
            </w:r>
          </w:p>
        </w:tc>
        <w:tc>
          <w:tcPr>
            <w:tcW w:w="748" w:type="pct"/>
            <w:tcBorders>
              <w:bottom w:val="single" w:sz="4" w:space="0" w:color="F04E23"/>
            </w:tcBorders>
            <w:shd w:val="clear" w:color="auto" w:fill="auto"/>
          </w:tcPr>
          <w:p w:rsidR="009E692A" w:rsidRPr="00A21CF1" w:rsidRDefault="009E692A" w:rsidP="009E692A">
            <w:pPr>
              <w:spacing w:line="276" w:lineRule="auto"/>
              <w:jc w:val="both"/>
              <w:rPr>
                <w:sz w:val="24"/>
                <w:szCs w:val="28"/>
              </w:rPr>
            </w:pPr>
            <w:r w:rsidRPr="00A21CF1">
              <w:rPr>
                <w:color w:val="00B050"/>
                <w:sz w:val="24"/>
                <w:szCs w:val="28"/>
              </w:rPr>
              <w:t>05/</w:t>
            </w:r>
            <w:r>
              <w:rPr>
                <w:color w:val="00B050"/>
                <w:sz w:val="24"/>
                <w:szCs w:val="28"/>
                <w:lang w:val="ru-RU"/>
              </w:rPr>
              <w:t>10</w:t>
            </w:r>
            <w:r w:rsidRPr="00A21CF1">
              <w:rPr>
                <w:color w:val="00B050"/>
                <w:sz w:val="24"/>
                <w:szCs w:val="28"/>
              </w:rPr>
              <w:t>/2017</w:t>
            </w:r>
          </w:p>
        </w:tc>
        <w:tc>
          <w:tcPr>
            <w:tcW w:w="623" w:type="pct"/>
            <w:tcBorders>
              <w:bottom w:val="single" w:sz="4" w:space="0" w:color="F04E23"/>
            </w:tcBorders>
            <w:shd w:val="clear" w:color="auto" w:fill="D9D9D9"/>
          </w:tcPr>
          <w:p w:rsidR="009E692A" w:rsidRPr="000A58DF" w:rsidRDefault="00A84A10" w:rsidP="009E692A">
            <w:pPr>
              <w:spacing w:line="276" w:lineRule="auto"/>
              <w:jc w:val="both"/>
              <w:rPr>
                <w:sz w:val="24"/>
                <w:szCs w:val="28"/>
                <w:lang w:val="ru-RU"/>
              </w:rPr>
            </w:pPr>
            <w:r w:rsidRPr="00A84A10">
              <w:rPr>
                <w:sz w:val="24"/>
                <w:szCs w:val="28"/>
              </w:rPr>
              <w:t>Draft</w:t>
            </w:r>
          </w:p>
        </w:tc>
        <w:tc>
          <w:tcPr>
            <w:tcW w:w="2059" w:type="pct"/>
            <w:tcBorders>
              <w:bottom w:val="single" w:sz="4" w:space="0" w:color="F04E23"/>
            </w:tcBorders>
            <w:shd w:val="clear" w:color="auto" w:fill="auto"/>
          </w:tcPr>
          <w:p w:rsidR="009E692A" w:rsidRPr="00D42D82" w:rsidRDefault="00A84A10" w:rsidP="009E692A">
            <w:pPr>
              <w:spacing w:line="276" w:lineRule="auto"/>
              <w:jc w:val="both"/>
              <w:rPr>
                <w:sz w:val="24"/>
                <w:szCs w:val="28"/>
                <w:lang w:val="ru-RU"/>
              </w:rPr>
            </w:pPr>
            <w:r w:rsidRPr="00A84A10">
              <w:t>Circulation of the 2st DRAFT version (2nd level check)</w:t>
            </w:r>
          </w:p>
        </w:tc>
        <w:tc>
          <w:tcPr>
            <w:tcW w:w="982" w:type="pct"/>
            <w:tcBorders>
              <w:bottom w:val="single" w:sz="4" w:space="0" w:color="F04E23"/>
            </w:tcBorders>
            <w:shd w:val="clear" w:color="auto" w:fill="F2F2F2"/>
          </w:tcPr>
          <w:p w:rsidR="009E692A" w:rsidRPr="000A58DF" w:rsidRDefault="00A84A10" w:rsidP="009E692A">
            <w:pPr>
              <w:spacing w:line="276" w:lineRule="auto"/>
              <w:jc w:val="both"/>
              <w:rPr>
                <w:sz w:val="24"/>
                <w:szCs w:val="28"/>
                <w:lang w:val="ru-RU"/>
              </w:rPr>
            </w:pPr>
            <w:r>
              <w:rPr>
                <w:sz w:val="24"/>
                <w:szCs w:val="28"/>
                <w:lang w:val="ru-RU"/>
              </w:rPr>
              <w:t>BNTU</w:t>
            </w:r>
          </w:p>
        </w:tc>
      </w:tr>
      <w:tr w:rsidR="00D42D82" w:rsidRPr="00A21CF1" w:rsidTr="00D42D82">
        <w:tc>
          <w:tcPr>
            <w:tcW w:w="588" w:type="pct"/>
            <w:shd w:val="clear" w:color="auto" w:fill="D9D9D9"/>
          </w:tcPr>
          <w:p w:rsidR="00D42D82" w:rsidRPr="00A21CF1" w:rsidRDefault="00A84A10" w:rsidP="00D42D82">
            <w:pPr>
              <w:spacing w:line="276" w:lineRule="auto"/>
              <w:jc w:val="both"/>
              <w:rPr>
                <w:sz w:val="24"/>
                <w:szCs w:val="28"/>
              </w:rPr>
            </w:pPr>
            <w:r>
              <w:rPr>
                <w:sz w:val="24"/>
                <w:szCs w:val="28"/>
              </w:rPr>
              <w:t>3.0</w:t>
            </w:r>
          </w:p>
        </w:tc>
        <w:tc>
          <w:tcPr>
            <w:tcW w:w="748" w:type="pct"/>
            <w:shd w:val="clear" w:color="auto" w:fill="F2F2F2"/>
          </w:tcPr>
          <w:p w:rsidR="00D42D82" w:rsidRPr="00000303" w:rsidRDefault="00A84A10" w:rsidP="00D42D82">
            <w:pPr>
              <w:spacing w:line="276" w:lineRule="auto"/>
              <w:jc w:val="both"/>
              <w:rPr>
                <w:color w:val="00B050"/>
                <w:sz w:val="24"/>
                <w:szCs w:val="28"/>
              </w:rPr>
            </w:pPr>
            <w:r>
              <w:rPr>
                <w:color w:val="00B050"/>
                <w:sz w:val="24"/>
                <w:szCs w:val="28"/>
              </w:rPr>
              <w:t>6/05/18</w:t>
            </w:r>
          </w:p>
        </w:tc>
        <w:tc>
          <w:tcPr>
            <w:tcW w:w="623" w:type="pct"/>
            <w:shd w:val="clear" w:color="auto" w:fill="D9D9D9"/>
          </w:tcPr>
          <w:p w:rsidR="00D42D82" w:rsidRPr="00A21CF1" w:rsidRDefault="00A84A10" w:rsidP="00D42D82">
            <w:pPr>
              <w:spacing w:line="276" w:lineRule="auto"/>
              <w:jc w:val="both"/>
              <w:rPr>
                <w:sz w:val="24"/>
                <w:szCs w:val="28"/>
              </w:rPr>
            </w:pPr>
            <w:r>
              <w:rPr>
                <w:sz w:val="24"/>
                <w:szCs w:val="28"/>
              </w:rPr>
              <w:t>Final</w:t>
            </w:r>
          </w:p>
        </w:tc>
        <w:tc>
          <w:tcPr>
            <w:tcW w:w="2059" w:type="pct"/>
            <w:shd w:val="clear" w:color="auto" w:fill="F2F2F2"/>
          </w:tcPr>
          <w:p w:rsidR="00D42D82" w:rsidRPr="00A21CF1" w:rsidRDefault="00A84A10" w:rsidP="00D42D82">
            <w:pPr>
              <w:spacing w:line="276" w:lineRule="auto"/>
              <w:jc w:val="both"/>
              <w:rPr>
                <w:sz w:val="24"/>
                <w:szCs w:val="28"/>
              </w:rPr>
            </w:pPr>
            <w:r>
              <w:rPr>
                <w:sz w:val="24"/>
                <w:szCs w:val="28"/>
              </w:rPr>
              <w:t>Final version</w:t>
            </w:r>
          </w:p>
        </w:tc>
        <w:tc>
          <w:tcPr>
            <w:tcW w:w="982" w:type="pct"/>
            <w:shd w:val="clear" w:color="auto" w:fill="F2F2F2"/>
          </w:tcPr>
          <w:p w:rsidR="00D42D82" w:rsidRPr="00A21CF1" w:rsidRDefault="00A84A10" w:rsidP="00D42D82">
            <w:pPr>
              <w:spacing w:line="276" w:lineRule="auto"/>
              <w:jc w:val="both"/>
              <w:rPr>
                <w:sz w:val="24"/>
                <w:szCs w:val="28"/>
              </w:rPr>
            </w:pPr>
            <w:r>
              <w:rPr>
                <w:sz w:val="24"/>
                <w:szCs w:val="28"/>
              </w:rPr>
              <w:t>BUCKS</w:t>
            </w:r>
          </w:p>
        </w:tc>
      </w:tr>
      <w:tr w:rsidR="00D42D82" w:rsidRPr="00A21CF1" w:rsidTr="00D42D82">
        <w:tc>
          <w:tcPr>
            <w:tcW w:w="588" w:type="pct"/>
            <w:shd w:val="clear" w:color="auto" w:fill="D9D9D9"/>
          </w:tcPr>
          <w:p w:rsidR="00D42D82" w:rsidRPr="00A21CF1" w:rsidRDefault="00D42D82" w:rsidP="00D42D82">
            <w:pPr>
              <w:spacing w:line="276" w:lineRule="auto"/>
              <w:jc w:val="both"/>
              <w:rPr>
                <w:sz w:val="24"/>
                <w:szCs w:val="28"/>
              </w:rPr>
            </w:pPr>
          </w:p>
        </w:tc>
        <w:tc>
          <w:tcPr>
            <w:tcW w:w="748" w:type="pct"/>
            <w:shd w:val="clear" w:color="auto" w:fill="F2F2F2"/>
          </w:tcPr>
          <w:p w:rsidR="00D42D82" w:rsidRPr="00A21CF1" w:rsidRDefault="00D42D82" w:rsidP="00D42D82">
            <w:pPr>
              <w:spacing w:line="276" w:lineRule="auto"/>
              <w:jc w:val="both"/>
              <w:rPr>
                <w:sz w:val="24"/>
                <w:szCs w:val="28"/>
              </w:rPr>
            </w:pPr>
          </w:p>
        </w:tc>
        <w:tc>
          <w:tcPr>
            <w:tcW w:w="623" w:type="pct"/>
            <w:shd w:val="clear" w:color="auto" w:fill="D9D9D9"/>
          </w:tcPr>
          <w:p w:rsidR="00D42D82" w:rsidRPr="00A21CF1" w:rsidRDefault="00D42D82" w:rsidP="00D42D82">
            <w:pPr>
              <w:spacing w:line="276" w:lineRule="auto"/>
              <w:jc w:val="both"/>
              <w:rPr>
                <w:sz w:val="24"/>
                <w:szCs w:val="28"/>
              </w:rPr>
            </w:pPr>
          </w:p>
        </w:tc>
        <w:tc>
          <w:tcPr>
            <w:tcW w:w="2059" w:type="pct"/>
            <w:shd w:val="clear" w:color="auto" w:fill="F2F2F2"/>
          </w:tcPr>
          <w:p w:rsidR="00D42D82" w:rsidRPr="00A21CF1" w:rsidRDefault="00D42D82" w:rsidP="00D42D82">
            <w:pPr>
              <w:spacing w:line="276" w:lineRule="auto"/>
              <w:jc w:val="both"/>
              <w:rPr>
                <w:sz w:val="24"/>
                <w:szCs w:val="28"/>
              </w:rPr>
            </w:pPr>
          </w:p>
        </w:tc>
        <w:tc>
          <w:tcPr>
            <w:tcW w:w="982" w:type="pct"/>
            <w:shd w:val="clear" w:color="auto" w:fill="F2F2F2"/>
          </w:tcPr>
          <w:p w:rsidR="00D42D82" w:rsidRPr="00A21CF1" w:rsidRDefault="00D42D82" w:rsidP="00D42D82">
            <w:pPr>
              <w:spacing w:line="276" w:lineRule="auto"/>
              <w:jc w:val="both"/>
              <w:rPr>
                <w:sz w:val="24"/>
                <w:szCs w:val="28"/>
              </w:rPr>
            </w:pPr>
          </w:p>
        </w:tc>
      </w:tr>
    </w:tbl>
    <w:p w:rsidR="00343BED" w:rsidRPr="00343BED" w:rsidRDefault="00343BED" w:rsidP="00343BED">
      <w:pPr>
        <w:spacing w:line="276" w:lineRule="auto"/>
        <w:jc w:val="both"/>
        <w:rPr>
          <w:rFonts w:asciiTheme="minorHAnsi" w:hAnsiTheme="minorHAnsi"/>
          <w:color w:val="000000"/>
          <w:sz w:val="24"/>
          <w:szCs w:val="24"/>
          <w:lang w:val="ru-RU"/>
        </w:rPr>
      </w:pPr>
      <w:bookmarkStart w:id="0" w:name="_Toc481137480"/>
    </w:p>
    <w:p w:rsidR="00343BED" w:rsidRDefault="00343BED" w:rsidP="00343BED">
      <w:pPr>
        <w:pageBreakBefore/>
        <w:widowControl w:val="0"/>
        <w:spacing w:line="276" w:lineRule="auto"/>
        <w:jc w:val="center"/>
        <w:rPr>
          <w:rFonts w:asciiTheme="minorHAnsi" w:eastAsia="Times New Roman" w:hAnsiTheme="minorHAnsi"/>
          <w:b/>
          <w:color w:val="0070C0"/>
          <w:sz w:val="28"/>
          <w:szCs w:val="24"/>
          <w:shd w:val="clear" w:color="auto" w:fill="EDEDED"/>
          <w:lang w:val="ru-RU" w:eastAsia="uk-UA"/>
        </w:rPr>
      </w:pPr>
      <w:r>
        <w:rPr>
          <w:rFonts w:asciiTheme="minorHAnsi" w:eastAsia="Times New Roman" w:hAnsiTheme="minorHAnsi"/>
          <w:b/>
          <w:color w:val="0070C0"/>
          <w:sz w:val="28"/>
          <w:szCs w:val="24"/>
          <w:shd w:val="clear" w:color="auto" w:fill="EDEDED"/>
          <w:lang w:val="ru-RU" w:eastAsia="uk-UA"/>
        </w:rPr>
        <w:lastRenderedPageBreak/>
        <w:t>Содержание</w:t>
      </w:r>
    </w:p>
    <w:sdt>
      <w:sdtPr>
        <w:rPr>
          <w:rFonts w:ascii="Calibri" w:eastAsia="Calibri" w:hAnsi="Calibri" w:cs="Arial"/>
          <w:noProof w:val="0"/>
          <w:sz w:val="22"/>
          <w:szCs w:val="20"/>
          <w:shd w:val="clear" w:color="auto" w:fill="auto"/>
          <w:lang w:val="en-GB" w:eastAsia="en-GB"/>
        </w:rPr>
        <w:id w:val="-222915426"/>
        <w:docPartObj>
          <w:docPartGallery w:val="Table of Contents"/>
          <w:docPartUnique/>
        </w:docPartObj>
      </w:sdtPr>
      <w:sdtEndPr>
        <w:rPr>
          <w:b/>
          <w:bCs/>
        </w:rPr>
      </w:sdtEndPr>
      <w:sdtContent>
        <w:p w:rsidR="00211A92" w:rsidRDefault="00633491">
          <w:pPr>
            <w:pStyle w:val="TOC1"/>
            <w:tabs>
              <w:tab w:val="left" w:pos="567"/>
            </w:tabs>
            <w:rPr>
              <w:rFonts w:eastAsiaTheme="minorEastAsia"/>
              <w:sz w:val="22"/>
              <w:szCs w:val="22"/>
              <w:shd w:val="clear" w:color="auto" w:fill="auto"/>
              <w:lang w:val="en-GB" w:eastAsia="en-GB"/>
            </w:rPr>
          </w:pPr>
          <w:r w:rsidRPr="00460900">
            <w:fldChar w:fldCharType="begin"/>
          </w:r>
          <w:r w:rsidRPr="00460900">
            <w:instrText xml:space="preserve"> TOC \o "1-3" \h \z \u </w:instrText>
          </w:r>
          <w:r w:rsidRPr="00460900">
            <w:fldChar w:fldCharType="separate"/>
          </w:r>
          <w:hyperlink w:anchor="_Toc527874266" w:history="1">
            <w:r w:rsidR="00211A92" w:rsidRPr="00A9586C">
              <w:rPr>
                <w:rStyle w:val="Hyperlink"/>
              </w:rPr>
              <w:t>1</w:t>
            </w:r>
            <w:r w:rsidR="00211A92">
              <w:rPr>
                <w:rFonts w:eastAsiaTheme="minorEastAsia"/>
                <w:sz w:val="22"/>
                <w:szCs w:val="22"/>
                <w:shd w:val="clear" w:color="auto" w:fill="auto"/>
                <w:lang w:val="en-GB" w:eastAsia="en-GB"/>
              </w:rPr>
              <w:tab/>
            </w:r>
            <w:r w:rsidR="00211A92" w:rsidRPr="00A9586C">
              <w:rPr>
                <w:rStyle w:val="Hyperlink"/>
              </w:rPr>
              <w:t>Module descriptor</w:t>
            </w:r>
            <w:r w:rsidR="00211A92">
              <w:rPr>
                <w:webHidden/>
              </w:rPr>
              <w:tab/>
            </w:r>
            <w:r w:rsidR="00211A92">
              <w:rPr>
                <w:webHidden/>
              </w:rPr>
              <w:fldChar w:fldCharType="begin"/>
            </w:r>
            <w:r w:rsidR="00211A92">
              <w:rPr>
                <w:webHidden/>
              </w:rPr>
              <w:instrText xml:space="preserve"> PAGEREF _Toc527874266 \h </w:instrText>
            </w:r>
            <w:r w:rsidR="00211A92">
              <w:rPr>
                <w:webHidden/>
              </w:rPr>
            </w:r>
            <w:r w:rsidR="00211A92">
              <w:rPr>
                <w:webHidden/>
              </w:rPr>
              <w:fldChar w:fldCharType="separate"/>
            </w:r>
            <w:r w:rsidR="00211A92">
              <w:rPr>
                <w:webHidden/>
              </w:rPr>
              <w:t>4</w:t>
            </w:r>
            <w:r w:rsidR="00211A92">
              <w:rPr>
                <w:webHidden/>
              </w:rPr>
              <w:fldChar w:fldCharType="end"/>
            </w:r>
          </w:hyperlink>
        </w:p>
        <w:p w:rsidR="00211A92" w:rsidRDefault="00211A92">
          <w:pPr>
            <w:pStyle w:val="TOC1"/>
            <w:tabs>
              <w:tab w:val="left" w:pos="567"/>
            </w:tabs>
            <w:rPr>
              <w:rFonts w:eastAsiaTheme="minorEastAsia"/>
              <w:sz w:val="22"/>
              <w:szCs w:val="22"/>
              <w:shd w:val="clear" w:color="auto" w:fill="auto"/>
              <w:lang w:val="en-GB" w:eastAsia="en-GB"/>
            </w:rPr>
          </w:pPr>
          <w:hyperlink w:anchor="_Toc527874267" w:history="1">
            <w:r w:rsidRPr="00A9586C">
              <w:rPr>
                <w:rStyle w:val="Hyperlink"/>
              </w:rPr>
              <w:t>2</w:t>
            </w:r>
            <w:r>
              <w:rPr>
                <w:rFonts w:eastAsiaTheme="minorEastAsia"/>
                <w:sz w:val="22"/>
                <w:szCs w:val="22"/>
                <w:shd w:val="clear" w:color="auto" w:fill="auto"/>
                <w:lang w:val="en-GB" w:eastAsia="en-GB"/>
              </w:rPr>
              <w:tab/>
            </w:r>
            <w:r w:rsidRPr="00A9586C">
              <w:rPr>
                <w:rStyle w:val="Hyperlink"/>
              </w:rPr>
              <w:t>Learning outcomes</w:t>
            </w:r>
            <w:r>
              <w:rPr>
                <w:webHidden/>
              </w:rPr>
              <w:tab/>
            </w:r>
            <w:r>
              <w:rPr>
                <w:webHidden/>
              </w:rPr>
              <w:fldChar w:fldCharType="begin"/>
            </w:r>
            <w:r>
              <w:rPr>
                <w:webHidden/>
              </w:rPr>
              <w:instrText xml:space="preserve"> PAGEREF _Toc527874267 \h </w:instrText>
            </w:r>
            <w:r>
              <w:rPr>
                <w:webHidden/>
              </w:rPr>
            </w:r>
            <w:r>
              <w:rPr>
                <w:webHidden/>
              </w:rPr>
              <w:fldChar w:fldCharType="separate"/>
            </w:r>
            <w:r>
              <w:rPr>
                <w:webHidden/>
              </w:rPr>
              <w:t>4</w:t>
            </w:r>
            <w:r>
              <w:rPr>
                <w:webHidden/>
              </w:rPr>
              <w:fldChar w:fldCharType="end"/>
            </w:r>
          </w:hyperlink>
        </w:p>
        <w:p w:rsidR="00211A92" w:rsidRDefault="00211A92">
          <w:pPr>
            <w:pStyle w:val="TOC1"/>
            <w:tabs>
              <w:tab w:val="left" w:pos="567"/>
            </w:tabs>
            <w:rPr>
              <w:rFonts w:eastAsiaTheme="minorEastAsia"/>
              <w:sz w:val="22"/>
              <w:szCs w:val="22"/>
              <w:shd w:val="clear" w:color="auto" w:fill="auto"/>
              <w:lang w:val="en-GB" w:eastAsia="en-GB"/>
            </w:rPr>
          </w:pPr>
          <w:hyperlink w:anchor="_Toc527874268" w:history="1">
            <w:r w:rsidRPr="00A9586C">
              <w:rPr>
                <w:rStyle w:val="Hyperlink"/>
              </w:rPr>
              <w:t>3</w:t>
            </w:r>
            <w:r>
              <w:rPr>
                <w:rFonts w:eastAsiaTheme="minorEastAsia"/>
                <w:sz w:val="22"/>
                <w:szCs w:val="22"/>
                <w:shd w:val="clear" w:color="auto" w:fill="auto"/>
                <w:lang w:val="en-GB" w:eastAsia="en-GB"/>
              </w:rPr>
              <w:tab/>
            </w:r>
            <w:r w:rsidRPr="00A9586C">
              <w:rPr>
                <w:rStyle w:val="Hyperlink"/>
              </w:rPr>
              <w:t>Module content</w:t>
            </w:r>
            <w:r>
              <w:rPr>
                <w:webHidden/>
              </w:rPr>
              <w:tab/>
            </w:r>
            <w:r>
              <w:rPr>
                <w:webHidden/>
              </w:rPr>
              <w:fldChar w:fldCharType="begin"/>
            </w:r>
            <w:r>
              <w:rPr>
                <w:webHidden/>
              </w:rPr>
              <w:instrText xml:space="preserve"> PAGEREF _Toc527874268 \h </w:instrText>
            </w:r>
            <w:r>
              <w:rPr>
                <w:webHidden/>
              </w:rPr>
            </w:r>
            <w:r>
              <w:rPr>
                <w:webHidden/>
              </w:rPr>
              <w:fldChar w:fldCharType="separate"/>
            </w:r>
            <w:r>
              <w:rPr>
                <w:webHidden/>
              </w:rPr>
              <w:t>5</w:t>
            </w:r>
            <w:r>
              <w:rPr>
                <w:webHidden/>
              </w:rPr>
              <w:fldChar w:fldCharType="end"/>
            </w:r>
          </w:hyperlink>
        </w:p>
        <w:p w:rsidR="00211A92" w:rsidRDefault="00211A92">
          <w:pPr>
            <w:pStyle w:val="TOC1"/>
            <w:tabs>
              <w:tab w:val="left" w:pos="567"/>
            </w:tabs>
            <w:rPr>
              <w:rFonts w:eastAsiaTheme="minorEastAsia"/>
              <w:sz w:val="22"/>
              <w:szCs w:val="22"/>
              <w:shd w:val="clear" w:color="auto" w:fill="auto"/>
              <w:lang w:val="en-GB" w:eastAsia="en-GB"/>
            </w:rPr>
          </w:pPr>
          <w:hyperlink w:anchor="_Toc527874269" w:history="1">
            <w:r w:rsidRPr="00A9586C">
              <w:rPr>
                <w:rStyle w:val="Hyperlink"/>
              </w:rPr>
              <w:t>4</w:t>
            </w:r>
            <w:r>
              <w:rPr>
                <w:rFonts w:eastAsiaTheme="minorEastAsia"/>
                <w:sz w:val="22"/>
                <w:szCs w:val="22"/>
                <w:shd w:val="clear" w:color="auto" w:fill="auto"/>
                <w:lang w:val="en-GB" w:eastAsia="en-GB"/>
              </w:rPr>
              <w:tab/>
            </w:r>
            <w:r w:rsidRPr="00A9586C">
              <w:rPr>
                <w:rStyle w:val="Hyperlink"/>
              </w:rPr>
              <w:t>Suggested reading</w:t>
            </w:r>
            <w:r>
              <w:rPr>
                <w:webHidden/>
              </w:rPr>
              <w:tab/>
            </w:r>
            <w:r>
              <w:rPr>
                <w:webHidden/>
              </w:rPr>
              <w:fldChar w:fldCharType="begin"/>
            </w:r>
            <w:r>
              <w:rPr>
                <w:webHidden/>
              </w:rPr>
              <w:instrText xml:space="preserve"> PAGEREF _Toc527874269 \h </w:instrText>
            </w:r>
            <w:r>
              <w:rPr>
                <w:webHidden/>
              </w:rPr>
            </w:r>
            <w:r>
              <w:rPr>
                <w:webHidden/>
              </w:rPr>
              <w:fldChar w:fldCharType="separate"/>
            </w:r>
            <w:r>
              <w:rPr>
                <w:webHidden/>
              </w:rPr>
              <w:t>5</w:t>
            </w:r>
            <w:r>
              <w:rPr>
                <w:webHidden/>
              </w:rPr>
              <w:fldChar w:fldCharType="end"/>
            </w:r>
          </w:hyperlink>
        </w:p>
        <w:p w:rsidR="00211A92" w:rsidRDefault="00211A92">
          <w:pPr>
            <w:pStyle w:val="TOC1"/>
            <w:tabs>
              <w:tab w:val="left" w:pos="567"/>
            </w:tabs>
            <w:rPr>
              <w:rFonts w:eastAsiaTheme="minorEastAsia"/>
              <w:sz w:val="22"/>
              <w:szCs w:val="22"/>
              <w:shd w:val="clear" w:color="auto" w:fill="auto"/>
              <w:lang w:val="en-GB" w:eastAsia="en-GB"/>
            </w:rPr>
          </w:pPr>
          <w:hyperlink w:anchor="_Toc527874270" w:history="1">
            <w:r w:rsidRPr="00A9586C">
              <w:rPr>
                <w:rStyle w:val="Hyperlink"/>
              </w:rPr>
              <w:t>5</w:t>
            </w:r>
            <w:r>
              <w:rPr>
                <w:rFonts w:eastAsiaTheme="minorEastAsia"/>
                <w:sz w:val="22"/>
                <w:szCs w:val="22"/>
                <w:shd w:val="clear" w:color="auto" w:fill="auto"/>
                <w:lang w:val="en-GB" w:eastAsia="en-GB"/>
              </w:rPr>
              <w:tab/>
            </w:r>
            <w:r w:rsidRPr="00A9586C">
              <w:rPr>
                <w:rStyle w:val="Hyperlink"/>
              </w:rPr>
              <w:t>Planned educational activities and teaching methods</w:t>
            </w:r>
            <w:r>
              <w:rPr>
                <w:webHidden/>
              </w:rPr>
              <w:tab/>
            </w:r>
            <w:r>
              <w:rPr>
                <w:webHidden/>
              </w:rPr>
              <w:fldChar w:fldCharType="begin"/>
            </w:r>
            <w:r>
              <w:rPr>
                <w:webHidden/>
              </w:rPr>
              <w:instrText xml:space="preserve"> PAGEREF _Toc527874270 \h </w:instrText>
            </w:r>
            <w:r>
              <w:rPr>
                <w:webHidden/>
              </w:rPr>
            </w:r>
            <w:r>
              <w:rPr>
                <w:webHidden/>
              </w:rPr>
              <w:fldChar w:fldCharType="separate"/>
            </w:r>
            <w:r>
              <w:rPr>
                <w:webHidden/>
              </w:rPr>
              <w:t>7</w:t>
            </w:r>
            <w:r>
              <w:rPr>
                <w:webHidden/>
              </w:rPr>
              <w:fldChar w:fldCharType="end"/>
            </w:r>
          </w:hyperlink>
        </w:p>
        <w:p w:rsidR="00211A92" w:rsidRDefault="00211A92">
          <w:pPr>
            <w:pStyle w:val="TOC1"/>
            <w:tabs>
              <w:tab w:val="left" w:pos="567"/>
            </w:tabs>
            <w:rPr>
              <w:rFonts w:eastAsiaTheme="minorEastAsia"/>
              <w:sz w:val="22"/>
              <w:szCs w:val="22"/>
              <w:shd w:val="clear" w:color="auto" w:fill="auto"/>
              <w:lang w:val="en-GB" w:eastAsia="en-GB"/>
            </w:rPr>
          </w:pPr>
          <w:hyperlink w:anchor="_Toc527874271" w:history="1">
            <w:r w:rsidRPr="00A9586C">
              <w:rPr>
                <w:rStyle w:val="Hyperlink"/>
              </w:rPr>
              <w:t>6</w:t>
            </w:r>
            <w:r>
              <w:rPr>
                <w:rFonts w:eastAsiaTheme="minorEastAsia"/>
                <w:sz w:val="22"/>
                <w:szCs w:val="22"/>
                <w:shd w:val="clear" w:color="auto" w:fill="auto"/>
                <w:lang w:val="en-GB" w:eastAsia="en-GB"/>
              </w:rPr>
              <w:tab/>
            </w:r>
            <w:r w:rsidRPr="00A9586C">
              <w:rPr>
                <w:rStyle w:val="Hyperlink"/>
              </w:rPr>
              <w:t>Methods, criteria and evaluation procedure</w:t>
            </w:r>
            <w:r>
              <w:rPr>
                <w:webHidden/>
              </w:rPr>
              <w:tab/>
            </w:r>
            <w:r>
              <w:rPr>
                <w:webHidden/>
              </w:rPr>
              <w:fldChar w:fldCharType="begin"/>
            </w:r>
            <w:r>
              <w:rPr>
                <w:webHidden/>
              </w:rPr>
              <w:instrText xml:space="preserve"> PAGEREF _Toc527874271 \h </w:instrText>
            </w:r>
            <w:r>
              <w:rPr>
                <w:webHidden/>
              </w:rPr>
            </w:r>
            <w:r>
              <w:rPr>
                <w:webHidden/>
              </w:rPr>
              <w:fldChar w:fldCharType="separate"/>
            </w:r>
            <w:r>
              <w:rPr>
                <w:webHidden/>
              </w:rPr>
              <w:t>8</w:t>
            </w:r>
            <w:r>
              <w:rPr>
                <w:webHidden/>
              </w:rPr>
              <w:fldChar w:fldCharType="end"/>
            </w:r>
          </w:hyperlink>
        </w:p>
        <w:p w:rsidR="00211A92" w:rsidRDefault="00211A92">
          <w:pPr>
            <w:pStyle w:val="TOC1"/>
            <w:rPr>
              <w:rFonts w:eastAsiaTheme="minorEastAsia"/>
              <w:sz w:val="22"/>
              <w:szCs w:val="22"/>
              <w:shd w:val="clear" w:color="auto" w:fill="auto"/>
              <w:lang w:val="en-GB" w:eastAsia="en-GB"/>
            </w:rPr>
          </w:pPr>
          <w:hyperlink w:anchor="_Toc527874272" w:history="1">
            <w:r w:rsidRPr="00A9586C">
              <w:rPr>
                <w:rStyle w:val="Hyperlink"/>
                <w:b/>
              </w:rPr>
              <w:t>Skills and personal development</w:t>
            </w:r>
            <w:r>
              <w:rPr>
                <w:webHidden/>
              </w:rPr>
              <w:tab/>
            </w:r>
            <w:r>
              <w:rPr>
                <w:webHidden/>
              </w:rPr>
              <w:fldChar w:fldCharType="begin"/>
            </w:r>
            <w:r>
              <w:rPr>
                <w:webHidden/>
              </w:rPr>
              <w:instrText xml:space="preserve"> PAGEREF _Toc527874272 \h </w:instrText>
            </w:r>
            <w:r>
              <w:rPr>
                <w:webHidden/>
              </w:rPr>
            </w:r>
            <w:r>
              <w:rPr>
                <w:webHidden/>
              </w:rPr>
              <w:fldChar w:fldCharType="separate"/>
            </w:r>
            <w:r>
              <w:rPr>
                <w:webHidden/>
              </w:rPr>
              <w:t>8</w:t>
            </w:r>
            <w:r>
              <w:rPr>
                <w:webHidden/>
              </w:rPr>
              <w:fldChar w:fldCharType="end"/>
            </w:r>
          </w:hyperlink>
        </w:p>
        <w:p w:rsidR="00211A92" w:rsidRDefault="00211A92">
          <w:pPr>
            <w:pStyle w:val="TOC1"/>
            <w:tabs>
              <w:tab w:val="left" w:pos="567"/>
            </w:tabs>
            <w:rPr>
              <w:rFonts w:eastAsiaTheme="minorEastAsia"/>
              <w:sz w:val="22"/>
              <w:szCs w:val="22"/>
              <w:shd w:val="clear" w:color="auto" w:fill="auto"/>
              <w:lang w:val="en-GB" w:eastAsia="en-GB"/>
            </w:rPr>
          </w:pPr>
          <w:hyperlink w:anchor="_Toc527874273" w:history="1">
            <w:r w:rsidRPr="00A9586C">
              <w:rPr>
                <w:rStyle w:val="Hyperlink"/>
              </w:rPr>
              <w:t>7</w:t>
            </w:r>
            <w:r>
              <w:rPr>
                <w:rFonts w:eastAsiaTheme="minorEastAsia"/>
                <w:sz w:val="22"/>
                <w:szCs w:val="22"/>
                <w:shd w:val="clear" w:color="auto" w:fill="auto"/>
                <w:lang w:val="en-GB" w:eastAsia="en-GB"/>
              </w:rPr>
              <w:tab/>
            </w:r>
            <w:r w:rsidRPr="00A9586C">
              <w:rPr>
                <w:rStyle w:val="Hyperlink"/>
              </w:rPr>
              <w:t>Distribution of new products on the market</w:t>
            </w:r>
            <w:r>
              <w:rPr>
                <w:webHidden/>
              </w:rPr>
              <w:tab/>
            </w:r>
            <w:r>
              <w:rPr>
                <w:webHidden/>
              </w:rPr>
              <w:fldChar w:fldCharType="begin"/>
            </w:r>
            <w:r>
              <w:rPr>
                <w:webHidden/>
              </w:rPr>
              <w:instrText xml:space="preserve"> PAGEREF _Toc527874273 \h </w:instrText>
            </w:r>
            <w:r>
              <w:rPr>
                <w:webHidden/>
              </w:rPr>
            </w:r>
            <w:r>
              <w:rPr>
                <w:webHidden/>
              </w:rPr>
              <w:fldChar w:fldCharType="separate"/>
            </w:r>
            <w:r>
              <w:rPr>
                <w:webHidden/>
              </w:rPr>
              <w:t>8</w:t>
            </w:r>
            <w:r>
              <w:rPr>
                <w:webHidden/>
              </w:rPr>
              <w:fldChar w:fldCharType="end"/>
            </w:r>
          </w:hyperlink>
        </w:p>
        <w:p w:rsidR="00211A92" w:rsidRDefault="00211A92">
          <w:pPr>
            <w:pStyle w:val="TOC2"/>
            <w:tabs>
              <w:tab w:val="left" w:pos="880"/>
            </w:tabs>
            <w:rPr>
              <w:rFonts w:asciiTheme="minorHAnsi" w:eastAsiaTheme="minorEastAsia" w:hAnsiTheme="minorHAnsi"/>
              <w:noProof/>
              <w:sz w:val="22"/>
              <w:lang w:val="en-GB" w:eastAsia="en-GB"/>
            </w:rPr>
          </w:pPr>
          <w:hyperlink w:anchor="_Toc527874274" w:history="1">
            <w:r w:rsidRPr="00A9586C">
              <w:rPr>
                <w:rStyle w:val="Hyperlink"/>
                <w:noProof/>
              </w:rPr>
              <w:t>7.1</w:t>
            </w:r>
            <w:r>
              <w:rPr>
                <w:rFonts w:asciiTheme="minorHAnsi" w:eastAsiaTheme="minorEastAsia" w:hAnsiTheme="minorHAnsi"/>
                <w:noProof/>
                <w:sz w:val="22"/>
                <w:lang w:val="en-GB" w:eastAsia="en-GB"/>
              </w:rPr>
              <w:tab/>
            </w:r>
            <w:r w:rsidRPr="00A9586C">
              <w:rPr>
                <w:rStyle w:val="Hyperlink"/>
                <w:rFonts w:eastAsia="Calibri"/>
                <w:noProof/>
              </w:rPr>
              <w:t>Diffusion of innovation and product life cycle</w:t>
            </w:r>
            <w:r>
              <w:rPr>
                <w:noProof/>
                <w:webHidden/>
              </w:rPr>
              <w:tab/>
            </w:r>
            <w:r>
              <w:rPr>
                <w:noProof/>
                <w:webHidden/>
              </w:rPr>
              <w:fldChar w:fldCharType="begin"/>
            </w:r>
            <w:r>
              <w:rPr>
                <w:noProof/>
                <w:webHidden/>
              </w:rPr>
              <w:instrText xml:space="preserve"> PAGEREF _Toc527874274 \h </w:instrText>
            </w:r>
            <w:r>
              <w:rPr>
                <w:noProof/>
                <w:webHidden/>
              </w:rPr>
            </w:r>
            <w:r>
              <w:rPr>
                <w:noProof/>
                <w:webHidden/>
              </w:rPr>
              <w:fldChar w:fldCharType="separate"/>
            </w:r>
            <w:r>
              <w:rPr>
                <w:noProof/>
                <w:webHidden/>
              </w:rPr>
              <w:t>8</w:t>
            </w:r>
            <w:r>
              <w:rPr>
                <w:noProof/>
                <w:webHidden/>
              </w:rPr>
              <w:fldChar w:fldCharType="end"/>
            </w:r>
          </w:hyperlink>
        </w:p>
        <w:p w:rsidR="00211A92" w:rsidRDefault="00211A92">
          <w:pPr>
            <w:pStyle w:val="TOC2"/>
            <w:tabs>
              <w:tab w:val="left" w:pos="880"/>
            </w:tabs>
            <w:rPr>
              <w:rFonts w:asciiTheme="minorHAnsi" w:eastAsiaTheme="minorEastAsia" w:hAnsiTheme="minorHAnsi"/>
              <w:noProof/>
              <w:sz w:val="22"/>
              <w:lang w:val="en-GB" w:eastAsia="en-GB"/>
            </w:rPr>
          </w:pPr>
          <w:hyperlink w:anchor="_Toc527874275" w:history="1">
            <w:r w:rsidRPr="00A9586C">
              <w:rPr>
                <w:rStyle w:val="Hyperlink"/>
                <w:noProof/>
              </w:rPr>
              <w:t>7.2</w:t>
            </w:r>
            <w:r>
              <w:rPr>
                <w:rFonts w:asciiTheme="minorHAnsi" w:eastAsiaTheme="minorEastAsia" w:hAnsiTheme="minorHAnsi"/>
                <w:noProof/>
                <w:sz w:val="22"/>
                <w:lang w:val="en-GB" w:eastAsia="en-GB"/>
              </w:rPr>
              <w:tab/>
            </w:r>
            <w:r w:rsidRPr="00A9586C">
              <w:rPr>
                <w:rStyle w:val="Hyperlink"/>
                <w:noProof/>
              </w:rPr>
              <w:t>Factors influencing the spread of innovation</w:t>
            </w:r>
            <w:r>
              <w:rPr>
                <w:noProof/>
                <w:webHidden/>
              </w:rPr>
              <w:tab/>
            </w:r>
            <w:r>
              <w:rPr>
                <w:noProof/>
                <w:webHidden/>
              </w:rPr>
              <w:fldChar w:fldCharType="begin"/>
            </w:r>
            <w:r>
              <w:rPr>
                <w:noProof/>
                <w:webHidden/>
              </w:rPr>
              <w:instrText xml:space="preserve"> PAGEREF _Toc527874275 \h </w:instrText>
            </w:r>
            <w:r>
              <w:rPr>
                <w:noProof/>
                <w:webHidden/>
              </w:rPr>
            </w:r>
            <w:r>
              <w:rPr>
                <w:noProof/>
                <w:webHidden/>
              </w:rPr>
              <w:fldChar w:fldCharType="separate"/>
            </w:r>
            <w:r>
              <w:rPr>
                <w:noProof/>
                <w:webHidden/>
              </w:rPr>
              <w:t>10</w:t>
            </w:r>
            <w:r>
              <w:rPr>
                <w:noProof/>
                <w:webHidden/>
              </w:rPr>
              <w:fldChar w:fldCharType="end"/>
            </w:r>
          </w:hyperlink>
        </w:p>
        <w:p w:rsidR="00211A92" w:rsidRDefault="00211A92">
          <w:pPr>
            <w:pStyle w:val="TOC2"/>
            <w:tabs>
              <w:tab w:val="left" w:pos="880"/>
            </w:tabs>
            <w:rPr>
              <w:rFonts w:asciiTheme="minorHAnsi" w:eastAsiaTheme="minorEastAsia" w:hAnsiTheme="minorHAnsi"/>
              <w:noProof/>
              <w:sz w:val="22"/>
              <w:lang w:val="en-GB" w:eastAsia="en-GB"/>
            </w:rPr>
          </w:pPr>
          <w:hyperlink w:anchor="_Toc527874276" w:history="1">
            <w:r w:rsidRPr="00A9586C">
              <w:rPr>
                <w:rStyle w:val="Hyperlink"/>
                <w:noProof/>
              </w:rPr>
              <w:t>7.3</w:t>
            </w:r>
            <w:r>
              <w:rPr>
                <w:rFonts w:asciiTheme="minorHAnsi" w:eastAsiaTheme="minorEastAsia" w:hAnsiTheme="minorHAnsi"/>
                <w:noProof/>
                <w:sz w:val="22"/>
                <w:lang w:val="en-GB" w:eastAsia="en-GB"/>
              </w:rPr>
              <w:tab/>
            </w:r>
            <w:r w:rsidRPr="00A9586C">
              <w:rPr>
                <w:rStyle w:val="Hyperlink"/>
                <w:noProof/>
              </w:rPr>
              <w:t>Marketing research of consumer behavior</w:t>
            </w:r>
            <w:r>
              <w:rPr>
                <w:noProof/>
                <w:webHidden/>
              </w:rPr>
              <w:tab/>
            </w:r>
            <w:r>
              <w:rPr>
                <w:noProof/>
                <w:webHidden/>
              </w:rPr>
              <w:fldChar w:fldCharType="begin"/>
            </w:r>
            <w:r>
              <w:rPr>
                <w:noProof/>
                <w:webHidden/>
              </w:rPr>
              <w:instrText xml:space="preserve"> PAGEREF _Toc527874276 \h </w:instrText>
            </w:r>
            <w:r>
              <w:rPr>
                <w:noProof/>
                <w:webHidden/>
              </w:rPr>
            </w:r>
            <w:r>
              <w:rPr>
                <w:noProof/>
                <w:webHidden/>
              </w:rPr>
              <w:fldChar w:fldCharType="separate"/>
            </w:r>
            <w:r>
              <w:rPr>
                <w:noProof/>
                <w:webHidden/>
              </w:rPr>
              <w:t>12</w:t>
            </w:r>
            <w:r>
              <w:rPr>
                <w:noProof/>
                <w:webHidden/>
              </w:rPr>
              <w:fldChar w:fldCharType="end"/>
            </w:r>
          </w:hyperlink>
        </w:p>
        <w:p w:rsidR="00211A92" w:rsidRDefault="00211A92">
          <w:pPr>
            <w:pStyle w:val="TOC1"/>
            <w:tabs>
              <w:tab w:val="left" w:pos="567"/>
            </w:tabs>
            <w:rPr>
              <w:rFonts w:eastAsiaTheme="minorEastAsia"/>
              <w:sz w:val="22"/>
              <w:szCs w:val="22"/>
              <w:shd w:val="clear" w:color="auto" w:fill="auto"/>
              <w:lang w:val="en-GB" w:eastAsia="en-GB"/>
            </w:rPr>
          </w:pPr>
          <w:hyperlink w:anchor="_Toc527874277" w:history="1">
            <w:r w:rsidRPr="00A9586C">
              <w:rPr>
                <w:rStyle w:val="Hyperlink"/>
              </w:rPr>
              <w:t>8</w:t>
            </w:r>
            <w:r>
              <w:rPr>
                <w:rFonts w:eastAsiaTheme="minorEastAsia"/>
                <w:sz w:val="22"/>
                <w:szCs w:val="22"/>
                <w:shd w:val="clear" w:color="auto" w:fill="auto"/>
                <w:lang w:val="en-GB" w:eastAsia="en-GB"/>
              </w:rPr>
              <w:tab/>
            </w:r>
            <w:r w:rsidRPr="00A9586C">
              <w:rPr>
                <w:rStyle w:val="Hyperlink"/>
              </w:rPr>
              <w:t>Business model and marketing mix</w:t>
            </w:r>
            <w:r>
              <w:rPr>
                <w:webHidden/>
              </w:rPr>
              <w:tab/>
            </w:r>
            <w:r>
              <w:rPr>
                <w:webHidden/>
              </w:rPr>
              <w:fldChar w:fldCharType="begin"/>
            </w:r>
            <w:r>
              <w:rPr>
                <w:webHidden/>
              </w:rPr>
              <w:instrText xml:space="preserve"> PAGEREF _Toc527874277 \h </w:instrText>
            </w:r>
            <w:r>
              <w:rPr>
                <w:webHidden/>
              </w:rPr>
            </w:r>
            <w:r>
              <w:rPr>
                <w:webHidden/>
              </w:rPr>
              <w:fldChar w:fldCharType="separate"/>
            </w:r>
            <w:r>
              <w:rPr>
                <w:webHidden/>
              </w:rPr>
              <w:t>14</w:t>
            </w:r>
            <w:r>
              <w:rPr>
                <w:webHidden/>
              </w:rPr>
              <w:fldChar w:fldCharType="end"/>
            </w:r>
          </w:hyperlink>
        </w:p>
        <w:p w:rsidR="00211A92" w:rsidRDefault="00211A92">
          <w:pPr>
            <w:pStyle w:val="TOC2"/>
            <w:tabs>
              <w:tab w:val="left" w:pos="880"/>
            </w:tabs>
            <w:rPr>
              <w:rFonts w:asciiTheme="minorHAnsi" w:eastAsiaTheme="minorEastAsia" w:hAnsiTheme="minorHAnsi"/>
              <w:noProof/>
              <w:sz w:val="22"/>
              <w:lang w:val="en-GB" w:eastAsia="en-GB"/>
            </w:rPr>
          </w:pPr>
          <w:hyperlink w:anchor="_Toc527874278" w:history="1">
            <w:r w:rsidRPr="00A9586C">
              <w:rPr>
                <w:rStyle w:val="Hyperlink"/>
                <w:noProof/>
              </w:rPr>
              <w:t>8.1</w:t>
            </w:r>
            <w:r>
              <w:rPr>
                <w:rFonts w:asciiTheme="minorHAnsi" w:eastAsiaTheme="minorEastAsia" w:hAnsiTheme="minorHAnsi"/>
                <w:noProof/>
                <w:sz w:val="22"/>
                <w:lang w:val="en-GB" w:eastAsia="en-GB"/>
              </w:rPr>
              <w:tab/>
            </w:r>
            <w:r w:rsidRPr="00A9586C">
              <w:rPr>
                <w:rStyle w:val="Hyperlink"/>
                <w:noProof/>
              </w:rPr>
              <w:t>Business model "Kanvas" 1. Business model and marketing mix</w:t>
            </w:r>
            <w:r>
              <w:rPr>
                <w:noProof/>
                <w:webHidden/>
              </w:rPr>
              <w:tab/>
            </w:r>
            <w:r>
              <w:rPr>
                <w:noProof/>
                <w:webHidden/>
              </w:rPr>
              <w:fldChar w:fldCharType="begin"/>
            </w:r>
            <w:r>
              <w:rPr>
                <w:noProof/>
                <w:webHidden/>
              </w:rPr>
              <w:instrText xml:space="preserve"> PAGEREF _Toc527874278 \h </w:instrText>
            </w:r>
            <w:r>
              <w:rPr>
                <w:noProof/>
                <w:webHidden/>
              </w:rPr>
            </w:r>
            <w:r>
              <w:rPr>
                <w:noProof/>
                <w:webHidden/>
              </w:rPr>
              <w:fldChar w:fldCharType="separate"/>
            </w:r>
            <w:r>
              <w:rPr>
                <w:noProof/>
                <w:webHidden/>
              </w:rPr>
              <w:t>14</w:t>
            </w:r>
            <w:r>
              <w:rPr>
                <w:noProof/>
                <w:webHidden/>
              </w:rPr>
              <w:fldChar w:fldCharType="end"/>
            </w:r>
          </w:hyperlink>
        </w:p>
        <w:p w:rsidR="00211A92" w:rsidRDefault="00211A92">
          <w:pPr>
            <w:pStyle w:val="TOC2"/>
            <w:tabs>
              <w:tab w:val="left" w:pos="880"/>
            </w:tabs>
            <w:rPr>
              <w:rFonts w:asciiTheme="minorHAnsi" w:eastAsiaTheme="minorEastAsia" w:hAnsiTheme="minorHAnsi"/>
              <w:noProof/>
              <w:sz w:val="22"/>
              <w:lang w:val="en-GB" w:eastAsia="en-GB"/>
            </w:rPr>
          </w:pPr>
          <w:hyperlink w:anchor="_Toc527874279" w:history="1">
            <w:r w:rsidRPr="00A9586C">
              <w:rPr>
                <w:rStyle w:val="Hyperlink"/>
                <w:noProof/>
              </w:rPr>
              <w:t>8.2</w:t>
            </w:r>
            <w:r>
              <w:rPr>
                <w:rFonts w:asciiTheme="minorHAnsi" w:eastAsiaTheme="minorEastAsia" w:hAnsiTheme="minorHAnsi"/>
                <w:noProof/>
                <w:sz w:val="22"/>
                <w:lang w:val="en-GB" w:eastAsia="en-GB"/>
              </w:rPr>
              <w:tab/>
            </w:r>
            <w:r w:rsidRPr="00A9586C">
              <w:rPr>
                <w:rStyle w:val="Hyperlink"/>
                <w:noProof/>
              </w:rPr>
              <w:t>Marketing-mix 4P</w:t>
            </w:r>
            <w:r>
              <w:rPr>
                <w:noProof/>
                <w:webHidden/>
              </w:rPr>
              <w:tab/>
            </w:r>
            <w:r>
              <w:rPr>
                <w:noProof/>
                <w:webHidden/>
              </w:rPr>
              <w:fldChar w:fldCharType="begin"/>
            </w:r>
            <w:r>
              <w:rPr>
                <w:noProof/>
                <w:webHidden/>
              </w:rPr>
              <w:instrText xml:space="preserve"> PAGEREF _Toc527874279 \h </w:instrText>
            </w:r>
            <w:r>
              <w:rPr>
                <w:noProof/>
                <w:webHidden/>
              </w:rPr>
            </w:r>
            <w:r>
              <w:rPr>
                <w:noProof/>
                <w:webHidden/>
              </w:rPr>
              <w:fldChar w:fldCharType="separate"/>
            </w:r>
            <w:r>
              <w:rPr>
                <w:noProof/>
                <w:webHidden/>
              </w:rPr>
              <w:t>16</w:t>
            </w:r>
            <w:r>
              <w:rPr>
                <w:noProof/>
                <w:webHidden/>
              </w:rPr>
              <w:fldChar w:fldCharType="end"/>
            </w:r>
          </w:hyperlink>
        </w:p>
        <w:p w:rsidR="00211A92" w:rsidRDefault="00211A92">
          <w:pPr>
            <w:pStyle w:val="TOC2"/>
            <w:tabs>
              <w:tab w:val="left" w:pos="880"/>
            </w:tabs>
            <w:rPr>
              <w:rFonts w:asciiTheme="minorHAnsi" w:eastAsiaTheme="minorEastAsia" w:hAnsiTheme="minorHAnsi"/>
              <w:noProof/>
              <w:sz w:val="22"/>
              <w:lang w:val="en-GB" w:eastAsia="en-GB"/>
            </w:rPr>
          </w:pPr>
          <w:hyperlink w:anchor="_Toc527874280" w:history="1">
            <w:r w:rsidRPr="00A9586C">
              <w:rPr>
                <w:rStyle w:val="Hyperlink"/>
                <w:noProof/>
              </w:rPr>
              <w:t>8.3</w:t>
            </w:r>
            <w:r>
              <w:rPr>
                <w:rFonts w:asciiTheme="minorHAnsi" w:eastAsiaTheme="minorEastAsia" w:hAnsiTheme="minorHAnsi"/>
                <w:noProof/>
                <w:sz w:val="22"/>
                <w:lang w:val="en-GB" w:eastAsia="en-GB"/>
              </w:rPr>
              <w:tab/>
            </w:r>
            <w:r w:rsidRPr="00A9586C">
              <w:rPr>
                <w:rStyle w:val="Hyperlink"/>
                <w:noProof/>
              </w:rPr>
              <w:t>Advanced marketing mix models</w:t>
            </w:r>
            <w:r>
              <w:rPr>
                <w:noProof/>
                <w:webHidden/>
              </w:rPr>
              <w:tab/>
            </w:r>
            <w:r>
              <w:rPr>
                <w:noProof/>
                <w:webHidden/>
              </w:rPr>
              <w:fldChar w:fldCharType="begin"/>
            </w:r>
            <w:r>
              <w:rPr>
                <w:noProof/>
                <w:webHidden/>
              </w:rPr>
              <w:instrText xml:space="preserve"> PAGEREF _Toc527874280 \h </w:instrText>
            </w:r>
            <w:r>
              <w:rPr>
                <w:noProof/>
                <w:webHidden/>
              </w:rPr>
            </w:r>
            <w:r>
              <w:rPr>
                <w:noProof/>
                <w:webHidden/>
              </w:rPr>
              <w:fldChar w:fldCharType="separate"/>
            </w:r>
            <w:r>
              <w:rPr>
                <w:noProof/>
                <w:webHidden/>
              </w:rPr>
              <w:t>18</w:t>
            </w:r>
            <w:r>
              <w:rPr>
                <w:noProof/>
                <w:webHidden/>
              </w:rPr>
              <w:fldChar w:fldCharType="end"/>
            </w:r>
          </w:hyperlink>
        </w:p>
        <w:p w:rsidR="00211A92" w:rsidRDefault="00211A92">
          <w:pPr>
            <w:pStyle w:val="TOC2"/>
            <w:tabs>
              <w:tab w:val="left" w:pos="880"/>
            </w:tabs>
            <w:rPr>
              <w:rFonts w:asciiTheme="minorHAnsi" w:eastAsiaTheme="minorEastAsia" w:hAnsiTheme="minorHAnsi"/>
              <w:noProof/>
              <w:sz w:val="22"/>
              <w:lang w:val="en-GB" w:eastAsia="en-GB"/>
            </w:rPr>
          </w:pPr>
          <w:hyperlink w:anchor="_Toc527874281" w:history="1">
            <w:r w:rsidRPr="00A9586C">
              <w:rPr>
                <w:rStyle w:val="Hyperlink"/>
                <w:noProof/>
              </w:rPr>
              <w:t>8.4</w:t>
            </w:r>
            <w:r>
              <w:rPr>
                <w:rFonts w:asciiTheme="minorHAnsi" w:eastAsiaTheme="minorEastAsia" w:hAnsiTheme="minorHAnsi"/>
                <w:noProof/>
                <w:sz w:val="22"/>
                <w:lang w:val="en-GB" w:eastAsia="en-GB"/>
              </w:rPr>
              <w:tab/>
            </w:r>
            <w:r w:rsidRPr="00A9586C">
              <w:rPr>
                <w:rStyle w:val="Hyperlink"/>
                <w:noProof/>
              </w:rPr>
              <w:t>Marketing mix analysis example</w:t>
            </w:r>
            <w:r>
              <w:rPr>
                <w:noProof/>
                <w:webHidden/>
              </w:rPr>
              <w:tab/>
            </w:r>
            <w:r>
              <w:rPr>
                <w:noProof/>
                <w:webHidden/>
              </w:rPr>
              <w:fldChar w:fldCharType="begin"/>
            </w:r>
            <w:r>
              <w:rPr>
                <w:noProof/>
                <w:webHidden/>
              </w:rPr>
              <w:instrText xml:space="preserve"> PAGEREF _Toc527874281 \h </w:instrText>
            </w:r>
            <w:r>
              <w:rPr>
                <w:noProof/>
                <w:webHidden/>
              </w:rPr>
            </w:r>
            <w:r>
              <w:rPr>
                <w:noProof/>
                <w:webHidden/>
              </w:rPr>
              <w:fldChar w:fldCharType="separate"/>
            </w:r>
            <w:r>
              <w:rPr>
                <w:noProof/>
                <w:webHidden/>
              </w:rPr>
              <w:t>19</w:t>
            </w:r>
            <w:r>
              <w:rPr>
                <w:noProof/>
                <w:webHidden/>
              </w:rPr>
              <w:fldChar w:fldCharType="end"/>
            </w:r>
          </w:hyperlink>
        </w:p>
        <w:p w:rsidR="00211A92" w:rsidRDefault="00211A92">
          <w:pPr>
            <w:pStyle w:val="TOC1"/>
            <w:tabs>
              <w:tab w:val="left" w:pos="567"/>
            </w:tabs>
            <w:rPr>
              <w:rFonts w:eastAsiaTheme="minorEastAsia"/>
              <w:sz w:val="22"/>
              <w:szCs w:val="22"/>
              <w:shd w:val="clear" w:color="auto" w:fill="auto"/>
              <w:lang w:val="en-GB" w:eastAsia="en-GB"/>
            </w:rPr>
          </w:pPr>
          <w:hyperlink w:anchor="_Toc527874282" w:history="1">
            <w:r w:rsidRPr="00A9586C">
              <w:rPr>
                <w:rStyle w:val="Hyperlink"/>
              </w:rPr>
              <w:t>9</w:t>
            </w:r>
            <w:r>
              <w:rPr>
                <w:rFonts w:eastAsiaTheme="minorEastAsia"/>
                <w:sz w:val="22"/>
                <w:szCs w:val="22"/>
                <w:shd w:val="clear" w:color="auto" w:fill="auto"/>
                <w:lang w:val="en-GB" w:eastAsia="en-GB"/>
              </w:rPr>
              <w:tab/>
            </w:r>
            <w:r w:rsidRPr="00A9586C">
              <w:rPr>
                <w:rStyle w:val="Hyperlink"/>
              </w:rPr>
              <w:t>Interactive marketing of innovative products</w:t>
            </w:r>
            <w:r>
              <w:rPr>
                <w:webHidden/>
              </w:rPr>
              <w:tab/>
            </w:r>
            <w:r>
              <w:rPr>
                <w:webHidden/>
              </w:rPr>
              <w:fldChar w:fldCharType="begin"/>
            </w:r>
            <w:r>
              <w:rPr>
                <w:webHidden/>
              </w:rPr>
              <w:instrText xml:space="preserve"> PAGEREF _Toc527874282 \h </w:instrText>
            </w:r>
            <w:r>
              <w:rPr>
                <w:webHidden/>
              </w:rPr>
            </w:r>
            <w:r>
              <w:rPr>
                <w:webHidden/>
              </w:rPr>
              <w:fldChar w:fldCharType="separate"/>
            </w:r>
            <w:r>
              <w:rPr>
                <w:webHidden/>
              </w:rPr>
              <w:t>21</w:t>
            </w:r>
            <w:r>
              <w:rPr>
                <w:webHidden/>
              </w:rPr>
              <w:fldChar w:fldCharType="end"/>
            </w:r>
          </w:hyperlink>
        </w:p>
        <w:p w:rsidR="00211A92" w:rsidRDefault="00211A92">
          <w:pPr>
            <w:pStyle w:val="TOC2"/>
            <w:tabs>
              <w:tab w:val="left" w:pos="880"/>
            </w:tabs>
            <w:rPr>
              <w:rFonts w:asciiTheme="minorHAnsi" w:eastAsiaTheme="minorEastAsia" w:hAnsiTheme="minorHAnsi"/>
              <w:noProof/>
              <w:sz w:val="22"/>
              <w:lang w:val="en-GB" w:eastAsia="en-GB"/>
            </w:rPr>
          </w:pPr>
          <w:hyperlink w:anchor="_Toc527874283" w:history="1">
            <w:r w:rsidRPr="00A9586C">
              <w:rPr>
                <w:rStyle w:val="Hyperlink"/>
                <w:noProof/>
              </w:rPr>
              <w:t>9.1</w:t>
            </w:r>
            <w:r>
              <w:rPr>
                <w:rFonts w:asciiTheme="minorHAnsi" w:eastAsiaTheme="minorEastAsia" w:hAnsiTheme="minorHAnsi"/>
                <w:noProof/>
                <w:sz w:val="22"/>
                <w:lang w:val="en-GB" w:eastAsia="en-GB"/>
              </w:rPr>
              <w:tab/>
            </w:r>
            <w:r w:rsidRPr="00A9586C">
              <w:rPr>
                <w:rStyle w:val="Hyperlink"/>
                <w:noProof/>
              </w:rPr>
              <w:t>Marketing analytics</w:t>
            </w:r>
            <w:r>
              <w:rPr>
                <w:noProof/>
                <w:webHidden/>
              </w:rPr>
              <w:tab/>
            </w:r>
            <w:r>
              <w:rPr>
                <w:noProof/>
                <w:webHidden/>
              </w:rPr>
              <w:fldChar w:fldCharType="begin"/>
            </w:r>
            <w:r>
              <w:rPr>
                <w:noProof/>
                <w:webHidden/>
              </w:rPr>
              <w:instrText xml:space="preserve"> PAGEREF _Toc527874283 \h </w:instrText>
            </w:r>
            <w:r>
              <w:rPr>
                <w:noProof/>
                <w:webHidden/>
              </w:rPr>
            </w:r>
            <w:r>
              <w:rPr>
                <w:noProof/>
                <w:webHidden/>
              </w:rPr>
              <w:fldChar w:fldCharType="separate"/>
            </w:r>
            <w:r>
              <w:rPr>
                <w:noProof/>
                <w:webHidden/>
              </w:rPr>
              <w:t>21</w:t>
            </w:r>
            <w:r>
              <w:rPr>
                <w:noProof/>
                <w:webHidden/>
              </w:rPr>
              <w:fldChar w:fldCharType="end"/>
            </w:r>
          </w:hyperlink>
        </w:p>
        <w:p w:rsidR="00211A92" w:rsidRDefault="00211A92">
          <w:pPr>
            <w:pStyle w:val="TOC2"/>
            <w:tabs>
              <w:tab w:val="left" w:pos="880"/>
            </w:tabs>
            <w:rPr>
              <w:rFonts w:asciiTheme="minorHAnsi" w:eastAsiaTheme="minorEastAsia" w:hAnsiTheme="minorHAnsi"/>
              <w:noProof/>
              <w:sz w:val="22"/>
              <w:lang w:val="en-GB" w:eastAsia="en-GB"/>
            </w:rPr>
          </w:pPr>
          <w:hyperlink w:anchor="_Toc527874284" w:history="1">
            <w:r w:rsidRPr="00A9586C">
              <w:rPr>
                <w:rStyle w:val="Hyperlink"/>
                <w:noProof/>
              </w:rPr>
              <w:t>9.2</w:t>
            </w:r>
            <w:r>
              <w:rPr>
                <w:rFonts w:asciiTheme="minorHAnsi" w:eastAsiaTheme="minorEastAsia" w:hAnsiTheme="minorHAnsi"/>
                <w:noProof/>
                <w:sz w:val="22"/>
                <w:lang w:val="en-GB" w:eastAsia="en-GB"/>
              </w:rPr>
              <w:tab/>
            </w:r>
            <w:r w:rsidRPr="00A9586C">
              <w:rPr>
                <w:rStyle w:val="Hyperlink"/>
                <w:noProof/>
              </w:rPr>
              <w:t>Consumer market research</w:t>
            </w:r>
            <w:r>
              <w:rPr>
                <w:noProof/>
                <w:webHidden/>
              </w:rPr>
              <w:tab/>
            </w:r>
            <w:r>
              <w:rPr>
                <w:noProof/>
                <w:webHidden/>
              </w:rPr>
              <w:fldChar w:fldCharType="begin"/>
            </w:r>
            <w:r>
              <w:rPr>
                <w:noProof/>
                <w:webHidden/>
              </w:rPr>
              <w:instrText xml:space="preserve"> PAGEREF _Toc527874284 \h </w:instrText>
            </w:r>
            <w:r>
              <w:rPr>
                <w:noProof/>
                <w:webHidden/>
              </w:rPr>
            </w:r>
            <w:r>
              <w:rPr>
                <w:noProof/>
                <w:webHidden/>
              </w:rPr>
              <w:fldChar w:fldCharType="separate"/>
            </w:r>
            <w:r>
              <w:rPr>
                <w:noProof/>
                <w:webHidden/>
              </w:rPr>
              <w:t>22</w:t>
            </w:r>
            <w:r>
              <w:rPr>
                <w:noProof/>
                <w:webHidden/>
              </w:rPr>
              <w:fldChar w:fldCharType="end"/>
            </w:r>
          </w:hyperlink>
        </w:p>
        <w:p w:rsidR="00211A92" w:rsidRDefault="00211A92">
          <w:pPr>
            <w:pStyle w:val="TOC2"/>
            <w:tabs>
              <w:tab w:val="left" w:pos="880"/>
            </w:tabs>
            <w:rPr>
              <w:rFonts w:asciiTheme="minorHAnsi" w:eastAsiaTheme="minorEastAsia" w:hAnsiTheme="minorHAnsi"/>
              <w:noProof/>
              <w:sz w:val="22"/>
              <w:lang w:val="en-GB" w:eastAsia="en-GB"/>
            </w:rPr>
          </w:pPr>
          <w:hyperlink w:anchor="_Toc527874285" w:history="1">
            <w:r w:rsidRPr="00A9586C">
              <w:rPr>
                <w:rStyle w:val="Hyperlink"/>
                <w:noProof/>
              </w:rPr>
              <w:t>9.3</w:t>
            </w:r>
            <w:r>
              <w:rPr>
                <w:rFonts w:asciiTheme="minorHAnsi" w:eastAsiaTheme="minorEastAsia" w:hAnsiTheme="minorHAnsi"/>
                <w:noProof/>
                <w:sz w:val="22"/>
                <w:lang w:val="en-GB" w:eastAsia="en-GB"/>
              </w:rPr>
              <w:tab/>
            </w:r>
            <w:r w:rsidRPr="00A9586C">
              <w:rPr>
                <w:rStyle w:val="Hyperlink"/>
                <w:noProof/>
              </w:rPr>
              <w:t>Social Media Marketing and PR</w:t>
            </w:r>
            <w:r>
              <w:rPr>
                <w:noProof/>
                <w:webHidden/>
              </w:rPr>
              <w:tab/>
            </w:r>
            <w:r>
              <w:rPr>
                <w:noProof/>
                <w:webHidden/>
              </w:rPr>
              <w:fldChar w:fldCharType="begin"/>
            </w:r>
            <w:r>
              <w:rPr>
                <w:noProof/>
                <w:webHidden/>
              </w:rPr>
              <w:instrText xml:space="preserve"> PAGEREF _Toc527874285 \h </w:instrText>
            </w:r>
            <w:r>
              <w:rPr>
                <w:noProof/>
                <w:webHidden/>
              </w:rPr>
            </w:r>
            <w:r>
              <w:rPr>
                <w:noProof/>
                <w:webHidden/>
              </w:rPr>
              <w:fldChar w:fldCharType="separate"/>
            </w:r>
            <w:r>
              <w:rPr>
                <w:noProof/>
                <w:webHidden/>
              </w:rPr>
              <w:t>24</w:t>
            </w:r>
            <w:r>
              <w:rPr>
                <w:noProof/>
                <w:webHidden/>
              </w:rPr>
              <w:fldChar w:fldCharType="end"/>
            </w:r>
          </w:hyperlink>
        </w:p>
        <w:p w:rsidR="00303C21" w:rsidRDefault="00633491" w:rsidP="004273D7">
          <w:pPr>
            <w:spacing w:before="240" w:after="240" w:line="276" w:lineRule="auto"/>
            <w:rPr>
              <w:rFonts w:asciiTheme="minorHAnsi" w:hAnsiTheme="minorHAnsi"/>
              <w:bCs/>
              <w:sz w:val="24"/>
              <w:szCs w:val="24"/>
            </w:rPr>
          </w:pPr>
          <w:r w:rsidRPr="00460900">
            <w:rPr>
              <w:rFonts w:asciiTheme="minorHAnsi" w:hAnsiTheme="minorHAnsi"/>
              <w:bCs/>
              <w:sz w:val="24"/>
              <w:szCs w:val="24"/>
            </w:rPr>
            <w:fldChar w:fldCharType="end"/>
          </w:r>
        </w:p>
        <w:p w:rsidR="00303C21" w:rsidRDefault="00303C21" w:rsidP="004273D7">
          <w:pPr>
            <w:spacing w:before="240" w:after="240" w:line="276" w:lineRule="auto"/>
            <w:rPr>
              <w:rFonts w:asciiTheme="minorHAnsi" w:hAnsiTheme="minorHAnsi"/>
              <w:bCs/>
              <w:sz w:val="24"/>
              <w:szCs w:val="24"/>
            </w:rPr>
          </w:pPr>
        </w:p>
        <w:p w:rsidR="00633491" w:rsidRDefault="00F34C00" w:rsidP="004273D7">
          <w:pPr>
            <w:spacing w:before="240" w:after="240" w:line="276" w:lineRule="auto"/>
          </w:pPr>
        </w:p>
      </w:sdtContent>
    </w:sdt>
    <w:p w:rsidR="00BC42D5" w:rsidRPr="00F34C00" w:rsidRDefault="00303C21" w:rsidP="00F34C00">
      <w:pPr>
        <w:pStyle w:val="Heading1"/>
      </w:pPr>
      <w:bookmarkStart w:id="1" w:name="_Toc527874266"/>
      <w:r w:rsidRPr="00F34C00">
        <w:lastRenderedPageBreak/>
        <w:t>Module descriptor</w:t>
      </w:r>
      <w:bookmarkEnd w:id="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7088"/>
      </w:tblGrid>
      <w:tr w:rsidR="00BC42D5" w:rsidRPr="00424439" w:rsidTr="004873AA">
        <w:trPr>
          <w:jc w:val="center"/>
        </w:trPr>
        <w:tc>
          <w:tcPr>
            <w:tcW w:w="2518" w:type="dxa"/>
          </w:tcPr>
          <w:p w:rsidR="00BC42D5" w:rsidRPr="00303C21" w:rsidRDefault="00303C21" w:rsidP="004873AA">
            <w:pPr>
              <w:spacing w:line="276" w:lineRule="auto"/>
              <w:jc w:val="both"/>
              <w:rPr>
                <w:rFonts w:asciiTheme="minorHAnsi" w:hAnsiTheme="minorHAnsi"/>
                <w:szCs w:val="24"/>
              </w:rPr>
            </w:pPr>
            <w:r>
              <w:rPr>
                <w:rFonts w:asciiTheme="minorHAnsi" w:hAnsiTheme="minorHAnsi"/>
                <w:b/>
                <w:szCs w:val="24"/>
              </w:rPr>
              <w:t>Module title</w:t>
            </w:r>
          </w:p>
        </w:tc>
        <w:tc>
          <w:tcPr>
            <w:tcW w:w="6996" w:type="dxa"/>
          </w:tcPr>
          <w:p w:rsidR="00BC42D5" w:rsidRPr="00303C21" w:rsidRDefault="00303C21" w:rsidP="004873AA">
            <w:pPr>
              <w:spacing w:line="276" w:lineRule="auto"/>
              <w:jc w:val="both"/>
              <w:rPr>
                <w:rFonts w:asciiTheme="minorHAnsi" w:hAnsiTheme="minorHAnsi"/>
                <w:b/>
                <w:szCs w:val="22"/>
              </w:rPr>
            </w:pPr>
            <w:r>
              <w:rPr>
                <w:szCs w:val="22"/>
              </w:rPr>
              <w:t>Market diffusion</w:t>
            </w:r>
          </w:p>
        </w:tc>
      </w:tr>
      <w:tr w:rsidR="00BC42D5" w:rsidRPr="00424439" w:rsidTr="004873AA">
        <w:trPr>
          <w:jc w:val="center"/>
        </w:trPr>
        <w:tc>
          <w:tcPr>
            <w:tcW w:w="2518" w:type="dxa"/>
          </w:tcPr>
          <w:p w:rsidR="00BC42D5" w:rsidRPr="007A0480" w:rsidRDefault="007A0480" w:rsidP="004873AA">
            <w:pPr>
              <w:spacing w:line="276" w:lineRule="auto"/>
              <w:jc w:val="both"/>
              <w:rPr>
                <w:rFonts w:asciiTheme="minorHAnsi" w:hAnsiTheme="minorHAnsi"/>
                <w:szCs w:val="24"/>
              </w:rPr>
            </w:pPr>
            <w:r>
              <w:rPr>
                <w:rFonts w:asciiTheme="minorHAnsi" w:hAnsiTheme="minorHAnsi"/>
                <w:b/>
                <w:szCs w:val="24"/>
              </w:rPr>
              <w:t>Discipline code</w:t>
            </w:r>
          </w:p>
        </w:tc>
        <w:tc>
          <w:tcPr>
            <w:tcW w:w="6996" w:type="dxa"/>
          </w:tcPr>
          <w:p w:rsidR="00BC42D5" w:rsidRPr="002744A2" w:rsidRDefault="00460900" w:rsidP="004873AA">
            <w:pPr>
              <w:spacing w:line="276" w:lineRule="auto"/>
              <w:jc w:val="both"/>
              <w:rPr>
                <w:rFonts w:asciiTheme="minorHAnsi" w:hAnsiTheme="minorHAnsi"/>
                <w:szCs w:val="22"/>
                <w:lang w:val="ru-RU"/>
              </w:rPr>
            </w:pPr>
            <w:r w:rsidRPr="00460900">
              <w:rPr>
                <w:szCs w:val="22"/>
                <w:lang w:val="ru-RU"/>
              </w:rPr>
              <w:t>Распространение на рынке</w:t>
            </w:r>
          </w:p>
        </w:tc>
      </w:tr>
      <w:tr w:rsidR="00BC42D5" w:rsidRPr="009513A0" w:rsidTr="004873AA">
        <w:trPr>
          <w:jc w:val="center"/>
        </w:trPr>
        <w:tc>
          <w:tcPr>
            <w:tcW w:w="2518" w:type="dxa"/>
          </w:tcPr>
          <w:p w:rsidR="00BC42D5" w:rsidRPr="00271BBA" w:rsidRDefault="00271BBA" w:rsidP="004873AA">
            <w:pPr>
              <w:spacing w:line="276" w:lineRule="auto"/>
              <w:jc w:val="both"/>
              <w:rPr>
                <w:rFonts w:asciiTheme="minorHAnsi" w:hAnsiTheme="minorHAnsi"/>
                <w:b/>
                <w:szCs w:val="24"/>
              </w:rPr>
            </w:pPr>
            <w:r>
              <w:rPr>
                <w:rFonts w:asciiTheme="minorHAnsi" w:hAnsiTheme="minorHAnsi"/>
                <w:b/>
                <w:szCs w:val="24"/>
              </w:rPr>
              <w:t>Leader university</w:t>
            </w:r>
          </w:p>
        </w:tc>
        <w:tc>
          <w:tcPr>
            <w:tcW w:w="6996" w:type="dxa"/>
          </w:tcPr>
          <w:p w:rsidR="007A0480" w:rsidRPr="007A0480" w:rsidRDefault="007A0480" w:rsidP="007A0480">
            <w:pPr>
              <w:spacing w:line="276" w:lineRule="auto"/>
              <w:jc w:val="both"/>
              <w:rPr>
                <w:rFonts w:asciiTheme="minorHAnsi" w:hAnsiTheme="minorHAnsi"/>
                <w:szCs w:val="22"/>
              </w:rPr>
            </w:pPr>
            <w:r w:rsidRPr="007A0480">
              <w:rPr>
                <w:rFonts w:asciiTheme="minorHAnsi" w:hAnsiTheme="minorHAnsi"/>
                <w:szCs w:val="22"/>
                <w:lang w:val="en"/>
              </w:rPr>
              <w:t>BNTU, BSU, KNEU, IPSA NTUU "KPI", TNT</w:t>
            </w:r>
          </w:p>
          <w:p w:rsidR="00BC42D5" w:rsidRPr="002744A2" w:rsidRDefault="00BC42D5" w:rsidP="009513A0">
            <w:pPr>
              <w:spacing w:line="276" w:lineRule="auto"/>
              <w:jc w:val="both"/>
              <w:rPr>
                <w:rFonts w:asciiTheme="minorHAnsi" w:hAnsiTheme="minorHAnsi"/>
                <w:szCs w:val="22"/>
                <w:lang w:val="ru-RU"/>
              </w:rPr>
            </w:pPr>
          </w:p>
        </w:tc>
      </w:tr>
      <w:tr w:rsidR="00BC42D5" w:rsidRPr="00424439" w:rsidTr="004873AA">
        <w:trPr>
          <w:jc w:val="center"/>
        </w:trPr>
        <w:tc>
          <w:tcPr>
            <w:tcW w:w="2518" w:type="dxa"/>
          </w:tcPr>
          <w:p w:rsidR="00BC42D5" w:rsidRPr="00271BBA" w:rsidRDefault="00271BBA" w:rsidP="004873AA">
            <w:pPr>
              <w:spacing w:line="276" w:lineRule="auto"/>
              <w:jc w:val="both"/>
              <w:rPr>
                <w:rFonts w:asciiTheme="minorHAnsi" w:hAnsiTheme="minorHAnsi"/>
                <w:szCs w:val="24"/>
              </w:rPr>
            </w:pPr>
            <w:r>
              <w:rPr>
                <w:rFonts w:asciiTheme="minorHAnsi" w:hAnsiTheme="minorHAnsi"/>
                <w:b/>
                <w:szCs w:val="24"/>
              </w:rPr>
              <w:t>Type of discipline</w:t>
            </w:r>
          </w:p>
        </w:tc>
        <w:tc>
          <w:tcPr>
            <w:tcW w:w="6996" w:type="dxa"/>
          </w:tcPr>
          <w:p w:rsidR="00BC42D5" w:rsidRPr="00271BBA" w:rsidRDefault="00271BBA" w:rsidP="004873AA">
            <w:pPr>
              <w:spacing w:line="276" w:lineRule="auto"/>
              <w:jc w:val="both"/>
              <w:rPr>
                <w:rFonts w:asciiTheme="minorHAnsi" w:hAnsiTheme="minorHAnsi"/>
                <w:szCs w:val="24"/>
              </w:rPr>
            </w:pPr>
            <w:r>
              <w:rPr>
                <w:rFonts w:asciiTheme="minorHAnsi" w:hAnsiTheme="minorHAnsi"/>
                <w:szCs w:val="24"/>
              </w:rPr>
              <w:t>Optional</w:t>
            </w:r>
          </w:p>
        </w:tc>
      </w:tr>
      <w:tr w:rsidR="00BC42D5" w:rsidRPr="00424439" w:rsidTr="004873AA">
        <w:trPr>
          <w:jc w:val="center"/>
        </w:trPr>
        <w:tc>
          <w:tcPr>
            <w:tcW w:w="2518" w:type="dxa"/>
          </w:tcPr>
          <w:p w:rsidR="00BC42D5" w:rsidRPr="00271BBA" w:rsidRDefault="00271BBA" w:rsidP="004873AA">
            <w:pPr>
              <w:spacing w:line="276" w:lineRule="auto"/>
              <w:jc w:val="both"/>
              <w:rPr>
                <w:rFonts w:asciiTheme="minorHAnsi" w:hAnsiTheme="minorHAnsi"/>
                <w:szCs w:val="24"/>
              </w:rPr>
            </w:pPr>
            <w:r>
              <w:rPr>
                <w:rFonts w:asciiTheme="minorHAnsi" w:hAnsiTheme="minorHAnsi"/>
                <w:b/>
                <w:szCs w:val="24"/>
              </w:rPr>
              <w:t>Level</w:t>
            </w:r>
          </w:p>
        </w:tc>
        <w:tc>
          <w:tcPr>
            <w:tcW w:w="6996" w:type="dxa"/>
          </w:tcPr>
          <w:p w:rsidR="00BC42D5" w:rsidRPr="00271BBA" w:rsidRDefault="00271BBA" w:rsidP="004873AA">
            <w:pPr>
              <w:spacing w:line="276" w:lineRule="auto"/>
              <w:jc w:val="both"/>
              <w:rPr>
                <w:rFonts w:asciiTheme="minorHAnsi" w:hAnsiTheme="minorHAnsi"/>
                <w:szCs w:val="24"/>
              </w:rPr>
            </w:pPr>
            <w:r>
              <w:rPr>
                <w:rFonts w:asciiTheme="minorHAnsi" w:hAnsiTheme="minorHAnsi"/>
                <w:szCs w:val="24"/>
              </w:rPr>
              <w:t>Master</w:t>
            </w:r>
          </w:p>
        </w:tc>
      </w:tr>
      <w:tr w:rsidR="00BC42D5" w:rsidRPr="00424439" w:rsidTr="004873AA">
        <w:trPr>
          <w:jc w:val="center"/>
        </w:trPr>
        <w:tc>
          <w:tcPr>
            <w:tcW w:w="2518" w:type="dxa"/>
          </w:tcPr>
          <w:p w:rsidR="00BC42D5" w:rsidRPr="00271BBA" w:rsidRDefault="00271BBA" w:rsidP="004873AA">
            <w:pPr>
              <w:spacing w:line="276" w:lineRule="auto"/>
              <w:rPr>
                <w:rFonts w:asciiTheme="minorHAnsi" w:hAnsiTheme="minorHAnsi"/>
                <w:szCs w:val="24"/>
              </w:rPr>
            </w:pPr>
            <w:r>
              <w:rPr>
                <w:rFonts w:asciiTheme="minorHAnsi" w:hAnsiTheme="minorHAnsi"/>
                <w:b/>
                <w:szCs w:val="24"/>
              </w:rPr>
              <w:t>Number of ECTS credits</w:t>
            </w:r>
          </w:p>
        </w:tc>
        <w:tc>
          <w:tcPr>
            <w:tcW w:w="6996" w:type="dxa"/>
          </w:tcPr>
          <w:p w:rsidR="00BC42D5" w:rsidRPr="00271BBA" w:rsidRDefault="00271BBA" w:rsidP="004873AA">
            <w:pPr>
              <w:spacing w:line="276" w:lineRule="auto"/>
              <w:jc w:val="both"/>
              <w:rPr>
                <w:rFonts w:asciiTheme="minorHAnsi" w:hAnsiTheme="minorHAnsi"/>
                <w:szCs w:val="24"/>
              </w:rPr>
            </w:pPr>
            <w:r>
              <w:rPr>
                <w:rFonts w:asciiTheme="minorHAnsi" w:hAnsiTheme="minorHAnsi"/>
                <w:szCs w:val="24"/>
              </w:rPr>
              <w:t>3 credits</w:t>
            </w:r>
          </w:p>
        </w:tc>
      </w:tr>
      <w:tr w:rsidR="00BC42D5" w:rsidRPr="00424439" w:rsidTr="004873AA">
        <w:trPr>
          <w:jc w:val="center"/>
        </w:trPr>
        <w:tc>
          <w:tcPr>
            <w:tcW w:w="2518" w:type="dxa"/>
          </w:tcPr>
          <w:p w:rsidR="00BC42D5" w:rsidRPr="00271BBA" w:rsidRDefault="00271BBA" w:rsidP="004873AA">
            <w:pPr>
              <w:spacing w:line="276" w:lineRule="auto"/>
              <w:jc w:val="both"/>
              <w:rPr>
                <w:rFonts w:asciiTheme="minorHAnsi" w:hAnsiTheme="minorHAnsi"/>
                <w:szCs w:val="24"/>
              </w:rPr>
            </w:pPr>
            <w:r>
              <w:rPr>
                <w:rFonts w:asciiTheme="minorHAnsi" w:hAnsiTheme="minorHAnsi"/>
                <w:b/>
                <w:szCs w:val="24"/>
              </w:rPr>
              <w:t>Methods of learning</w:t>
            </w:r>
          </w:p>
        </w:tc>
        <w:tc>
          <w:tcPr>
            <w:tcW w:w="6996" w:type="dxa"/>
          </w:tcPr>
          <w:p w:rsidR="00271BBA" w:rsidRPr="00271BBA" w:rsidRDefault="00271BBA" w:rsidP="00271BBA">
            <w:pPr>
              <w:spacing w:line="276" w:lineRule="auto"/>
              <w:jc w:val="both"/>
              <w:rPr>
                <w:rFonts w:asciiTheme="minorHAnsi" w:hAnsiTheme="minorHAnsi"/>
                <w:szCs w:val="24"/>
              </w:rPr>
            </w:pPr>
            <w:r w:rsidRPr="00271BBA">
              <w:rPr>
                <w:rFonts w:asciiTheme="minorHAnsi" w:hAnsiTheme="minorHAnsi"/>
                <w:szCs w:val="24"/>
                <w:lang w:val="en"/>
              </w:rPr>
              <w:t>lectures, workshops, seminars, independent work, distance learning</w:t>
            </w:r>
          </w:p>
          <w:p w:rsidR="00BC42D5" w:rsidRPr="00424439" w:rsidRDefault="00BC42D5" w:rsidP="004873AA">
            <w:pPr>
              <w:spacing w:line="276" w:lineRule="auto"/>
              <w:jc w:val="both"/>
              <w:rPr>
                <w:rFonts w:asciiTheme="minorHAnsi" w:hAnsiTheme="minorHAnsi"/>
                <w:szCs w:val="24"/>
                <w:lang w:val="ru-RU"/>
              </w:rPr>
            </w:pPr>
          </w:p>
        </w:tc>
      </w:tr>
      <w:tr w:rsidR="00BC42D5" w:rsidRPr="00424439" w:rsidTr="004873AA">
        <w:trPr>
          <w:trHeight w:val="948"/>
          <w:jc w:val="center"/>
        </w:trPr>
        <w:tc>
          <w:tcPr>
            <w:tcW w:w="2518" w:type="dxa"/>
          </w:tcPr>
          <w:p w:rsidR="00BC42D5" w:rsidRPr="00424439" w:rsidRDefault="00271BBA" w:rsidP="004873AA">
            <w:pPr>
              <w:spacing w:line="276" w:lineRule="auto"/>
              <w:jc w:val="both"/>
              <w:rPr>
                <w:rFonts w:asciiTheme="minorHAnsi" w:hAnsiTheme="minorHAnsi"/>
                <w:szCs w:val="24"/>
                <w:lang w:val="ru-RU"/>
              </w:rPr>
            </w:pPr>
            <w:r>
              <w:rPr>
                <w:rFonts w:asciiTheme="minorHAnsi" w:hAnsiTheme="minorHAnsi"/>
                <w:b/>
                <w:szCs w:val="24"/>
              </w:rPr>
              <w:t xml:space="preserve">Conditions for enrolment </w:t>
            </w:r>
            <w:r w:rsidR="00BC42D5" w:rsidRPr="00424439">
              <w:rPr>
                <w:rFonts w:asciiTheme="minorHAnsi" w:hAnsiTheme="minorHAnsi"/>
                <w:b/>
                <w:szCs w:val="24"/>
                <w:lang w:val="ru-RU"/>
              </w:rPr>
              <w:t xml:space="preserve"> </w:t>
            </w:r>
          </w:p>
        </w:tc>
        <w:tc>
          <w:tcPr>
            <w:tcW w:w="6996" w:type="dxa"/>
          </w:tcPr>
          <w:p w:rsidR="00271BBA" w:rsidRPr="00271BBA" w:rsidRDefault="00271BBA" w:rsidP="00271BBA">
            <w:pPr>
              <w:spacing w:line="276" w:lineRule="auto"/>
              <w:jc w:val="both"/>
              <w:rPr>
                <w:rFonts w:asciiTheme="minorHAnsi" w:hAnsiTheme="minorHAnsi"/>
                <w:szCs w:val="24"/>
              </w:rPr>
            </w:pPr>
            <w:r>
              <w:rPr>
                <w:rFonts w:asciiTheme="minorHAnsi" w:hAnsiTheme="minorHAnsi"/>
                <w:szCs w:val="24"/>
                <w:lang w:val="en"/>
              </w:rPr>
              <w:t>S</w:t>
            </w:r>
            <w:r w:rsidRPr="00271BBA">
              <w:rPr>
                <w:rFonts w:asciiTheme="minorHAnsi" w:hAnsiTheme="minorHAnsi"/>
                <w:szCs w:val="24"/>
                <w:lang w:val="en"/>
              </w:rPr>
              <w:t>tudents who will be enrolled in this course must have the educational and qualification status of bachelor in engineering or computer specialties</w:t>
            </w:r>
          </w:p>
          <w:p w:rsidR="00BC42D5" w:rsidRPr="00424439" w:rsidRDefault="00BC42D5" w:rsidP="004873AA">
            <w:pPr>
              <w:spacing w:line="276" w:lineRule="auto"/>
              <w:jc w:val="both"/>
              <w:rPr>
                <w:rFonts w:asciiTheme="minorHAnsi" w:hAnsiTheme="minorHAnsi"/>
                <w:szCs w:val="24"/>
                <w:lang w:val="ru-RU"/>
              </w:rPr>
            </w:pPr>
          </w:p>
        </w:tc>
      </w:tr>
    </w:tbl>
    <w:p w:rsidR="00BC42D5" w:rsidRPr="00424439" w:rsidRDefault="00BC42D5" w:rsidP="00BC42D5">
      <w:pPr>
        <w:spacing w:line="276" w:lineRule="auto"/>
        <w:rPr>
          <w:rFonts w:asciiTheme="minorHAnsi" w:hAnsiTheme="minorHAnsi"/>
          <w:sz w:val="24"/>
          <w:szCs w:val="24"/>
          <w:lang w:val="ru-RU"/>
        </w:rPr>
      </w:pPr>
    </w:p>
    <w:p w:rsidR="00BC42D5" w:rsidRPr="00F34C00" w:rsidRDefault="00303C21" w:rsidP="00F34C00">
      <w:pPr>
        <w:pStyle w:val="Heading1"/>
      </w:pPr>
      <w:bookmarkStart w:id="2" w:name="_Toc527874267"/>
      <w:r w:rsidRPr="00F34C00">
        <w:t>Learning outcomes</w:t>
      </w:r>
      <w:bookmarkEnd w:id="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424439" w:rsidTr="004873AA">
        <w:trPr>
          <w:jc w:val="center"/>
        </w:trPr>
        <w:tc>
          <w:tcPr>
            <w:tcW w:w="9191" w:type="dxa"/>
          </w:tcPr>
          <w:p w:rsidR="00303C21" w:rsidRPr="00303C21" w:rsidRDefault="00303C21" w:rsidP="009E4923">
            <w:pPr>
              <w:rPr>
                <w:lang w:val="ru-RU"/>
              </w:rPr>
            </w:pPr>
            <w:r w:rsidRPr="00303C21">
              <w:rPr>
                <w:lang w:val="ru-RU"/>
              </w:rPr>
              <w:t>Objectives of teaching discipline:</w:t>
            </w:r>
          </w:p>
          <w:p w:rsidR="00303C21" w:rsidRPr="00303C21" w:rsidRDefault="00D5743B" w:rsidP="009E4923">
            <w:pPr>
              <w:rPr>
                <w:lang w:val="ru-RU"/>
              </w:rPr>
            </w:pPr>
            <w:r>
              <w:t>F</w:t>
            </w:r>
            <w:r w:rsidR="00303C21" w:rsidRPr="00303C21">
              <w:rPr>
                <w:lang w:val="ru-RU"/>
              </w:rPr>
              <w:t>ormation of creative potential, necessary for the independent statement and solving of new engineering tasks, solving problems of search and research of new design and technological solutions,</w:t>
            </w:r>
          </w:p>
          <w:p w:rsidR="00303C21" w:rsidRPr="00303C21" w:rsidRDefault="00303C21" w:rsidP="009E4923">
            <w:pPr>
              <w:rPr>
                <w:lang w:val="ru-RU"/>
              </w:rPr>
            </w:pPr>
            <w:r w:rsidRPr="00303C21">
              <w:rPr>
                <w:lang w:val="ru-RU"/>
              </w:rPr>
              <w:t>give the trainees a detailed idea of ​​the tools and methods that provide engineering support for innovation processes that enhance the quality of products and create a competitive level of properties of the objects being created,</w:t>
            </w:r>
            <w:r w:rsidR="00D5743B">
              <w:t xml:space="preserve"> </w:t>
            </w:r>
            <w:r w:rsidRPr="00303C21">
              <w:rPr>
                <w:lang w:val="ru-RU"/>
              </w:rPr>
              <w:t>to train students with modern algorithms for solving engineering problems based on the theory of solving inventive tasks (TRIZ);</w:t>
            </w:r>
          </w:p>
          <w:p w:rsidR="00303C21" w:rsidRPr="00303C21" w:rsidRDefault="00303C21" w:rsidP="009E4923">
            <w:pPr>
              <w:rPr>
                <w:lang w:val="ru-RU"/>
              </w:rPr>
            </w:pPr>
            <w:r w:rsidRPr="00303C21">
              <w:rPr>
                <w:lang w:val="ru-RU"/>
              </w:rPr>
              <w:t>develop students' skills in system analysis and solving problem engineering tasks using TRIZ instruments,</w:t>
            </w:r>
          </w:p>
          <w:p w:rsidR="00303C21" w:rsidRPr="00303C21" w:rsidRDefault="00303C21" w:rsidP="009E4923">
            <w:pPr>
              <w:rPr>
                <w:lang w:val="ru-RU"/>
              </w:rPr>
            </w:pPr>
            <w:r w:rsidRPr="00303C21">
              <w:rPr>
                <w:lang w:val="ru-RU"/>
              </w:rPr>
              <w:t>to familiarize students with methods of use in the technique of physical, chemical and geometric effects,</w:t>
            </w:r>
          </w:p>
          <w:p w:rsidR="00303C21" w:rsidRPr="00303C21" w:rsidRDefault="00303C21" w:rsidP="009E4923">
            <w:pPr>
              <w:rPr>
                <w:lang w:val="ru-RU"/>
              </w:rPr>
            </w:pPr>
            <w:r w:rsidRPr="00303C21">
              <w:rPr>
                <w:lang w:val="ru-RU"/>
              </w:rPr>
              <w:t>to familiarize students with methods of overcoming psychological inertia and the development of creative imagination.</w:t>
            </w:r>
          </w:p>
          <w:p w:rsidR="00303C21" w:rsidRPr="00303C21" w:rsidRDefault="00303C21" w:rsidP="009E4923">
            <w:pPr>
              <w:rPr>
                <w:lang w:val="ru-RU"/>
              </w:rPr>
            </w:pPr>
            <w:r w:rsidRPr="00303C21">
              <w:rPr>
                <w:lang w:val="ru-RU"/>
              </w:rPr>
              <w:t>The task of this discipline consists in studying the foundations of TRIZ, the theoretical basis</w:t>
            </w:r>
          </w:p>
          <w:p w:rsidR="00303C21" w:rsidRPr="00303C21" w:rsidRDefault="00303C21" w:rsidP="009E4923">
            <w:pPr>
              <w:rPr>
                <w:lang w:val="ru-RU"/>
              </w:rPr>
            </w:pPr>
            <w:r w:rsidRPr="00303C21">
              <w:rPr>
                <w:lang w:val="ru-RU"/>
              </w:rPr>
              <w:t>which is the laws of the development of technical systems, the acquisition of practical skills in using techniques, standards and methods TRIZ to find solutions to inventive tasks and the ability to consciously generate ideas for innovation to improve and improve the technical systems under study.</w:t>
            </w:r>
          </w:p>
          <w:p w:rsidR="00303C21" w:rsidRPr="00303C21" w:rsidRDefault="00303C21" w:rsidP="009E4923">
            <w:pPr>
              <w:rPr>
                <w:lang w:val="ru-RU"/>
              </w:rPr>
            </w:pPr>
          </w:p>
          <w:p w:rsidR="00303C21" w:rsidRPr="00303C21" w:rsidRDefault="00303C21" w:rsidP="009E4923">
            <w:pPr>
              <w:rPr>
                <w:lang w:val="ru-RU"/>
              </w:rPr>
            </w:pPr>
            <w:r w:rsidRPr="00303C21">
              <w:rPr>
                <w:lang w:val="ru-RU"/>
              </w:rPr>
              <w:t>As a result of successful mastering of discipline the student should know:</w:t>
            </w:r>
          </w:p>
          <w:p w:rsidR="00303C21" w:rsidRPr="00303C21" w:rsidRDefault="00303C21" w:rsidP="009E4923">
            <w:pPr>
              <w:rPr>
                <w:lang w:val="ru-RU"/>
              </w:rPr>
            </w:pPr>
            <w:r w:rsidRPr="00303C21">
              <w:rPr>
                <w:lang w:val="ru-RU"/>
              </w:rPr>
              <w:t>patterns of creative thinking, basic methods of activating the method of trial and error, methods of overcoming the psychological inertia of thinking;</w:t>
            </w:r>
          </w:p>
          <w:p w:rsidR="00303C21" w:rsidRPr="00303C21" w:rsidRDefault="00303C21" w:rsidP="009E4923">
            <w:pPr>
              <w:rPr>
                <w:lang w:val="ru-RU"/>
              </w:rPr>
            </w:pPr>
            <w:r w:rsidRPr="00303C21">
              <w:rPr>
                <w:lang w:val="ru-RU"/>
              </w:rPr>
              <w:t>the methodology of modern methods of finding technical solutions and able to use in practice an algorithm for solving inventive tasks,</w:t>
            </w:r>
          </w:p>
          <w:p w:rsidR="00303C21" w:rsidRPr="00303C21" w:rsidRDefault="00303C21" w:rsidP="009E4923">
            <w:pPr>
              <w:rPr>
                <w:lang w:val="ru-RU"/>
              </w:rPr>
            </w:pPr>
            <w:r w:rsidRPr="00303C21">
              <w:rPr>
                <w:lang w:val="ru-RU"/>
              </w:rPr>
              <w:t>typical methods of resolving technical contradictions;</w:t>
            </w:r>
          </w:p>
          <w:p w:rsidR="00303C21" w:rsidRPr="00303C21" w:rsidRDefault="00303C21" w:rsidP="009E4923">
            <w:pPr>
              <w:rPr>
                <w:lang w:val="ru-RU"/>
              </w:rPr>
            </w:pPr>
            <w:r w:rsidRPr="00303C21">
              <w:rPr>
                <w:lang w:val="ru-RU"/>
              </w:rPr>
              <w:t>physical, chemical, geometric effects used to resolve physical contradictions;</w:t>
            </w:r>
          </w:p>
          <w:p w:rsidR="00303C21" w:rsidRPr="00303C21" w:rsidRDefault="00303C21" w:rsidP="009E4923">
            <w:pPr>
              <w:rPr>
                <w:lang w:val="ru-RU"/>
              </w:rPr>
            </w:pPr>
            <w:r w:rsidRPr="00303C21">
              <w:rPr>
                <w:lang w:val="ru-RU"/>
              </w:rPr>
              <w:t>standards for solving inventive tasks;</w:t>
            </w:r>
          </w:p>
          <w:p w:rsidR="00303C21" w:rsidRPr="00303C21" w:rsidRDefault="00303C21" w:rsidP="009E4923">
            <w:pPr>
              <w:rPr>
                <w:lang w:val="ru-RU"/>
              </w:rPr>
            </w:pPr>
            <w:r w:rsidRPr="00303C21">
              <w:rPr>
                <w:lang w:val="ru-RU"/>
              </w:rPr>
              <w:t>the patterns of development of technical systems and the main problems that accompany each of the stages of the system's development and the ways of solving these problems;</w:t>
            </w:r>
          </w:p>
          <w:p w:rsidR="00303C21" w:rsidRPr="00303C21" w:rsidRDefault="00303C21" w:rsidP="009E4923">
            <w:pPr>
              <w:rPr>
                <w:lang w:val="ru-RU"/>
              </w:rPr>
            </w:pPr>
            <w:r w:rsidRPr="00303C21">
              <w:rPr>
                <w:lang w:val="ru-RU"/>
              </w:rPr>
              <w:t>and be able to use methods of system analysis and synthesis for practical design tasks;</w:t>
            </w:r>
          </w:p>
          <w:p w:rsidR="00303C21" w:rsidRPr="00303C21" w:rsidRDefault="00303C21" w:rsidP="009E4923">
            <w:pPr>
              <w:rPr>
                <w:lang w:val="ru-RU"/>
              </w:rPr>
            </w:pPr>
            <w:r w:rsidRPr="00303C21">
              <w:rPr>
                <w:lang w:val="ru-RU"/>
              </w:rPr>
              <w:t>methods of fleece analysis, to be able to investigate the structure of the technical system;</w:t>
            </w:r>
          </w:p>
          <w:p w:rsidR="00303C21" w:rsidRPr="00303C21" w:rsidRDefault="00303C21" w:rsidP="00D5743B">
            <w:pPr>
              <w:rPr>
                <w:lang w:val="ru-RU"/>
              </w:rPr>
            </w:pPr>
            <w:r w:rsidRPr="00303C21">
              <w:rPr>
                <w:lang w:val="ru-RU"/>
              </w:rPr>
              <w:lastRenderedPageBreak/>
              <w:t>the main types of informational means of supporting the process of solving inventive problems, principles of using the bases of methods of elimination of contradictions, standard solutions, indicators of effects;</w:t>
            </w:r>
          </w:p>
          <w:p w:rsidR="00BC42D5" w:rsidRPr="00424439" w:rsidRDefault="00303C21" w:rsidP="00D5743B">
            <w:pPr>
              <w:rPr>
                <w:lang w:val="ru-RU"/>
              </w:rPr>
            </w:pPr>
            <w:r w:rsidRPr="00303C21">
              <w:rPr>
                <w:lang w:val="ru-RU"/>
              </w:rPr>
              <w:t>the method of using an algorithm for solving inventive tasks for the development of new innovative technical objects.</w:t>
            </w:r>
          </w:p>
        </w:tc>
      </w:tr>
    </w:tbl>
    <w:p w:rsidR="00BC42D5" w:rsidRPr="00424439" w:rsidRDefault="00BC42D5" w:rsidP="00BC42D5">
      <w:pPr>
        <w:rPr>
          <w:rFonts w:asciiTheme="minorHAnsi" w:hAnsiTheme="minorHAnsi"/>
          <w:sz w:val="24"/>
          <w:szCs w:val="24"/>
          <w:lang w:val="ru-RU"/>
        </w:rPr>
      </w:pPr>
      <w:bookmarkStart w:id="3" w:name="_Toc481137475"/>
    </w:p>
    <w:p w:rsidR="00BC42D5" w:rsidRPr="00F34C00" w:rsidRDefault="00625790" w:rsidP="00F34C00">
      <w:pPr>
        <w:pStyle w:val="Heading1"/>
      </w:pPr>
      <w:bookmarkStart w:id="4" w:name="_Toc527874268"/>
      <w:bookmarkEnd w:id="3"/>
      <w:r w:rsidRPr="00F34C00">
        <w:t>Module content</w:t>
      </w:r>
      <w:bookmarkEnd w:id="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460900" w:rsidTr="004873AA">
        <w:trPr>
          <w:jc w:val="center"/>
        </w:trPr>
        <w:tc>
          <w:tcPr>
            <w:tcW w:w="9514" w:type="dxa"/>
          </w:tcPr>
          <w:p w:rsidR="00625790" w:rsidRPr="00D5743B" w:rsidRDefault="00625790" w:rsidP="00625790">
            <w:pPr>
              <w:spacing w:line="276" w:lineRule="auto"/>
              <w:ind w:firstLine="284"/>
              <w:jc w:val="both"/>
              <w:rPr>
                <w:b/>
                <w:lang w:val="ru-RU"/>
              </w:rPr>
            </w:pPr>
            <w:r w:rsidRPr="00D5743B">
              <w:rPr>
                <w:b/>
                <w:lang w:val="ru-RU"/>
              </w:rPr>
              <w:t>1. Distribution of new products on the market</w:t>
            </w:r>
          </w:p>
          <w:p w:rsidR="00625790" w:rsidRPr="00625790" w:rsidRDefault="00625790" w:rsidP="00625790">
            <w:pPr>
              <w:spacing w:line="276" w:lineRule="auto"/>
              <w:ind w:firstLine="284"/>
              <w:jc w:val="both"/>
              <w:rPr>
                <w:lang w:val="ru-RU"/>
              </w:rPr>
            </w:pPr>
            <w:r w:rsidRPr="00625790">
              <w:rPr>
                <w:lang w:val="ru-RU"/>
              </w:rPr>
              <w:t>1.1. Diffusion innovation and product life cycle</w:t>
            </w:r>
          </w:p>
          <w:p w:rsidR="00625790" w:rsidRPr="00625790" w:rsidRDefault="00625790" w:rsidP="00625790">
            <w:pPr>
              <w:spacing w:line="276" w:lineRule="auto"/>
              <w:ind w:firstLine="284"/>
              <w:jc w:val="both"/>
              <w:rPr>
                <w:lang w:val="ru-RU"/>
              </w:rPr>
            </w:pPr>
            <w:r w:rsidRPr="00625790">
              <w:rPr>
                <w:lang w:val="ru-RU"/>
              </w:rPr>
              <w:t>1.2. Factors influencing the distribution of innovation</w:t>
            </w:r>
          </w:p>
          <w:p w:rsidR="00625790" w:rsidRPr="00625790" w:rsidRDefault="00625790" w:rsidP="00625790">
            <w:pPr>
              <w:spacing w:line="276" w:lineRule="auto"/>
              <w:ind w:firstLine="284"/>
              <w:jc w:val="both"/>
              <w:rPr>
                <w:lang w:val="ru-RU"/>
              </w:rPr>
            </w:pPr>
            <w:r w:rsidRPr="00625790">
              <w:rPr>
                <w:lang w:val="ru-RU"/>
              </w:rPr>
              <w:t>1.3. Marketing research on consumer behavior</w:t>
            </w:r>
          </w:p>
          <w:p w:rsidR="00625790" w:rsidRPr="00D5743B" w:rsidRDefault="00625790" w:rsidP="00625790">
            <w:pPr>
              <w:spacing w:line="276" w:lineRule="auto"/>
              <w:ind w:firstLine="284"/>
              <w:jc w:val="both"/>
              <w:rPr>
                <w:b/>
                <w:lang w:val="ru-RU"/>
              </w:rPr>
            </w:pPr>
            <w:r w:rsidRPr="00D5743B">
              <w:rPr>
                <w:b/>
                <w:lang w:val="ru-RU"/>
              </w:rPr>
              <w:t>2. Business model and marketing mix</w:t>
            </w:r>
          </w:p>
          <w:p w:rsidR="00625790" w:rsidRPr="00625790" w:rsidRDefault="00625790" w:rsidP="00625790">
            <w:pPr>
              <w:spacing w:line="276" w:lineRule="auto"/>
              <w:ind w:firstLine="284"/>
              <w:jc w:val="both"/>
              <w:rPr>
                <w:lang w:val="ru-RU"/>
              </w:rPr>
            </w:pPr>
            <w:r w:rsidRPr="00625790">
              <w:rPr>
                <w:lang w:val="ru-RU"/>
              </w:rPr>
              <w:t>2.1. Business model "Kanvas"</w:t>
            </w:r>
          </w:p>
          <w:p w:rsidR="00625790" w:rsidRPr="00625790" w:rsidRDefault="00625790" w:rsidP="00625790">
            <w:pPr>
              <w:spacing w:line="276" w:lineRule="auto"/>
              <w:ind w:firstLine="284"/>
              <w:jc w:val="both"/>
              <w:rPr>
                <w:lang w:val="ru-RU"/>
              </w:rPr>
            </w:pPr>
            <w:r w:rsidRPr="00625790">
              <w:rPr>
                <w:lang w:val="ru-RU"/>
              </w:rPr>
              <w:t>2.2. Marketing mix 4P</w:t>
            </w:r>
          </w:p>
          <w:p w:rsidR="00625790" w:rsidRPr="00625790" w:rsidRDefault="00625790" w:rsidP="00625790">
            <w:pPr>
              <w:spacing w:line="276" w:lineRule="auto"/>
              <w:ind w:firstLine="284"/>
              <w:jc w:val="both"/>
              <w:rPr>
                <w:lang w:val="ru-RU"/>
              </w:rPr>
            </w:pPr>
            <w:r w:rsidRPr="00625790">
              <w:rPr>
                <w:lang w:val="ru-RU"/>
              </w:rPr>
              <w:t>2.3. Advanced marketing mix models</w:t>
            </w:r>
          </w:p>
          <w:p w:rsidR="00625790" w:rsidRPr="00625790" w:rsidRDefault="00625790" w:rsidP="00625790">
            <w:pPr>
              <w:spacing w:line="276" w:lineRule="auto"/>
              <w:ind w:firstLine="284"/>
              <w:jc w:val="both"/>
              <w:rPr>
                <w:lang w:val="ru-RU"/>
              </w:rPr>
            </w:pPr>
            <w:r w:rsidRPr="00625790">
              <w:rPr>
                <w:lang w:val="ru-RU"/>
              </w:rPr>
              <w:t>2.4. Example of marketing mix analysis</w:t>
            </w:r>
          </w:p>
          <w:p w:rsidR="00625790" w:rsidRPr="00D5743B" w:rsidRDefault="00625790" w:rsidP="00625790">
            <w:pPr>
              <w:spacing w:line="276" w:lineRule="auto"/>
              <w:ind w:firstLine="284"/>
              <w:jc w:val="both"/>
              <w:rPr>
                <w:b/>
                <w:lang w:val="ru-RU"/>
              </w:rPr>
            </w:pPr>
            <w:r w:rsidRPr="00D5743B">
              <w:rPr>
                <w:b/>
                <w:lang w:val="ru-RU"/>
              </w:rPr>
              <w:t>3. Interactive marketing of innovative products</w:t>
            </w:r>
          </w:p>
          <w:p w:rsidR="00625790" w:rsidRPr="00625790" w:rsidRDefault="00625790" w:rsidP="00625790">
            <w:pPr>
              <w:spacing w:line="276" w:lineRule="auto"/>
              <w:ind w:firstLine="284"/>
              <w:jc w:val="both"/>
              <w:rPr>
                <w:lang w:val="ru-RU"/>
              </w:rPr>
            </w:pPr>
            <w:r w:rsidRPr="00625790">
              <w:rPr>
                <w:lang w:val="ru-RU"/>
              </w:rPr>
              <w:t>3.1. Marketing analyst</w:t>
            </w:r>
          </w:p>
          <w:p w:rsidR="00625790" w:rsidRPr="00625790" w:rsidRDefault="00625790" w:rsidP="00625790">
            <w:pPr>
              <w:spacing w:line="276" w:lineRule="auto"/>
              <w:ind w:firstLine="284"/>
              <w:jc w:val="both"/>
              <w:rPr>
                <w:lang w:val="ru-RU"/>
              </w:rPr>
            </w:pPr>
            <w:r w:rsidRPr="00625790">
              <w:rPr>
                <w:lang w:val="ru-RU"/>
              </w:rPr>
              <w:t>3.2. Interactive marketing channels</w:t>
            </w:r>
          </w:p>
          <w:p w:rsidR="00BC42D5" w:rsidRPr="00460900" w:rsidRDefault="00D5743B" w:rsidP="00D5743B">
            <w:pPr>
              <w:spacing w:line="276" w:lineRule="auto"/>
              <w:jc w:val="both"/>
              <w:rPr>
                <w:rFonts w:asciiTheme="minorHAnsi" w:hAnsiTheme="minorHAnsi"/>
                <w:szCs w:val="24"/>
                <w:lang w:val="ru-RU"/>
              </w:rPr>
            </w:pPr>
            <w:r>
              <w:t xml:space="preserve">      </w:t>
            </w:r>
            <w:r w:rsidR="00625790" w:rsidRPr="00625790">
              <w:rPr>
                <w:lang w:val="ru-RU"/>
              </w:rPr>
              <w:t>3.3. Marketing in social networks and communication with the public</w:t>
            </w:r>
          </w:p>
        </w:tc>
      </w:tr>
    </w:tbl>
    <w:p w:rsidR="00BC42D5" w:rsidRPr="00424439" w:rsidRDefault="00BC42D5" w:rsidP="00BC42D5">
      <w:pPr>
        <w:spacing w:line="276" w:lineRule="auto"/>
        <w:rPr>
          <w:rFonts w:asciiTheme="minorHAnsi" w:hAnsiTheme="minorHAnsi"/>
          <w:sz w:val="24"/>
          <w:szCs w:val="24"/>
          <w:lang w:val="ru-RU"/>
        </w:rPr>
      </w:pPr>
    </w:p>
    <w:p w:rsidR="00BC42D5" w:rsidRPr="00F34C00" w:rsidRDefault="00A84A10" w:rsidP="00F34C00">
      <w:pPr>
        <w:pStyle w:val="Heading1"/>
      </w:pPr>
      <w:bookmarkStart w:id="5" w:name="_Toc527874269"/>
      <w:r w:rsidRPr="00F34C00">
        <w:t>Suggested reading</w:t>
      </w:r>
      <w:bookmarkEnd w:id="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424439" w:rsidTr="004873AA">
        <w:trPr>
          <w:jc w:val="center"/>
        </w:trPr>
        <w:tc>
          <w:tcPr>
            <w:tcW w:w="9514" w:type="dxa"/>
          </w:tcPr>
          <w:p w:rsidR="00625790" w:rsidRPr="00D5743B" w:rsidRDefault="00625790" w:rsidP="00625790">
            <w:pPr>
              <w:spacing w:line="276" w:lineRule="auto"/>
              <w:ind w:firstLine="284"/>
              <w:rPr>
                <w:szCs w:val="22"/>
                <w:lang w:val="ru-RU"/>
              </w:rPr>
            </w:pPr>
            <w:r w:rsidRPr="00D5743B">
              <w:rPr>
                <w:szCs w:val="22"/>
                <w:lang w:val="ru-RU"/>
              </w:rPr>
              <w:t>Basic:</w:t>
            </w:r>
          </w:p>
          <w:p w:rsidR="00625790" w:rsidRPr="00D5743B" w:rsidRDefault="00625790" w:rsidP="00625790">
            <w:pPr>
              <w:spacing w:line="276" w:lineRule="auto"/>
              <w:ind w:firstLine="284"/>
              <w:rPr>
                <w:szCs w:val="22"/>
                <w:lang w:val="ru-RU"/>
              </w:rPr>
            </w:pPr>
            <w:r w:rsidRPr="00D5743B">
              <w:rPr>
                <w:szCs w:val="22"/>
                <w:lang w:val="ru-RU"/>
              </w:rPr>
              <w:t>1. Altshuller G. Find an Idea: Introduction to TRIZ - the theory of solving inventive</w:t>
            </w:r>
          </w:p>
          <w:p w:rsidR="00625790" w:rsidRPr="00D5743B" w:rsidRDefault="00625790" w:rsidP="00625790">
            <w:pPr>
              <w:spacing w:line="276" w:lineRule="auto"/>
              <w:ind w:firstLine="284"/>
              <w:rPr>
                <w:szCs w:val="22"/>
                <w:lang w:val="ru-RU"/>
              </w:rPr>
            </w:pPr>
            <w:r w:rsidRPr="00D5743B">
              <w:rPr>
                <w:szCs w:val="22"/>
                <w:lang w:val="ru-RU"/>
              </w:rPr>
              <w:t>tasks / Henry Altshuller. - 4th ed. - M .: Alpina Pablishers, 2011. - 400 p.</w:t>
            </w:r>
          </w:p>
          <w:p w:rsidR="00625790" w:rsidRPr="00D5743B" w:rsidRDefault="00625790" w:rsidP="00625790">
            <w:pPr>
              <w:spacing w:line="276" w:lineRule="auto"/>
              <w:ind w:firstLine="284"/>
              <w:rPr>
                <w:szCs w:val="22"/>
                <w:lang w:val="ru-RU"/>
              </w:rPr>
            </w:pPr>
            <w:r w:rsidRPr="00D5743B">
              <w:rPr>
                <w:szCs w:val="22"/>
                <w:lang w:val="ru-RU"/>
              </w:rPr>
              <w:t>2. Altshuller G. The Innovation Algorithm. TRIZ, Systematic Innovation and Technical Creativity - Worcester, Technical Innovation Center Inc., 2007 - 296 p.</w:t>
            </w:r>
          </w:p>
          <w:p w:rsidR="00625790" w:rsidRPr="00D5743B" w:rsidRDefault="00625790" w:rsidP="00625790">
            <w:pPr>
              <w:spacing w:line="276" w:lineRule="auto"/>
              <w:ind w:firstLine="284"/>
              <w:rPr>
                <w:szCs w:val="22"/>
                <w:lang w:val="ru-RU"/>
              </w:rPr>
            </w:pPr>
            <w:r w:rsidRPr="00D5743B">
              <w:rPr>
                <w:szCs w:val="22"/>
                <w:lang w:val="ru-RU"/>
              </w:rPr>
              <w:t>3. Petrov VM Theory of solving inventive problems - TRIZ: a textbook on discipline "Algorithms for solving non-standard problems" / VN Petrov. M .: SOLON-PRESS, 2017 - 500 s.</w:t>
            </w:r>
          </w:p>
          <w:p w:rsidR="00625790" w:rsidRPr="00D5743B" w:rsidRDefault="00625790" w:rsidP="00625790">
            <w:pPr>
              <w:spacing w:line="276" w:lineRule="auto"/>
              <w:ind w:firstLine="284"/>
              <w:rPr>
                <w:szCs w:val="22"/>
                <w:lang w:val="ru-RU"/>
              </w:rPr>
            </w:pPr>
            <w:r w:rsidRPr="00D5743B">
              <w:rPr>
                <w:szCs w:val="22"/>
                <w:lang w:val="ru-RU"/>
              </w:rPr>
              <w:t>4. Orlov M. An easy TRIZ. A universal practical course. M .: Solon-press, 2011. - 384 p.</w:t>
            </w:r>
          </w:p>
          <w:p w:rsidR="00625790" w:rsidRPr="00D5743B" w:rsidRDefault="00625790" w:rsidP="00625790">
            <w:pPr>
              <w:spacing w:line="276" w:lineRule="auto"/>
              <w:ind w:firstLine="284"/>
              <w:rPr>
                <w:szCs w:val="22"/>
                <w:lang w:val="ru-RU"/>
              </w:rPr>
            </w:pPr>
            <w:r w:rsidRPr="00D5743B">
              <w:rPr>
                <w:szCs w:val="22"/>
                <w:lang w:val="ru-RU"/>
              </w:rPr>
              <w:t>5. Rubin MS, Kiyayev V.I. The foundations of TRIZ and innovation. Application of TRIZ in software and information systems: Textbook - SPb ,. Publishing house St.Petersburg. Un-ta, 2011. - 278 p.</w:t>
            </w:r>
          </w:p>
          <w:p w:rsidR="00625790" w:rsidRPr="00D5743B" w:rsidRDefault="00625790" w:rsidP="00625790">
            <w:pPr>
              <w:spacing w:line="276" w:lineRule="auto"/>
              <w:ind w:firstLine="284"/>
              <w:rPr>
                <w:szCs w:val="22"/>
                <w:lang w:val="ru-RU"/>
              </w:rPr>
            </w:pPr>
            <w:r w:rsidRPr="00D5743B">
              <w:rPr>
                <w:szCs w:val="22"/>
                <w:lang w:val="ru-RU"/>
              </w:rPr>
              <w:t>6. Murzabulatov AS, Theory of solving inventive tasks: a practical work / composition. A. S. Murzabulatov. - Orenburg: OGIM, 2014. - 40 s.</w:t>
            </w:r>
          </w:p>
          <w:p w:rsidR="00625790" w:rsidRPr="00D5743B" w:rsidRDefault="00625790" w:rsidP="00625790">
            <w:pPr>
              <w:spacing w:line="276" w:lineRule="auto"/>
              <w:ind w:firstLine="284"/>
              <w:rPr>
                <w:szCs w:val="22"/>
                <w:lang w:val="ru-RU"/>
              </w:rPr>
            </w:pPr>
            <w:r w:rsidRPr="00D5743B">
              <w:rPr>
                <w:szCs w:val="22"/>
                <w:lang w:val="ru-RU"/>
              </w:rPr>
              <w:t>7. Meerovich MI Theories of solving inventive problems / MI Meerovich</w:t>
            </w:r>
          </w:p>
          <w:p w:rsidR="00625790" w:rsidRPr="00D5743B" w:rsidRDefault="00625790" w:rsidP="00625790">
            <w:pPr>
              <w:spacing w:line="276" w:lineRule="auto"/>
              <w:ind w:firstLine="284"/>
              <w:rPr>
                <w:szCs w:val="22"/>
                <w:lang w:val="ru-RU"/>
              </w:rPr>
            </w:pPr>
            <w:r w:rsidRPr="00D5743B">
              <w:rPr>
                <w:szCs w:val="22"/>
                <w:lang w:val="ru-RU"/>
              </w:rPr>
              <w:t>L.I. Shragina - Minsk: Harvest, 2003. - 428 p.</w:t>
            </w:r>
          </w:p>
          <w:p w:rsidR="00625790" w:rsidRPr="00D5743B" w:rsidRDefault="00625790" w:rsidP="00625790">
            <w:pPr>
              <w:spacing w:line="276" w:lineRule="auto"/>
              <w:ind w:firstLine="284"/>
              <w:rPr>
                <w:szCs w:val="22"/>
                <w:lang w:val="ru-RU"/>
              </w:rPr>
            </w:pPr>
            <w:r w:rsidRPr="00D5743B">
              <w:rPr>
                <w:szCs w:val="22"/>
                <w:lang w:val="ru-RU"/>
              </w:rPr>
              <w:t>8. Orlov MA Fundamentals of the classical TRIZ. A Practical Guide to Inventive Thinking. - 2nd ed., Corrected. and add - M .: SOLON PRESS. 2006 - 432 pp.</w:t>
            </w:r>
          </w:p>
          <w:p w:rsidR="00625790" w:rsidRPr="00625790" w:rsidRDefault="00625790" w:rsidP="00625790">
            <w:pPr>
              <w:spacing w:line="276" w:lineRule="auto"/>
              <w:ind w:firstLine="284"/>
              <w:rPr>
                <w:szCs w:val="22"/>
                <w:lang w:val="ru-RU"/>
              </w:rPr>
            </w:pPr>
          </w:p>
          <w:p w:rsidR="00625790" w:rsidRPr="00625790" w:rsidRDefault="00625790" w:rsidP="00625790">
            <w:pPr>
              <w:spacing w:line="276" w:lineRule="auto"/>
              <w:ind w:firstLine="284"/>
              <w:rPr>
                <w:szCs w:val="22"/>
                <w:lang w:val="ru-RU"/>
              </w:rPr>
            </w:pPr>
            <w:r w:rsidRPr="00625790">
              <w:rPr>
                <w:szCs w:val="22"/>
                <w:lang w:val="ru-RU"/>
              </w:rPr>
              <w:t>Additional:</w:t>
            </w:r>
          </w:p>
          <w:p w:rsidR="00625790" w:rsidRPr="00625790" w:rsidRDefault="00625790" w:rsidP="00625790">
            <w:pPr>
              <w:spacing w:line="276" w:lineRule="auto"/>
              <w:ind w:firstLine="284"/>
              <w:rPr>
                <w:szCs w:val="22"/>
                <w:lang w:val="ru-RU"/>
              </w:rPr>
            </w:pPr>
            <w:r w:rsidRPr="00625790">
              <w:rPr>
                <w:szCs w:val="22"/>
                <w:lang w:val="ru-RU"/>
              </w:rPr>
              <w:lastRenderedPageBreak/>
              <w:t>1. Drew Boyd, Jacko Goldberg, Creativity within: A Proven Creativity System for Brilliant Results (INSIDE THE BOX: A Proven System of Creativity for Breakthrough Results by Drew Boyd and Jacob Goldenberg), Digest Media, Popurgi, 2016. - 350 s .</w:t>
            </w:r>
          </w:p>
          <w:p w:rsidR="00625790" w:rsidRPr="00625790" w:rsidRDefault="00625790" w:rsidP="00625790">
            <w:pPr>
              <w:spacing w:line="276" w:lineRule="auto"/>
              <w:ind w:firstLine="284"/>
              <w:rPr>
                <w:szCs w:val="22"/>
                <w:lang w:val="ru-RU"/>
              </w:rPr>
            </w:pPr>
            <w:r w:rsidRPr="00625790">
              <w:rPr>
                <w:szCs w:val="22"/>
                <w:lang w:val="ru-RU"/>
              </w:rPr>
              <w:t>2. Dmitriev, S.A. Algorithms for solving non-standard problems: study. allowance / S. A. Dmitriev, O. A. Kraev, V. A. Fedorov; Sib state aerospace un - Krasnoyarsk, 2015. - 142 p.</w:t>
            </w:r>
          </w:p>
          <w:p w:rsidR="00625790" w:rsidRPr="00625790" w:rsidRDefault="00625790" w:rsidP="00625790">
            <w:pPr>
              <w:spacing w:line="276" w:lineRule="auto"/>
              <w:ind w:firstLine="284"/>
              <w:rPr>
                <w:szCs w:val="22"/>
                <w:lang w:val="ru-RU"/>
              </w:rPr>
            </w:pPr>
            <w:r w:rsidRPr="00625790">
              <w:rPr>
                <w:szCs w:val="22"/>
                <w:lang w:val="ru-RU"/>
              </w:rPr>
              <w:t>Drew Boyd, Jacob Goldenberg, Creativity within the framework of: A verified creativity system for brilliant results, Digest Media, Popurri, 2016. - 350 p.</w:t>
            </w:r>
          </w:p>
          <w:p w:rsidR="00625790" w:rsidRPr="00625790" w:rsidRDefault="00625790" w:rsidP="00625790">
            <w:pPr>
              <w:spacing w:line="276" w:lineRule="auto"/>
              <w:ind w:firstLine="284"/>
              <w:rPr>
                <w:szCs w:val="22"/>
                <w:lang w:val="ru-RU"/>
              </w:rPr>
            </w:pPr>
            <w:r w:rsidRPr="00625790">
              <w:rPr>
                <w:szCs w:val="22"/>
                <w:lang w:val="ru-RU"/>
              </w:rPr>
              <w:t>3. Frick E., Tardini S. &amp; Cantoni L. (2014). Lego Serious Play applications to enhance creativity in participatory design. In Fredricka K. Reisman (ed.). Creativity in Business. Research Papers is Knowledge, Innovation and Enterprise. Volume II. Pp 200-210. Riga (Latvia). July 22-24, 2014</w:t>
            </w:r>
          </w:p>
          <w:p w:rsidR="00625790" w:rsidRPr="00625790" w:rsidRDefault="00625790" w:rsidP="00625790">
            <w:pPr>
              <w:spacing w:line="276" w:lineRule="auto"/>
              <w:ind w:firstLine="284"/>
              <w:rPr>
                <w:szCs w:val="22"/>
                <w:lang w:val="ru-RU"/>
              </w:rPr>
            </w:pPr>
            <w:r w:rsidRPr="00625790">
              <w:rPr>
                <w:szCs w:val="22"/>
                <w:lang w:val="ru-RU"/>
              </w:rPr>
              <w:t>4. Lemberg B. Creative problem solving. How to develop creative thinking ": Vector; St. Petersburg; 2014 - 162 c.</w:t>
            </w:r>
          </w:p>
          <w:p w:rsidR="00625790" w:rsidRPr="00625790" w:rsidRDefault="00625790" w:rsidP="00625790">
            <w:pPr>
              <w:spacing w:line="276" w:lineRule="auto"/>
              <w:ind w:firstLine="284"/>
              <w:rPr>
                <w:szCs w:val="22"/>
                <w:lang w:val="ru-RU"/>
              </w:rPr>
            </w:pPr>
            <w:r w:rsidRPr="00625790">
              <w:rPr>
                <w:szCs w:val="22"/>
                <w:lang w:val="ru-RU"/>
              </w:rPr>
              <w:t>5. Ivanov G.I. Formulas of creativity, or How to learn to invent, Forum, 2012, 304 p.</w:t>
            </w:r>
          </w:p>
          <w:p w:rsidR="00625790" w:rsidRPr="00625790" w:rsidRDefault="00625790" w:rsidP="00625790">
            <w:pPr>
              <w:spacing w:line="276" w:lineRule="auto"/>
              <w:ind w:firstLine="284"/>
              <w:rPr>
                <w:szCs w:val="22"/>
                <w:lang w:val="ru-RU"/>
              </w:rPr>
            </w:pPr>
            <w:r w:rsidRPr="00625790">
              <w:rPr>
                <w:szCs w:val="22"/>
                <w:lang w:val="ru-RU"/>
              </w:rPr>
              <w:t>6. Fundamentals of technical creativity: teach. manual for undergraduate students / E. Ya. Prasolov, S. A. Brazhenko, O. P. Novytsky. - Sumy: Univ. Kn., 2014. - 127 c.</w:t>
            </w:r>
          </w:p>
          <w:p w:rsidR="00625790" w:rsidRPr="00625790" w:rsidRDefault="00625790" w:rsidP="00625790">
            <w:pPr>
              <w:spacing w:line="276" w:lineRule="auto"/>
              <w:ind w:firstLine="284"/>
              <w:rPr>
                <w:szCs w:val="22"/>
                <w:lang w:val="ru-RU"/>
              </w:rPr>
            </w:pPr>
          </w:p>
          <w:p w:rsidR="00625790" w:rsidRPr="00625790" w:rsidRDefault="00625790" w:rsidP="00625790">
            <w:pPr>
              <w:spacing w:line="276" w:lineRule="auto"/>
              <w:ind w:firstLine="284"/>
              <w:rPr>
                <w:szCs w:val="22"/>
                <w:lang w:val="ru-RU"/>
              </w:rPr>
            </w:pPr>
            <w:r w:rsidRPr="00625790">
              <w:rPr>
                <w:szCs w:val="22"/>
                <w:lang w:val="ru-RU"/>
              </w:rPr>
              <w:t>Materials on the Internet:</w:t>
            </w:r>
          </w:p>
          <w:p w:rsidR="00625790" w:rsidRPr="00D5743B" w:rsidRDefault="00625790" w:rsidP="00625790">
            <w:pPr>
              <w:spacing w:line="276" w:lineRule="auto"/>
              <w:ind w:firstLine="284"/>
              <w:rPr>
                <w:szCs w:val="22"/>
              </w:rPr>
            </w:pPr>
            <w:r w:rsidRPr="00625790">
              <w:rPr>
                <w:szCs w:val="22"/>
                <w:lang w:val="ru-RU"/>
              </w:rPr>
              <w:t xml:space="preserve">1. E-book. Introduction to TRIZ. Basic concepts and approaches (official publication of the Foundation G.S. Altshuller), </w:t>
            </w:r>
            <w:r w:rsidR="00D5743B">
              <w:rPr>
                <w:szCs w:val="22"/>
                <w:lang w:val="ru-RU"/>
              </w:rPr>
              <w:fldChar w:fldCharType="begin"/>
            </w:r>
            <w:r w:rsidR="00D5743B">
              <w:rPr>
                <w:szCs w:val="22"/>
                <w:lang w:val="ru-RU"/>
              </w:rPr>
              <w:instrText xml:space="preserve"> HYPERLINK "</w:instrText>
            </w:r>
            <w:r w:rsidR="00D5743B" w:rsidRPr="00625790">
              <w:rPr>
                <w:szCs w:val="22"/>
                <w:lang w:val="ru-RU"/>
              </w:rPr>
              <w:instrText>http://altshuller.ru/e-books/</w:instrText>
            </w:r>
            <w:r w:rsidR="00D5743B">
              <w:rPr>
                <w:szCs w:val="22"/>
                <w:lang w:val="ru-RU"/>
              </w:rPr>
              <w:instrText xml:space="preserve">" </w:instrText>
            </w:r>
            <w:r w:rsidR="00D5743B">
              <w:rPr>
                <w:szCs w:val="22"/>
                <w:lang w:val="ru-RU"/>
              </w:rPr>
              <w:fldChar w:fldCharType="separate"/>
            </w:r>
            <w:r w:rsidR="00D5743B" w:rsidRPr="008E4771">
              <w:rPr>
                <w:rStyle w:val="Hyperlink"/>
                <w:szCs w:val="22"/>
                <w:lang w:val="ru-RU"/>
              </w:rPr>
              <w:t>http://altshuller.ru/e-books/</w:t>
            </w:r>
            <w:r w:rsidR="00D5743B">
              <w:rPr>
                <w:szCs w:val="22"/>
                <w:lang w:val="ru-RU"/>
              </w:rPr>
              <w:fldChar w:fldCharType="end"/>
            </w:r>
            <w:r w:rsidR="00D5743B">
              <w:rPr>
                <w:szCs w:val="22"/>
              </w:rPr>
              <w:t xml:space="preserve"> </w:t>
            </w:r>
          </w:p>
          <w:p w:rsidR="00625790" w:rsidRPr="00D5743B" w:rsidRDefault="00625790" w:rsidP="00625790">
            <w:pPr>
              <w:spacing w:line="276" w:lineRule="auto"/>
              <w:ind w:firstLine="284"/>
              <w:rPr>
                <w:szCs w:val="22"/>
              </w:rPr>
            </w:pPr>
            <w:r w:rsidRPr="00625790">
              <w:rPr>
                <w:szCs w:val="22"/>
                <w:lang w:val="ru-RU"/>
              </w:rPr>
              <w:t xml:space="preserve">2. Tutorial. Petrov V.M. Fundamentals of the theory of solving inventive problems. Tutorial. - [elect. resource]. - Access mode: </w:t>
            </w:r>
            <w:r w:rsidR="00D5743B">
              <w:rPr>
                <w:szCs w:val="22"/>
                <w:lang w:val="ru-RU"/>
              </w:rPr>
              <w:fldChar w:fldCharType="begin"/>
            </w:r>
            <w:r w:rsidR="00D5743B">
              <w:rPr>
                <w:szCs w:val="22"/>
                <w:lang w:val="ru-RU"/>
              </w:rPr>
              <w:instrText xml:space="preserve"> HYPERLINK "</w:instrText>
            </w:r>
            <w:r w:rsidR="00D5743B" w:rsidRPr="00625790">
              <w:rPr>
                <w:szCs w:val="22"/>
                <w:lang w:val="ru-RU"/>
              </w:rPr>
              <w:instrText>http://triz.natm.ru/articles/petrov/8.2.0.htm</w:instrText>
            </w:r>
            <w:r w:rsidR="00D5743B">
              <w:rPr>
                <w:szCs w:val="22"/>
                <w:lang w:val="ru-RU"/>
              </w:rPr>
              <w:instrText xml:space="preserve">" </w:instrText>
            </w:r>
            <w:r w:rsidR="00D5743B">
              <w:rPr>
                <w:szCs w:val="22"/>
                <w:lang w:val="ru-RU"/>
              </w:rPr>
              <w:fldChar w:fldCharType="separate"/>
            </w:r>
            <w:r w:rsidR="00D5743B" w:rsidRPr="008E4771">
              <w:rPr>
                <w:rStyle w:val="Hyperlink"/>
                <w:szCs w:val="22"/>
                <w:lang w:val="ru-RU"/>
              </w:rPr>
              <w:t>http://triz.natm.ru/articles/petrov/8.2.0.htm</w:t>
            </w:r>
            <w:r w:rsidR="00D5743B">
              <w:rPr>
                <w:szCs w:val="22"/>
                <w:lang w:val="ru-RU"/>
              </w:rPr>
              <w:fldChar w:fldCharType="end"/>
            </w:r>
            <w:r w:rsidR="00D5743B">
              <w:rPr>
                <w:szCs w:val="22"/>
              </w:rPr>
              <w:t xml:space="preserve"> </w:t>
            </w:r>
          </w:p>
          <w:p w:rsidR="00625790" w:rsidRPr="00D5743B" w:rsidRDefault="00625790" w:rsidP="00625790">
            <w:pPr>
              <w:spacing w:line="276" w:lineRule="auto"/>
              <w:ind w:firstLine="284"/>
              <w:rPr>
                <w:szCs w:val="22"/>
              </w:rPr>
            </w:pPr>
            <w:r w:rsidRPr="00625790">
              <w:rPr>
                <w:szCs w:val="22"/>
                <w:lang w:val="ru-RU"/>
              </w:rPr>
              <w:t>3. Zlotin E., Petrov V. Introduction to the theory of solving inventive tasks. Tutorial. Tel Aviv, 1999. https://en.wikibooks.org/wiki/%D0%9E%D1%81%D0%BD%D0%BE%D0%B2%D1%8B_%D0%A2%D0%A0 % D0% 98% D0% 97</w:t>
            </w:r>
            <w:r w:rsidR="00D5743B">
              <w:rPr>
                <w:szCs w:val="22"/>
              </w:rPr>
              <w:t xml:space="preserve">  </w:t>
            </w:r>
          </w:p>
          <w:p w:rsidR="00625790" w:rsidRPr="00D5743B" w:rsidRDefault="00625790" w:rsidP="00625790">
            <w:pPr>
              <w:spacing w:line="276" w:lineRule="auto"/>
              <w:ind w:firstLine="284"/>
              <w:rPr>
                <w:szCs w:val="22"/>
              </w:rPr>
            </w:pPr>
            <w:r w:rsidRPr="00625790">
              <w:rPr>
                <w:szCs w:val="22"/>
                <w:lang w:val="ru-RU"/>
              </w:rPr>
              <w:t xml:space="preserve">4. MSRubin, V.I.Kyayev. The foundations of TRIZ and innovation. Application of TRIZ in software and information systems: Tutorial - 2012. - 278 pages </w:t>
            </w:r>
            <w:r w:rsidR="00D5743B">
              <w:rPr>
                <w:szCs w:val="22"/>
                <w:lang w:val="ru-RU"/>
              </w:rPr>
              <w:fldChar w:fldCharType="begin"/>
            </w:r>
            <w:r w:rsidR="00D5743B">
              <w:rPr>
                <w:szCs w:val="22"/>
                <w:lang w:val="ru-RU"/>
              </w:rPr>
              <w:instrText xml:space="preserve"> HYPERLINK "</w:instrText>
            </w:r>
            <w:r w:rsidR="00D5743B" w:rsidRPr="00625790">
              <w:rPr>
                <w:szCs w:val="22"/>
                <w:lang w:val="ru-RU"/>
              </w:rPr>
              <w:instrText>http://intuit.ru/EDI/09_03_17_3/1489011625-31268/tutorial/936/objects/1/files/triz.zip</w:instrText>
            </w:r>
            <w:r w:rsidR="00D5743B">
              <w:rPr>
                <w:szCs w:val="22"/>
                <w:lang w:val="ru-RU"/>
              </w:rPr>
              <w:instrText xml:space="preserve">" </w:instrText>
            </w:r>
            <w:r w:rsidR="00D5743B">
              <w:rPr>
                <w:szCs w:val="22"/>
                <w:lang w:val="ru-RU"/>
              </w:rPr>
              <w:fldChar w:fldCharType="separate"/>
            </w:r>
            <w:r w:rsidR="00D5743B" w:rsidRPr="008E4771">
              <w:rPr>
                <w:rStyle w:val="Hyperlink"/>
                <w:szCs w:val="22"/>
                <w:lang w:val="ru-RU"/>
              </w:rPr>
              <w:t>http://intuit.ru/EDI/09_03_17_3/1489011625-31268/tutorial/936/objects/1/files/triz.zip</w:t>
            </w:r>
            <w:r w:rsidR="00D5743B">
              <w:rPr>
                <w:szCs w:val="22"/>
                <w:lang w:val="ru-RU"/>
              </w:rPr>
              <w:fldChar w:fldCharType="end"/>
            </w:r>
            <w:r w:rsidR="00D5743B">
              <w:rPr>
                <w:szCs w:val="22"/>
              </w:rPr>
              <w:t xml:space="preserve"> </w:t>
            </w:r>
          </w:p>
          <w:p w:rsidR="00625790" w:rsidRPr="00D5743B" w:rsidRDefault="00625790" w:rsidP="00625790">
            <w:pPr>
              <w:spacing w:line="276" w:lineRule="auto"/>
              <w:ind w:firstLine="284"/>
              <w:rPr>
                <w:szCs w:val="22"/>
              </w:rPr>
            </w:pPr>
            <w:r w:rsidRPr="00625790">
              <w:rPr>
                <w:szCs w:val="22"/>
                <w:lang w:val="ru-RU"/>
              </w:rPr>
              <w:t xml:space="preserve">5. Online course. "TRIZ - Theory of solving inventive problems" </w:t>
            </w:r>
            <w:r w:rsidR="00D5743B">
              <w:rPr>
                <w:szCs w:val="22"/>
                <w:lang w:val="ru-RU"/>
              </w:rPr>
              <w:fldChar w:fldCharType="begin"/>
            </w:r>
            <w:r w:rsidR="00D5743B">
              <w:rPr>
                <w:szCs w:val="22"/>
                <w:lang w:val="ru-RU"/>
              </w:rPr>
              <w:instrText xml:space="preserve"> HYPERLINK "</w:instrText>
            </w:r>
            <w:r w:rsidR="00D5743B" w:rsidRPr="00625790">
              <w:rPr>
                <w:szCs w:val="22"/>
                <w:lang w:val="ru-RU"/>
              </w:rPr>
              <w:instrText>https://4brain.ru/triz/</w:instrText>
            </w:r>
            <w:r w:rsidR="00D5743B">
              <w:rPr>
                <w:szCs w:val="22"/>
                <w:lang w:val="ru-RU"/>
              </w:rPr>
              <w:instrText xml:space="preserve">" </w:instrText>
            </w:r>
            <w:r w:rsidR="00D5743B">
              <w:rPr>
                <w:szCs w:val="22"/>
                <w:lang w:val="ru-RU"/>
              </w:rPr>
              <w:fldChar w:fldCharType="separate"/>
            </w:r>
            <w:r w:rsidR="00D5743B" w:rsidRPr="008E4771">
              <w:rPr>
                <w:rStyle w:val="Hyperlink"/>
                <w:szCs w:val="22"/>
                <w:lang w:val="ru-RU"/>
              </w:rPr>
              <w:t>https://4brain.ru/triz/</w:t>
            </w:r>
            <w:r w:rsidR="00D5743B">
              <w:rPr>
                <w:szCs w:val="22"/>
                <w:lang w:val="ru-RU"/>
              </w:rPr>
              <w:fldChar w:fldCharType="end"/>
            </w:r>
            <w:r w:rsidR="00D5743B">
              <w:rPr>
                <w:szCs w:val="22"/>
              </w:rPr>
              <w:t xml:space="preserve"> </w:t>
            </w:r>
          </w:p>
          <w:p w:rsidR="00625790" w:rsidRPr="00D5743B" w:rsidRDefault="00625790" w:rsidP="00625790">
            <w:pPr>
              <w:spacing w:line="276" w:lineRule="auto"/>
              <w:ind w:firstLine="284"/>
              <w:rPr>
                <w:szCs w:val="22"/>
              </w:rPr>
            </w:pPr>
            <w:r w:rsidRPr="00625790">
              <w:rPr>
                <w:szCs w:val="22"/>
                <w:lang w:val="ru-RU"/>
              </w:rPr>
              <w:t xml:space="preserve">6. Case studies of the solution of inventive tasks. </w:t>
            </w:r>
            <w:r w:rsidR="00D5743B">
              <w:rPr>
                <w:szCs w:val="22"/>
                <w:lang w:val="ru-RU"/>
              </w:rPr>
              <w:fldChar w:fldCharType="begin"/>
            </w:r>
            <w:r w:rsidR="00D5743B">
              <w:rPr>
                <w:szCs w:val="22"/>
                <w:lang w:val="ru-RU"/>
              </w:rPr>
              <w:instrText xml:space="preserve"> HYPERLINK "</w:instrText>
            </w:r>
            <w:r w:rsidR="00D5743B" w:rsidRPr="00625790">
              <w:rPr>
                <w:szCs w:val="22"/>
                <w:lang w:val="ru-RU"/>
              </w:rPr>
              <w:instrText>https://trizland.ru/cases/</w:instrText>
            </w:r>
            <w:r w:rsidR="00D5743B">
              <w:rPr>
                <w:szCs w:val="22"/>
                <w:lang w:val="ru-RU"/>
              </w:rPr>
              <w:instrText xml:space="preserve">" </w:instrText>
            </w:r>
            <w:r w:rsidR="00D5743B">
              <w:rPr>
                <w:szCs w:val="22"/>
                <w:lang w:val="ru-RU"/>
              </w:rPr>
              <w:fldChar w:fldCharType="separate"/>
            </w:r>
            <w:r w:rsidR="00D5743B" w:rsidRPr="008E4771">
              <w:rPr>
                <w:rStyle w:val="Hyperlink"/>
                <w:szCs w:val="22"/>
                <w:lang w:val="ru-RU"/>
              </w:rPr>
              <w:t>https://trizland.ru/cases/</w:t>
            </w:r>
            <w:r w:rsidR="00D5743B">
              <w:rPr>
                <w:szCs w:val="22"/>
                <w:lang w:val="ru-RU"/>
              </w:rPr>
              <w:fldChar w:fldCharType="end"/>
            </w:r>
            <w:r w:rsidR="00D5743B">
              <w:rPr>
                <w:szCs w:val="22"/>
              </w:rPr>
              <w:t xml:space="preserve"> </w:t>
            </w:r>
          </w:p>
          <w:p w:rsidR="00625790" w:rsidRPr="00D5743B" w:rsidRDefault="00625790" w:rsidP="00625790">
            <w:pPr>
              <w:spacing w:line="276" w:lineRule="auto"/>
              <w:ind w:firstLine="284"/>
              <w:rPr>
                <w:szCs w:val="22"/>
              </w:rPr>
            </w:pPr>
            <w:r w:rsidRPr="00625790">
              <w:rPr>
                <w:szCs w:val="22"/>
                <w:lang w:val="ru-RU"/>
              </w:rPr>
              <w:t xml:space="preserve">7. Free Ebooks, Exercises and Teaching Materials. TRIZ Power Tools. </w:t>
            </w:r>
            <w:r w:rsidR="00D5743B">
              <w:rPr>
                <w:szCs w:val="22"/>
                <w:lang w:val="ru-RU"/>
              </w:rPr>
              <w:fldChar w:fldCharType="begin"/>
            </w:r>
            <w:r w:rsidR="00D5743B">
              <w:rPr>
                <w:szCs w:val="22"/>
                <w:lang w:val="ru-RU"/>
              </w:rPr>
              <w:instrText xml:space="preserve"> HYPERLINK "</w:instrText>
            </w:r>
            <w:r w:rsidR="00D5743B" w:rsidRPr="00625790">
              <w:rPr>
                <w:szCs w:val="22"/>
                <w:lang w:val="ru-RU"/>
              </w:rPr>
              <w:instrText>http://opensourcetriz.com/main/page_ebooks.html</w:instrText>
            </w:r>
            <w:r w:rsidR="00D5743B">
              <w:rPr>
                <w:szCs w:val="22"/>
                <w:lang w:val="ru-RU"/>
              </w:rPr>
              <w:instrText xml:space="preserve">" </w:instrText>
            </w:r>
            <w:r w:rsidR="00D5743B">
              <w:rPr>
                <w:szCs w:val="22"/>
                <w:lang w:val="ru-RU"/>
              </w:rPr>
              <w:fldChar w:fldCharType="separate"/>
            </w:r>
            <w:r w:rsidR="00D5743B" w:rsidRPr="008E4771">
              <w:rPr>
                <w:rStyle w:val="Hyperlink"/>
                <w:szCs w:val="22"/>
                <w:lang w:val="ru-RU"/>
              </w:rPr>
              <w:t>http://opensourcetriz.com/main/page_ebooks.html</w:t>
            </w:r>
            <w:r w:rsidR="00D5743B">
              <w:rPr>
                <w:szCs w:val="22"/>
                <w:lang w:val="ru-RU"/>
              </w:rPr>
              <w:fldChar w:fldCharType="end"/>
            </w:r>
            <w:r w:rsidR="00D5743B">
              <w:rPr>
                <w:szCs w:val="22"/>
              </w:rPr>
              <w:t xml:space="preserve"> </w:t>
            </w:r>
          </w:p>
          <w:p w:rsidR="00625790" w:rsidRPr="00625790" w:rsidRDefault="00625790" w:rsidP="00625790">
            <w:pPr>
              <w:spacing w:line="276" w:lineRule="auto"/>
              <w:ind w:firstLine="284"/>
              <w:rPr>
                <w:szCs w:val="22"/>
                <w:lang w:val="ru-RU"/>
              </w:rPr>
            </w:pPr>
            <w:r w:rsidRPr="00625790">
              <w:rPr>
                <w:szCs w:val="22"/>
                <w:lang w:val="ru-RU"/>
              </w:rPr>
              <w:t>8. Tutorial Petrov V. Algorithm solving inventive tasks. http://trizland.ru/trizba/pdf-books/ariz.pdf</w:t>
            </w:r>
          </w:p>
          <w:p w:rsidR="00625790" w:rsidRDefault="00625790" w:rsidP="00625790">
            <w:pPr>
              <w:shd w:val="clear" w:color="auto" w:fill="FFFFFF"/>
              <w:autoSpaceDE w:val="0"/>
              <w:autoSpaceDN w:val="0"/>
              <w:adjustRightInd w:val="0"/>
              <w:spacing w:line="276" w:lineRule="auto"/>
              <w:ind w:firstLine="284"/>
              <w:rPr>
                <w:szCs w:val="22"/>
                <w:lang w:val="ru-RU"/>
              </w:rPr>
            </w:pPr>
            <w:r w:rsidRPr="00625790">
              <w:rPr>
                <w:szCs w:val="22"/>
                <w:lang w:val="ru-RU"/>
              </w:rPr>
              <w:t>9. Tutorial. Petrov V. Structural real-field analysis.</w:t>
            </w:r>
          </w:p>
          <w:p w:rsidR="00BC42D5" w:rsidRDefault="00F34C00" w:rsidP="00625790">
            <w:pPr>
              <w:shd w:val="clear" w:color="auto" w:fill="FFFFFF"/>
              <w:autoSpaceDE w:val="0"/>
              <w:autoSpaceDN w:val="0"/>
              <w:adjustRightInd w:val="0"/>
              <w:spacing w:line="276" w:lineRule="auto"/>
              <w:ind w:firstLine="284"/>
              <w:rPr>
                <w:szCs w:val="22"/>
                <w:lang w:val="ru-RU"/>
              </w:rPr>
            </w:pPr>
            <w:hyperlink r:id="rId11" w:history="1">
              <w:r w:rsidR="00625790" w:rsidRPr="004F22EF">
                <w:rPr>
                  <w:rStyle w:val="Hyperlink"/>
                  <w:szCs w:val="22"/>
                  <w:lang w:val="ru-RU"/>
                </w:rPr>
                <w:t>http:/</w:t>
              </w:r>
              <w:r w:rsidR="00625790" w:rsidRPr="004F22EF">
                <w:rPr>
                  <w:rStyle w:val="Hyperlink"/>
                  <w:lang w:val="ru-RU"/>
                </w:rPr>
                <w:t>/</w:t>
              </w:r>
              <w:r w:rsidR="00625790" w:rsidRPr="004F22EF">
                <w:rPr>
                  <w:rStyle w:val="Hyperlink"/>
                  <w:szCs w:val="22"/>
                  <w:lang w:val="ru-RU"/>
                </w:rPr>
                <w:t>trizland.ru/trizba/pdf-books/vepol.pdf</w:t>
              </w:r>
            </w:hyperlink>
          </w:p>
          <w:p w:rsidR="00625790" w:rsidRPr="00424439" w:rsidRDefault="00625790" w:rsidP="00625790">
            <w:pPr>
              <w:shd w:val="clear" w:color="auto" w:fill="FFFFFF"/>
              <w:autoSpaceDE w:val="0"/>
              <w:autoSpaceDN w:val="0"/>
              <w:adjustRightInd w:val="0"/>
              <w:spacing w:line="276" w:lineRule="auto"/>
              <w:ind w:firstLine="284"/>
              <w:rPr>
                <w:szCs w:val="22"/>
                <w:lang w:val="ru-RU"/>
              </w:rPr>
            </w:pPr>
          </w:p>
          <w:p w:rsidR="00625790" w:rsidRPr="00625790" w:rsidRDefault="00625790" w:rsidP="00625790">
            <w:pPr>
              <w:spacing w:line="276" w:lineRule="auto"/>
              <w:ind w:firstLine="284"/>
              <w:rPr>
                <w:szCs w:val="22"/>
                <w:lang w:val="ru-RU"/>
              </w:rPr>
            </w:pPr>
            <w:r w:rsidRPr="00625790">
              <w:rPr>
                <w:szCs w:val="22"/>
                <w:lang w:val="ru-RU"/>
              </w:rPr>
              <w:t>10. Examples of completed projects by students of the Fab Academy,</w:t>
            </w:r>
          </w:p>
          <w:p w:rsidR="00625790" w:rsidRPr="00D5743B" w:rsidRDefault="00D5743B" w:rsidP="00625790">
            <w:pPr>
              <w:spacing w:line="276" w:lineRule="auto"/>
              <w:ind w:firstLine="284"/>
              <w:rPr>
                <w:szCs w:val="22"/>
              </w:rPr>
            </w:pPr>
            <w:hyperlink r:id="rId12" w:history="1">
              <w:r w:rsidRPr="008E4771">
                <w:rPr>
                  <w:rStyle w:val="Hyperlink"/>
                  <w:szCs w:val="22"/>
                  <w:lang w:val="ru-RU"/>
                </w:rPr>
                <w:t>http://academy.cba.mit.edu/classes/project_development/index.html</w:t>
              </w:r>
            </w:hyperlink>
            <w:r>
              <w:rPr>
                <w:szCs w:val="22"/>
              </w:rPr>
              <w:t xml:space="preserve"> </w:t>
            </w:r>
          </w:p>
          <w:p w:rsidR="00625790" w:rsidRPr="00D5743B" w:rsidRDefault="00625790" w:rsidP="00625790">
            <w:pPr>
              <w:spacing w:line="276" w:lineRule="auto"/>
              <w:ind w:firstLine="284"/>
              <w:rPr>
                <w:szCs w:val="22"/>
              </w:rPr>
            </w:pPr>
            <w:r w:rsidRPr="00625790">
              <w:rPr>
                <w:szCs w:val="22"/>
                <w:lang w:val="ru-RU"/>
              </w:rPr>
              <w:t xml:space="preserve">11. Archives of student Fab Academy projects, </w:t>
            </w:r>
            <w:r w:rsidR="00D5743B">
              <w:rPr>
                <w:szCs w:val="22"/>
                <w:lang w:val="ru-RU"/>
              </w:rPr>
              <w:fldChar w:fldCharType="begin"/>
            </w:r>
            <w:r w:rsidR="00D5743B">
              <w:rPr>
                <w:szCs w:val="22"/>
                <w:lang w:val="ru-RU"/>
              </w:rPr>
              <w:instrText xml:space="preserve"> HYPERLINK "</w:instrText>
            </w:r>
            <w:r w:rsidR="00D5743B" w:rsidRPr="00625790">
              <w:rPr>
                <w:szCs w:val="22"/>
                <w:lang w:val="ru-RU"/>
              </w:rPr>
              <w:instrText>http://archive.fabacademy.org/</w:instrText>
            </w:r>
            <w:r w:rsidR="00D5743B">
              <w:rPr>
                <w:szCs w:val="22"/>
                <w:lang w:val="ru-RU"/>
              </w:rPr>
              <w:instrText xml:space="preserve">" </w:instrText>
            </w:r>
            <w:r w:rsidR="00D5743B">
              <w:rPr>
                <w:szCs w:val="22"/>
                <w:lang w:val="ru-RU"/>
              </w:rPr>
              <w:fldChar w:fldCharType="separate"/>
            </w:r>
            <w:r w:rsidR="00D5743B" w:rsidRPr="008E4771">
              <w:rPr>
                <w:rStyle w:val="Hyperlink"/>
                <w:szCs w:val="22"/>
                <w:lang w:val="ru-RU"/>
              </w:rPr>
              <w:t>http://archive.fabacademy.org/</w:t>
            </w:r>
            <w:r w:rsidR="00D5743B">
              <w:rPr>
                <w:szCs w:val="22"/>
                <w:lang w:val="ru-RU"/>
              </w:rPr>
              <w:fldChar w:fldCharType="end"/>
            </w:r>
            <w:r w:rsidR="00D5743B">
              <w:rPr>
                <w:szCs w:val="22"/>
              </w:rPr>
              <w:t xml:space="preserve"> </w:t>
            </w:r>
          </w:p>
          <w:p w:rsidR="00625790" w:rsidRPr="00625790" w:rsidRDefault="00625790" w:rsidP="00625790">
            <w:pPr>
              <w:spacing w:line="276" w:lineRule="auto"/>
              <w:ind w:firstLine="284"/>
              <w:rPr>
                <w:szCs w:val="22"/>
                <w:lang w:val="ru-RU"/>
              </w:rPr>
            </w:pPr>
          </w:p>
          <w:p w:rsidR="00625790" w:rsidRPr="00625790" w:rsidRDefault="00625790" w:rsidP="00625790">
            <w:pPr>
              <w:spacing w:line="276" w:lineRule="auto"/>
              <w:ind w:firstLine="284"/>
              <w:rPr>
                <w:szCs w:val="22"/>
                <w:lang w:val="ru-RU"/>
              </w:rPr>
            </w:pPr>
            <w:r w:rsidRPr="00625790">
              <w:rPr>
                <w:szCs w:val="22"/>
                <w:lang w:val="ru-RU"/>
              </w:rPr>
              <w:t>Video materials:</w:t>
            </w:r>
          </w:p>
          <w:p w:rsidR="00625790" w:rsidRPr="00625790" w:rsidRDefault="00625790" w:rsidP="00625790">
            <w:pPr>
              <w:spacing w:line="276" w:lineRule="auto"/>
              <w:ind w:firstLine="284"/>
              <w:rPr>
                <w:szCs w:val="22"/>
                <w:lang w:val="ru-RU"/>
              </w:rPr>
            </w:pPr>
            <w:r w:rsidRPr="00625790">
              <w:rPr>
                <w:szCs w:val="22"/>
                <w:lang w:val="ru-RU"/>
              </w:rPr>
              <w:t>1. Video lectures. Mikhail Rubin Introduction to the theory of solving inventive tasks for programmers.</w:t>
            </w:r>
          </w:p>
          <w:p w:rsidR="00625790" w:rsidRPr="00D5743B" w:rsidRDefault="00D5743B" w:rsidP="00625790">
            <w:pPr>
              <w:spacing w:line="276" w:lineRule="auto"/>
              <w:ind w:firstLine="284"/>
              <w:rPr>
                <w:szCs w:val="22"/>
              </w:rPr>
            </w:pPr>
            <w:hyperlink r:id="rId13" w:history="1">
              <w:r w:rsidRPr="008E4771">
                <w:rPr>
                  <w:rStyle w:val="Hyperlink"/>
                  <w:szCs w:val="22"/>
                  <w:lang w:val="ru-RU"/>
                </w:rPr>
                <w:t>http://intuit.ru/studies/courses/3671/913/info</w:t>
              </w:r>
            </w:hyperlink>
            <w:r>
              <w:rPr>
                <w:szCs w:val="22"/>
              </w:rPr>
              <w:t xml:space="preserve"> </w:t>
            </w:r>
          </w:p>
          <w:p w:rsidR="00625790" w:rsidRPr="00625790" w:rsidRDefault="00625790" w:rsidP="00625790">
            <w:pPr>
              <w:spacing w:line="276" w:lineRule="auto"/>
              <w:ind w:firstLine="284"/>
              <w:rPr>
                <w:szCs w:val="22"/>
                <w:lang w:val="ru-RU"/>
              </w:rPr>
            </w:pPr>
            <w:r w:rsidRPr="00625790">
              <w:rPr>
                <w:szCs w:val="22"/>
                <w:lang w:val="ru-RU"/>
              </w:rPr>
              <w:t>2. Video lectures. Course of lectures "Theory of solving inventive tasks", Dmitriev VA,</w:t>
            </w:r>
          </w:p>
          <w:p w:rsidR="00625790" w:rsidRPr="00D5743B" w:rsidRDefault="00D5743B" w:rsidP="00625790">
            <w:pPr>
              <w:spacing w:line="276" w:lineRule="auto"/>
              <w:ind w:firstLine="284"/>
              <w:rPr>
                <w:szCs w:val="22"/>
              </w:rPr>
            </w:pPr>
            <w:hyperlink r:id="rId14" w:history="1">
              <w:r w:rsidRPr="008E4771">
                <w:rPr>
                  <w:rStyle w:val="Hyperlink"/>
                  <w:szCs w:val="22"/>
                  <w:lang w:val="ru-RU"/>
                </w:rPr>
                <w:t>http://tube.sfu-kras.ru/video/157</w:t>
              </w:r>
            </w:hyperlink>
            <w:r>
              <w:rPr>
                <w:szCs w:val="22"/>
              </w:rPr>
              <w:t xml:space="preserve"> </w:t>
            </w:r>
          </w:p>
          <w:p w:rsidR="00625790" w:rsidRPr="00625790" w:rsidRDefault="00625790" w:rsidP="00625790">
            <w:pPr>
              <w:spacing w:line="276" w:lineRule="auto"/>
              <w:ind w:firstLine="284"/>
              <w:rPr>
                <w:szCs w:val="22"/>
                <w:lang w:val="ru-RU"/>
              </w:rPr>
            </w:pPr>
            <w:r w:rsidRPr="00625790">
              <w:rPr>
                <w:szCs w:val="22"/>
                <w:lang w:val="ru-RU"/>
              </w:rPr>
              <w:t>3. Video lectures. "Modern technology of designing innovations", Salamatov Yu.P.</w:t>
            </w:r>
          </w:p>
          <w:p w:rsidR="00625790" w:rsidRPr="00D5743B" w:rsidRDefault="00D5743B" w:rsidP="00625790">
            <w:pPr>
              <w:spacing w:line="276" w:lineRule="auto"/>
              <w:ind w:firstLine="284"/>
              <w:rPr>
                <w:szCs w:val="22"/>
              </w:rPr>
            </w:pPr>
            <w:hyperlink r:id="rId15" w:history="1">
              <w:r w:rsidRPr="008E4771">
                <w:rPr>
                  <w:rStyle w:val="Hyperlink"/>
                  <w:szCs w:val="22"/>
                  <w:lang w:val="ru-RU"/>
                </w:rPr>
                <w:t>http://tube.sfu-kras.ru/video/632</w:t>
              </w:r>
            </w:hyperlink>
            <w:r>
              <w:rPr>
                <w:szCs w:val="22"/>
              </w:rPr>
              <w:t xml:space="preserve"> </w:t>
            </w:r>
          </w:p>
          <w:p w:rsidR="00625790" w:rsidRPr="00D5743B" w:rsidRDefault="00625790" w:rsidP="00625790">
            <w:pPr>
              <w:spacing w:line="276" w:lineRule="auto"/>
              <w:ind w:firstLine="284"/>
              <w:rPr>
                <w:szCs w:val="22"/>
              </w:rPr>
            </w:pPr>
            <w:r w:rsidRPr="00625790">
              <w:rPr>
                <w:szCs w:val="22"/>
                <w:lang w:val="ru-RU"/>
              </w:rPr>
              <w:t xml:space="preserve">4. The "Invention Algorithm" movie, </w:t>
            </w:r>
            <w:r w:rsidR="00D5743B">
              <w:rPr>
                <w:szCs w:val="22"/>
                <w:lang w:val="ru-RU"/>
              </w:rPr>
              <w:fldChar w:fldCharType="begin"/>
            </w:r>
            <w:r w:rsidR="00D5743B">
              <w:rPr>
                <w:szCs w:val="22"/>
                <w:lang w:val="ru-RU"/>
              </w:rPr>
              <w:instrText xml:space="preserve"> HYPERLINK "</w:instrText>
            </w:r>
            <w:r w:rsidR="00D5743B" w:rsidRPr="00625790">
              <w:rPr>
                <w:szCs w:val="22"/>
                <w:lang w:val="ru-RU"/>
              </w:rPr>
              <w:instrText>https://youtube.com/watch?list=PL566Sj-mNLtUZVpdFPP2QZoBh88VD9yKM&amp;v=y6Kwx5ezlVY</w:instrText>
            </w:r>
            <w:r w:rsidR="00D5743B">
              <w:rPr>
                <w:szCs w:val="22"/>
                <w:lang w:val="ru-RU"/>
              </w:rPr>
              <w:instrText xml:space="preserve">" </w:instrText>
            </w:r>
            <w:r w:rsidR="00D5743B">
              <w:rPr>
                <w:szCs w:val="22"/>
                <w:lang w:val="ru-RU"/>
              </w:rPr>
              <w:fldChar w:fldCharType="separate"/>
            </w:r>
            <w:r w:rsidR="00D5743B" w:rsidRPr="008E4771">
              <w:rPr>
                <w:rStyle w:val="Hyperlink"/>
                <w:szCs w:val="22"/>
                <w:lang w:val="ru-RU"/>
              </w:rPr>
              <w:t>https://youtube.com/watch?list=PL566Sj-mNLtUZVpdFPP2QZoBh88VD9yKM&amp;v=y6Kwx5ezlVY</w:t>
            </w:r>
            <w:r w:rsidR="00D5743B">
              <w:rPr>
                <w:szCs w:val="22"/>
                <w:lang w:val="ru-RU"/>
              </w:rPr>
              <w:fldChar w:fldCharType="end"/>
            </w:r>
            <w:r w:rsidR="00D5743B">
              <w:rPr>
                <w:szCs w:val="22"/>
              </w:rPr>
              <w:t xml:space="preserve"> </w:t>
            </w:r>
          </w:p>
          <w:p w:rsidR="00625790" w:rsidRPr="00625790" w:rsidRDefault="00625790" w:rsidP="00625790">
            <w:pPr>
              <w:spacing w:line="276" w:lineRule="auto"/>
              <w:ind w:firstLine="284"/>
              <w:rPr>
                <w:szCs w:val="22"/>
                <w:lang w:val="ru-RU"/>
              </w:rPr>
            </w:pPr>
            <w:r w:rsidRPr="00625790">
              <w:rPr>
                <w:szCs w:val="22"/>
                <w:lang w:val="ru-RU"/>
              </w:rPr>
              <w:t>5. Lecturing Vikentev IL : TRIZ G.S. Altshuller</w:t>
            </w:r>
          </w:p>
          <w:p w:rsidR="00625790" w:rsidRPr="00D5743B" w:rsidRDefault="00D5743B" w:rsidP="00625790">
            <w:pPr>
              <w:spacing w:line="276" w:lineRule="auto"/>
              <w:ind w:firstLine="284"/>
              <w:rPr>
                <w:szCs w:val="22"/>
              </w:rPr>
            </w:pPr>
            <w:hyperlink r:id="rId16" w:history="1">
              <w:r w:rsidRPr="008E4771">
                <w:rPr>
                  <w:rStyle w:val="Hyperlink"/>
                  <w:szCs w:val="22"/>
                  <w:lang w:val="ru-RU"/>
                </w:rPr>
                <w:t>https://youtube.com/watch?v=NtkIx7ns4XI</w:t>
              </w:r>
            </w:hyperlink>
            <w:r>
              <w:rPr>
                <w:szCs w:val="22"/>
              </w:rPr>
              <w:t xml:space="preserve"> </w:t>
            </w:r>
          </w:p>
          <w:p w:rsidR="00625790" w:rsidRPr="00D5743B" w:rsidRDefault="00625790" w:rsidP="00625790">
            <w:pPr>
              <w:spacing w:line="276" w:lineRule="auto"/>
              <w:ind w:firstLine="284"/>
              <w:rPr>
                <w:szCs w:val="22"/>
              </w:rPr>
            </w:pPr>
            <w:r w:rsidRPr="00625790">
              <w:rPr>
                <w:szCs w:val="22"/>
                <w:lang w:val="ru-RU"/>
              </w:rPr>
              <w:t xml:space="preserve">6. TRIZ. Theory of solving inventive tasks. Business lesson on TRIZ Sergey Kuranov </w:t>
            </w:r>
            <w:r w:rsidR="00D5743B">
              <w:rPr>
                <w:szCs w:val="22"/>
                <w:lang w:val="ru-RU"/>
              </w:rPr>
              <w:fldChar w:fldCharType="begin"/>
            </w:r>
            <w:r w:rsidR="00D5743B">
              <w:rPr>
                <w:szCs w:val="22"/>
                <w:lang w:val="ru-RU"/>
              </w:rPr>
              <w:instrText xml:space="preserve"> HYPERLINK "</w:instrText>
            </w:r>
            <w:r w:rsidR="00D5743B" w:rsidRPr="00625790">
              <w:rPr>
                <w:szCs w:val="22"/>
                <w:lang w:val="ru-RU"/>
              </w:rPr>
              <w:instrText>https://youtube.com/watch?v=fcCpLTnIeik</w:instrText>
            </w:r>
            <w:r w:rsidR="00D5743B">
              <w:rPr>
                <w:szCs w:val="22"/>
                <w:lang w:val="ru-RU"/>
              </w:rPr>
              <w:instrText xml:space="preserve">" </w:instrText>
            </w:r>
            <w:r w:rsidR="00D5743B">
              <w:rPr>
                <w:szCs w:val="22"/>
                <w:lang w:val="ru-RU"/>
              </w:rPr>
              <w:fldChar w:fldCharType="separate"/>
            </w:r>
            <w:r w:rsidR="00D5743B" w:rsidRPr="008E4771">
              <w:rPr>
                <w:rStyle w:val="Hyperlink"/>
                <w:szCs w:val="22"/>
                <w:lang w:val="ru-RU"/>
              </w:rPr>
              <w:t>https://youtube.com/watch?v=fcCpLTnIeik</w:t>
            </w:r>
            <w:r w:rsidR="00D5743B">
              <w:rPr>
                <w:szCs w:val="22"/>
                <w:lang w:val="ru-RU"/>
              </w:rPr>
              <w:fldChar w:fldCharType="end"/>
            </w:r>
            <w:r w:rsidR="00D5743B">
              <w:rPr>
                <w:szCs w:val="22"/>
              </w:rPr>
              <w:t xml:space="preserve"> </w:t>
            </w:r>
          </w:p>
          <w:p w:rsidR="00625790" w:rsidRPr="00625790" w:rsidRDefault="00625790" w:rsidP="00625790">
            <w:pPr>
              <w:spacing w:line="276" w:lineRule="auto"/>
              <w:ind w:firstLine="284"/>
              <w:rPr>
                <w:szCs w:val="22"/>
                <w:lang w:val="ru-RU"/>
              </w:rPr>
            </w:pPr>
          </w:p>
          <w:p w:rsidR="00625790" w:rsidRPr="00625790" w:rsidRDefault="00625790" w:rsidP="00625790">
            <w:pPr>
              <w:spacing w:line="276" w:lineRule="auto"/>
              <w:ind w:firstLine="284"/>
              <w:rPr>
                <w:szCs w:val="22"/>
                <w:lang w:val="ru-RU"/>
              </w:rPr>
            </w:pPr>
            <w:r w:rsidRPr="00625790">
              <w:rPr>
                <w:szCs w:val="22"/>
                <w:lang w:val="ru-RU"/>
              </w:rPr>
              <w:t>Sites on the theory of solving inventive tasks:</w:t>
            </w:r>
          </w:p>
          <w:p w:rsidR="00625790" w:rsidRPr="00D5743B" w:rsidRDefault="00625790" w:rsidP="00625790">
            <w:pPr>
              <w:spacing w:line="276" w:lineRule="auto"/>
              <w:ind w:firstLine="284"/>
              <w:rPr>
                <w:szCs w:val="22"/>
              </w:rPr>
            </w:pPr>
            <w:r w:rsidRPr="00625790">
              <w:rPr>
                <w:szCs w:val="22"/>
                <w:lang w:val="ru-RU"/>
              </w:rPr>
              <w:t xml:space="preserve">G.S. official fund Altshullera </w:t>
            </w:r>
            <w:r w:rsidR="00D5743B">
              <w:rPr>
                <w:szCs w:val="22"/>
                <w:lang w:val="ru-RU"/>
              </w:rPr>
              <w:fldChar w:fldCharType="begin"/>
            </w:r>
            <w:r w:rsidR="00D5743B">
              <w:rPr>
                <w:szCs w:val="22"/>
                <w:lang w:val="ru-RU"/>
              </w:rPr>
              <w:instrText xml:space="preserve"> HYPERLINK "http://</w:instrText>
            </w:r>
            <w:r w:rsidR="00D5743B" w:rsidRPr="00625790">
              <w:rPr>
                <w:szCs w:val="22"/>
                <w:lang w:val="ru-RU"/>
              </w:rPr>
              <w:instrText>www.altshuller.ru</w:instrText>
            </w:r>
            <w:r w:rsidR="00D5743B">
              <w:rPr>
                <w:szCs w:val="22"/>
                <w:lang w:val="ru-RU"/>
              </w:rPr>
              <w:instrText xml:space="preserve">" </w:instrText>
            </w:r>
            <w:r w:rsidR="00D5743B">
              <w:rPr>
                <w:szCs w:val="22"/>
                <w:lang w:val="ru-RU"/>
              </w:rPr>
              <w:fldChar w:fldCharType="separate"/>
            </w:r>
            <w:r w:rsidR="00D5743B" w:rsidRPr="008E4771">
              <w:rPr>
                <w:rStyle w:val="Hyperlink"/>
                <w:szCs w:val="22"/>
                <w:lang w:val="ru-RU"/>
              </w:rPr>
              <w:t>www.altshuller.ru</w:t>
            </w:r>
            <w:r w:rsidR="00D5743B">
              <w:rPr>
                <w:szCs w:val="22"/>
                <w:lang w:val="ru-RU"/>
              </w:rPr>
              <w:fldChar w:fldCharType="end"/>
            </w:r>
            <w:r w:rsidR="00D5743B">
              <w:rPr>
                <w:szCs w:val="22"/>
              </w:rPr>
              <w:t xml:space="preserve"> </w:t>
            </w:r>
          </w:p>
          <w:p w:rsidR="00625790" w:rsidRPr="00D5743B" w:rsidRDefault="00625790" w:rsidP="00625790">
            <w:pPr>
              <w:spacing w:line="276" w:lineRule="auto"/>
              <w:ind w:firstLine="284"/>
              <w:rPr>
                <w:szCs w:val="22"/>
              </w:rPr>
            </w:pPr>
            <w:r w:rsidRPr="00625790">
              <w:rPr>
                <w:szCs w:val="22"/>
                <w:lang w:val="ru-RU"/>
              </w:rPr>
              <w:t xml:space="preserve">TRIZ - Internet-school </w:t>
            </w:r>
            <w:r w:rsidR="00D5743B">
              <w:rPr>
                <w:szCs w:val="22"/>
                <w:lang w:val="ru-RU"/>
              </w:rPr>
              <w:fldChar w:fldCharType="begin"/>
            </w:r>
            <w:r w:rsidR="00D5743B">
              <w:rPr>
                <w:szCs w:val="22"/>
                <w:lang w:val="ru-RU"/>
              </w:rPr>
              <w:instrText xml:space="preserve"> HYPERLINK "http://</w:instrText>
            </w:r>
            <w:r w:rsidR="00D5743B" w:rsidRPr="00625790">
              <w:rPr>
                <w:szCs w:val="22"/>
                <w:lang w:val="ru-RU"/>
              </w:rPr>
              <w:instrText>www.triz.natm.ru</w:instrText>
            </w:r>
            <w:r w:rsidR="00D5743B">
              <w:rPr>
                <w:szCs w:val="22"/>
                <w:lang w:val="ru-RU"/>
              </w:rPr>
              <w:instrText xml:space="preserve">" </w:instrText>
            </w:r>
            <w:r w:rsidR="00D5743B">
              <w:rPr>
                <w:szCs w:val="22"/>
                <w:lang w:val="ru-RU"/>
              </w:rPr>
              <w:fldChar w:fldCharType="separate"/>
            </w:r>
            <w:r w:rsidR="00D5743B" w:rsidRPr="008E4771">
              <w:rPr>
                <w:rStyle w:val="Hyperlink"/>
                <w:szCs w:val="22"/>
                <w:lang w:val="ru-RU"/>
              </w:rPr>
              <w:t>www.triz.natm.ru</w:t>
            </w:r>
            <w:r w:rsidR="00D5743B">
              <w:rPr>
                <w:szCs w:val="22"/>
                <w:lang w:val="ru-RU"/>
              </w:rPr>
              <w:fldChar w:fldCharType="end"/>
            </w:r>
            <w:r w:rsidR="00D5743B">
              <w:rPr>
                <w:szCs w:val="22"/>
              </w:rPr>
              <w:t xml:space="preserve"> </w:t>
            </w:r>
          </w:p>
          <w:p w:rsidR="00625790" w:rsidRPr="00D5743B" w:rsidRDefault="00625790" w:rsidP="00625790">
            <w:pPr>
              <w:spacing w:line="276" w:lineRule="auto"/>
              <w:ind w:firstLine="284"/>
              <w:rPr>
                <w:szCs w:val="22"/>
              </w:rPr>
            </w:pPr>
            <w:r w:rsidRPr="00625790">
              <w:rPr>
                <w:szCs w:val="22"/>
                <w:lang w:val="ru-RU"/>
              </w:rPr>
              <w:t xml:space="preserve">OTSM-TRIZ Technologies Center </w:t>
            </w:r>
            <w:r w:rsidR="00D5743B">
              <w:rPr>
                <w:szCs w:val="22"/>
                <w:lang w:val="ru-RU"/>
              </w:rPr>
              <w:fldChar w:fldCharType="begin"/>
            </w:r>
            <w:r w:rsidR="00D5743B">
              <w:rPr>
                <w:szCs w:val="22"/>
                <w:lang w:val="ru-RU"/>
              </w:rPr>
              <w:instrText xml:space="preserve"> HYPERLINK "http://</w:instrText>
            </w:r>
            <w:r w:rsidR="00D5743B" w:rsidRPr="00625790">
              <w:rPr>
                <w:szCs w:val="22"/>
                <w:lang w:val="ru-RU"/>
              </w:rPr>
              <w:instrText>www.trizminsk.org</w:instrText>
            </w:r>
            <w:r w:rsidR="00D5743B">
              <w:rPr>
                <w:szCs w:val="22"/>
                <w:lang w:val="ru-RU"/>
              </w:rPr>
              <w:instrText xml:space="preserve">" </w:instrText>
            </w:r>
            <w:r w:rsidR="00D5743B">
              <w:rPr>
                <w:szCs w:val="22"/>
                <w:lang w:val="ru-RU"/>
              </w:rPr>
              <w:fldChar w:fldCharType="separate"/>
            </w:r>
            <w:r w:rsidR="00D5743B" w:rsidRPr="008E4771">
              <w:rPr>
                <w:rStyle w:val="Hyperlink"/>
                <w:szCs w:val="22"/>
                <w:lang w:val="ru-RU"/>
              </w:rPr>
              <w:t>www.trizminsk.org</w:t>
            </w:r>
            <w:r w:rsidR="00D5743B">
              <w:rPr>
                <w:szCs w:val="22"/>
                <w:lang w:val="ru-RU"/>
              </w:rPr>
              <w:fldChar w:fldCharType="end"/>
            </w:r>
            <w:r w:rsidR="00D5743B">
              <w:rPr>
                <w:szCs w:val="22"/>
              </w:rPr>
              <w:t xml:space="preserve"> </w:t>
            </w:r>
          </w:p>
          <w:p w:rsidR="00625790" w:rsidRPr="00D5743B" w:rsidRDefault="00625790" w:rsidP="00625790">
            <w:pPr>
              <w:spacing w:line="276" w:lineRule="auto"/>
              <w:ind w:firstLine="284"/>
              <w:rPr>
                <w:szCs w:val="22"/>
              </w:rPr>
            </w:pPr>
            <w:r w:rsidRPr="00625790">
              <w:rPr>
                <w:szCs w:val="22"/>
                <w:lang w:val="ru-RU"/>
              </w:rPr>
              <w:t xml:space="preserve">Portal "Creative World" </w:t>
            </w:r>
            <w:r w:rsidR="00D5743B">
              <w:rPr>
                <w:szCs w:val="22"/>
                <w:lang w:val="ru-RU"/>
              </w:rPr>
              <w:fldChar w:fldCharType="begin"/>
            </w:r>
            <w:r w:rsidR="00D5743B">
              <w:rPr>
                <w:szCs w:val="22"/>
                <w:lang w:val="ru-RU"/>
              </w:rPr>
              <w:instrText xml:space="preserve"> HYPERLINK "http://</w:instrText>
            </w:r>
            <w:r w:rsidR="00D5743B" w:rsidRPr="00625790">
              <w:rPr>
                <w:szCs w:val="22"/>
                <w:lang w:val="ru-RU"/>
              </w:rPr>
              <w:instrText>www.trizland.ru</w:instrText>
            </w:r>
            <w:r w:rsidR="00D5743B">
              <w:rPr>
                <w:szCs w:val="22"/>
                <w:lang w:val="ru-RU"/>
              </w:rPr>
              <w:instrText xml:space="preserve">" </w:instrText>
            </w:r>
            <w:r w:rsidR="00D5743B">
              <w:rPr>
                <w:szCs w:val="22"/>
                <w:lang w:val="ru-RU"/>
              </w:rPr>
              <w:fldChar w:fldCharType="separate"/>
            </w:r>
            <w:r w:rsidR="00D5743B" w:rsidRPr="008E4771">
              <w:rPr>
                <w:rStyle w:val="Hyperlink"/>
                <w:szCs w:val="22"/>
                <w:lang w:val="ru-RU"/>
              </w:rPr>
              <w:t>www.trizland.ru</w:t>
            </w:r>
            <w:r w:rsidR="00D5743B">
              <w:rPr>
                <w:szCs w:val="22"/>
                <w:lang w:val="ru-RU"/>
              </w:rPr>
              <w:fldChar w:fldCharType="end"/>
            </w:r>
            <w:r w:rsidR="00D5743B">
              <w:rPr>
                <w:szCs w:val="22"/>
              </w:rPr>
              <w:t xml:space="preserve"> </w:t>
            </w:r>
          </w:p>
          <w:p w:rsidR="00BC42D5" w:rsidRPr="00D5743B" w:rsidRDefault="00625790" w:rsidP="00625790">
            <w:pPr>
              <w:spacing w:line="276" w:lineRule="auto"/>
              <w:ind w:firstLine="284"/>
              <w:rPr>
                <w:rFonts w:asciiTheme="minorHAnsi" w:hAnsiTheme="minorHAnsi"/>
                <w:szCs w:val="22"/>
              </w:rPr>
            </w:pPr>
            <w:r w:rsidRPr="00625790">
              <w:rPr>
                <w:szCs w:val="22"/>
                <w:lang w:val="ru-RU"/>
              </w:rPr>
              <w:t xml:space="preserve">The European TRIZ Association </w:t>
            </w:r>
            <w:r w:rsidR="00D5743B">
              <w:rPr>
                <w:szCs w:val="22"/>
                <w:lang w:val="ru-RU"/>
              </w:rPr>
              <w:fldChar w:fldCharType="begin"/>
            </w:r>
            <w:r w:rsidR="00D5743B">
              <w:rPr>
                <w:szCs w:val="22"/>
                <w:lang w:val="ru-RU"/>
              </w:rPr>
              <w:instrText xml:space="preserve"> HYPERLINK "</w:instrText>
            </w:r>
            <w:r w:rsidR="00D5743B" w:rsidRPr="00625790">
              <w:rPr>
                <w:szCs w:val="22"/>
                <w:lang w:val="ru-RU"/>
              </w:rPr>
              <w:instrText>http://etria.eu/</w:instrText>
            </w:r>
            <w:r w:rsidR="00D5743B">
              <w:rPr>
                <w:szCs w:val="22"/>
                <w:lang w:val="ru-RU"/>
              </w:rPr>
              <w:instrText xml:space="preserve">" </w:instrText>
            </w:r>
            <w:r w:rsidR="00D5743B">
              <w:rPr>
                <w:szCs w:val="22"/>
                <w:lang w:val="ru-RU"/>
              </w:rPr>
              <w:fldChar w:fldCharType="separate"/>
            </w:r>
            <w:r w:rsidR="00D5743B" w:rsidRPr="008E4771">
              <w:rPr>
                <w:rStyle w:val="Hyperlink"/>
                <w:szCs w:val="22"/>
                <w:lang w:val="ru-RU"/>
              </w:rPr>
              <w:t>http://etria.eu/</w:t>
            </w:r>
            <w:r w:rsidR="00D5743B">
              <w:rPr>
                <w:szCs w:val="22"/>
                <w:lang w:val="ru-RU"/>
              </w:rPr>
              <w:fldChar w:fldCharType="end"/>
            </w:r>
            <w:r w:rsidR="00D5743B">
              <w:rPr>
                <w:szCs w:val="22"/>
              </w:rPr>
              <w:t xml:space="preserve"> </w:t>
            </w:r>
          </w:p>
        </w:tc>
      </w:tr>
    </w:tbl>
    <w:p w:rsidR="00BC42D5" w:rsidRPr="00424439" w:rsidRDefault="00BC42D5" w:rsidP="00BC42D5">
      <w:pPr>
        <w:spacing w:line="276" w:lineRule="auto"/>
        <w:rPr>
          <w:rFonts w:asciiTheme="minorHAnsi" w:hAnsiTheme="minorHAnsi"/>
          <w:b/>
          <w:sz w:val="24"/>
          <w:szCs w:val="24"/>
          <w:lang w:val="en-US"/>
        </w:rPr>
      </w:pPr>
    </w:p>
    <w:p w:rsidR="00BC42D5" w:rsidRPr="00F34C00" w:rsidRDefault="00821384" w:rsidP="00F34C00">
      <w:pPr>
        <w:pStyle w:val="Heading1"/>
      </w:pPr>
      <w:bookmarkStart w:id="6" w:name="_Toc527874270"/>
      <w:r w:rsidRPr="00F34C00">
        <w:t>Planned educational activities and teaching methods</w:t>
      </w:r>
      <w:bookmarkEnd w:id="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424439" w:rsidTr="004873AA">
        <w:trPr>
          <w:jc w:val="center"/>
        </w:trPr>
        <w:tc>
          <w:tcPr>
            <w:tcW w:w="9514" w:type="dxa"/>
          </w:tcPr>
          <w:p w:rsidR="00821384" w:rsidRPr="00821384" w:rsidRDefault="00821384" w:rsidP="00821384">
            <w:pPr>
              <w:spacing w:line="276" w:lineRule="auto"/>
              <w:jc w:val="both"/>
              <w:rPr>
                <w:rFonts w:asciiTheme="minorHAnsi" w:hAnsiTheme="minorHAnsi"/>
                <w:szCs w:val="24"/>
                <w:lang w:val="ru-RU"/>
              </w:rPr>
            </w:pPr>
            <w:r w:rsidRPr="00821384">
              <w:rPr>
                <w:rFonts w:asciiTheme="minorHAnsi" w:hAnsiTheme="minorHAnsi"/>
                <w:szCs w:val="24"/>
                <w:lang w:val="ru-RU"/>
              </w:rPr>
              <w:t>Practical training of students is offered, which is supported and developed through:</w:t>
            </w:r>
          </w:p>
          <w:p w:rsidR="00821384" w:rsidRPr="00821384" w:rsidRDefault="00821384" w:rsidP="00821384">
            <w:pPr>
              <w:spacing w:line="276" w:lineRule="auto"/>
              <w:jc w:val="both"/>
              <w:rPr>
                <w:rFonts w:asciiTheme="minorHAnsi" w:hAnsiTheme="minorHAnsi"/>
                <w:szCs w:val="24"/>
                <w:lang w:val="ru-RU"/>
              </w:rPr>
            </w:pPr>
            <w:r w:rsidRPr="00821384">
              <w:rPr>
                <w:rFonts w:asciiTheme="minorHAnsi" w:hAnsiTheme="minorHAnsi"/>
                <w:szCs w:val="24"/>
                <w:lang w:val="ru-RU"/>
              </w:rPr>
              <w:t>1. Discussion of projects.</w:t>
            </w:r>
          </w:p>
          <w:p w:rsidR="00821384" w:rsidRPr="00821384" w:rsidRDefault="00821384" w:rsidP="00821384">
            <w:pPr>
              <w:spacing w:line="276" w:lineRule="auto"/>
              <w:jc w:val="both"/>
              <w:rPr>
                <w:rFonts w:asciiTheme="minorHAnsi" w:hAnsiTheme="minorHAnsi"/>
                <w:szCs w:val="24"/>
                <w:lang w:val="ru-RU"/>
              </w:rPr>
            </w:pPr>
            <w:r w:rsidRPr="00821384">
              <w:rPr>
                <w:rFonts w:asciiTheme="minorHAnsi" w:hAnsiTheme="minorHAnsi"/>
                <w:szCs w:val="24"/>
                <w:lang w:val="ru-RU"/>
              </w:rPr>
              <w:t>2. Formation of projects proposed by students.</w:t>
            </w:r>
          </w:p>
          <w:p w:rsidR="00821384" w:rsidRPr="00821384" w:rsidRDefault="00821384" w:rsidP="00821384">
            <w:pPr>
              <w:spacing w:line="276" w:lineRule="auto"/>
              <w:jc w:val="both"/>
              <w:rPr>
                <w:rFonts w:asciiTheme="minorHAnsi" w:hAnsiTheme="minorHAnsi"/>
                <w:szCs w:val="24"/>
                <w:lang w:val="ru-RU"/>
              </w:rPr>
            </w:pPr>
            <w:r w:rsidRPr="00821384">
              <w:rPr>
                <w:rFonts w:asciiTheme="minorHAnsi" w:hAnsiTheme="minorHAnsi"/>
                <w:szCs w:val="24"/>
                <w:lang w:val="ru-RU"/>
              </w:rPr>
              <w:t>3. Mutual learning.</w:t>
            </w:r>
          </w:p>
          <w:p w:rsidR="00821384" w:rsidRPr="00821384" w:rsidRDefault="00821384" w:rsidP="00821384">
            <w:pPr>
              <w:spacing w:line="276" w:lineRule="auto"/>
              <w:jc w:val="both"/>
              <w:rPr>
                <w:rFonts w:asciiTheme="minorHAnsi" w:hAnsiTheme="minorHAnsi"/>
                <w:szCs w:val="24"/>
                <w:lang w:val="ru-RU"/>
              </w:rPr>
            </w:pPr>
            <w:r w:rsidRPr="00821384">
              <w:rPr>
                <w:rFonts w:asciiTheme="minorHAnsi" w:hAnsiTheme="minorHAnsi"/>
                <w:szCs w:val="24"/>
                <w:lang w:val="ru-RU"/>
              </w:rPr>
              <w:t>4. Self-assessment and assessment of students.</w:t>
            </w:r>
          </w:p>
          <w:p w:rsidR="00821384" w:rsidRPr="00821384" w:rsidRDefault="00821384" w:rsidP="00821384">
            <w:pPr>
              <w:spacing w:line="276" w:lineRule="auto"/>
              <w:jc w:val="both"/>
              <w:rPr>
                <w:rFonts w:asciiTheme="minorHAnsi" w:hAnsiTheme="minorHAnsi"/>
                <w:szCs w:val="24"/>
                <w:lang w:val="ru-RU"/>
              </w:rPr>
            </w:pPr>
            <w:r w:rsidRPr="00821384">
              <w:rPr>
                <w:rFonts w:asciiTheme="minorHAnsi" w:hAnsiTheme="minorHAnsi"/>
                <w:szCs w:val="24"/>
                <w:lang w:val="ru-RU"/>
              </w:rPr>
              <w:t>5. Invited lecturers.</w:t>
            </w:r>
          </w:p>
          <w:p w:rsidR="00821384" w:rsidRPr="00821384" w:rsidRDefault="00821384" w:rsidP="00821384">
            <w:pPr>
              <w:spacing w:line="276" w:lineRule="auto"/>
              <w:jc w:val="both"/>
              <w:rPr>
                <w:rFonts w:asciiTheme="minorHAnsi" w:hAnsiTheme="minorHAnsi"/>
                <w:szCs w:val="24"/>
                <w:lang w:val="ru-RU"/>
              </w:rPr>
            </w:pPr>
            <w:r w:rsidRPr="00821384">
              <w:rPr>
                <w:rFonts w:asciiTheme="minorHAnsi" w:hAnsiTheme="minorHAnsi"/>
                <w:szCs w:val="24"/>
                <w:lang w:val="ru-RU"/>
              </w:rPr>
              <w:t>6. Group discussions, reviews and criticisms.</w:t>
            </w:r>
          </w:p>
          <w:p w:rsidR="00821384" w:rsidRPr="00821384" w:rsidRDefault="00821384" w:rsidP="00821384">
            <w:pPr>
              <w:spacing w:line="276" w:lineRule="auto"/>
              <w:jc w:val="both"/>
              <w:rPr>
                <w:rFonts w:asciiTheme="minorHAnsi" w:hAnsiTheme="minorHAnsi"/>
                <w:szCs w:val="24"/>
                <w:lang w:val="ru-RU"/>
              </w:rPr>
            </w:pPr>
            <w:r w:rsidRPr="00821384">
              <w:rPr>
                <w:rFonts w:asciiTheme="minorHAnsi" w:hAnsiTheme="minorHAnsi"/>
                <w:szCs w:val="24"/>
                <w:lang w:val="ru-RU"/>
              </w:rPr>
              <w:t>7. Work on real projects.</w:t>
            </w:r>
          </w:p>
          <w:p w:rsidR="00821384" w:rsidRPr="00821384" w:rsidRDefault="00821384" w:rsidP="00821384">
            <w:pPr>
              <w:spacing w:line="276" w:lineRule="auto"/>
              <w:jc w:val="both"/>
              <w:rPr>
                <w:rFonts w:asciiTheme="minorHAnsi" w:hAnsiTheme="minorHAnsi"/>
                <w:szCs w:val="24"/>
                <w:lang w:val="ru-RU"/>
              </w:rPr>
            </w:pPr>
            <w:r w:rsidRPr="00821384">
              <w:rPr>
                <w:rFonts w:asciiTheme="minorHAnsi" w:hAnsiTheme="minorHAnsi"/>
                <w:szCs w:val="24"/>
                <w:lang w:val="ru-RU"/>
              </w:rPr>
              <w:t>8. Mentoring.</w:t>
            </w:r>
          </w:p>
          <w:p w:rsidR="00BC42D5" w:rsidRDefault="00821384" w:rsidP="00821384">
            <w:pPr>
              <w:spacing w:line="276" w:lineRule="auto"/>
              <w:jc w:val="both"/>
              <w:rPr>
                <w:rFonts w:asciiTheme="minorHAnsi" w:hAnsiTheme="minorHAnsi"/>
                <w:szCs w:val="24"/>
                <w:lang w:val="ru-RU"/>
              </w:rPr>
            </w:pPr>
            <w:r w:rsidRPr="00821384">
              <w:rPr>
                <w:rFonts w:asciiTheme="minorHAnsi" w:hAnsiTheme="minorHAnsi"/>
                <w:szCs w:val="24"/>
                <w:lang w:val="ru-RU"/>
              </w:rPr>
              <w:t>9. Independent training.</w:t>
            </w:r>
          </w:p>
          <w:p w:rsidR="00821384" w:rsidRPr="00424439" w:rsidRDefault="00821384" w:rsidP="00821384">
            <w:pPr>
              <w:spacing w:line="276" w:lineRule="auto"/>
              <w:jc w:val="both"/>
              <w:rPr>
                <w:rFonts w:asciiTheme="minorHAnsi" w:hAnsiTheme="minorHAnsi"/>
                <w:szCs w:val="24"/>
                <w:lang w:val="ru-RU"/>
              </w:rPr>
            </w:pPr>
          </w:p>
          <w:p w:rsidR="00821384" w:rsidRPr="00821384" w:rsidRDefault="00821384" w:rsidP="00D5743B">
            <w:pPr>
              <w:rPr>
                <w:lang w:val="ru-RU"/>
              </w:rPr>
            </w:pPr>
            <w:r w:rsidRPr="00821384">
              <w:rPr>
                <w:lang w:val="ru-RU"/>
              </w:rPr>
              <w:t>For flexible learning:</w:t>
            </w:r>
          </w:p>
          <w:p w:rsidR="00BC42D5" w:rsidRPr="00424439" w:rsidRDefault="00821384" w:rsidP="00D5743B">
            <w:pPr>
              <w:rPr>
                <w:lang w:val="ru-RU"/>
              </w:rPr>
            </w:pPr>
            <w:r w:rsidRPr="00821384">
              <w:rPr>
                <w:lang w:val="ru-RU"/>
              </w:rPr>
              <w:t>The teacher conducts webinars, which represent the methodology and conceptual basis for student training. Slides and study materials are available electronically. Web seminars are used to enhance knowledge about new methods and approaches, as well as to study their application in specific complex situations. Students are invited to ask questions and discuss materials in live online communication. Web communication is used for communication. Students can post questions at the same time, and these discussions will be tracked by the teacher. The main emphasis is on independent learning.</w:t>
            </w:r>
          </w:p>
        </w:tc>
      </w:tr>
    </w:tbl>
    <w:p w:rsidR="00BC42D5" w:rsidRPr="00424439" w:rsidRDefault="00BC42D5" w:rsidP="00BC42D5">
      <w:pPr>
        <w:spacing w:line="276" w:lineRule="auto"/>
        <w:rPr>
          <w:rFonts w:asciiTheme="minorHAnsi" w:hAnsiTheme="minorHAnsi"/>
          <w:sz w:val="24"/>
          <w:szCs w:val="24"/>
          <w:lang w:val="ru-RU"/>
        </w:rPr>
      </w:pPr>
    </w:p>
    <w:p w:rsidR="00BC42D5" w:rsidRPr="00F34C00" w:rsidRDefault="00821384" w:rsidP="00F34C00">
      <w:pPr>
        <w:pStyle w:val="Heading1"/>
      </w:pPr>
      <w:bookmarkStart w:id="7" w:name="_Toc481137478"/>
      <w:bookmarkStart w:id="8" w:name="_Toc527874271"/>
      <w:r w:rsidRPr="00F34C00">
        <w:t>Methods, criteria and evaluation procedure</w:t>
      </w:r>
      <w:bookmarkEnd w:id="8"/>
      <w:r w:rsidR="009E692A" w:rsidRPr="00F34C00">
        <w:t xml:space="preserve"> </w:t>
      </w:r>
      <w:bookmarkEnd w:id="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424439" w:rsidTr="004873AA">
        <w:trPr>
          <w:jc w:val="center"/>
        </w:trPr>
        <w:tc>
          <w:tcPr>
            <w:tcW w:w="9514" w:type="dxa"/>
          </w:tcPr>
          <w:p w:rsidR="00821384" w:rsidRPr="00821384" w:rsidRDefault="00821384" w:rsidP="00821384">
            <w:pPr>
              <w:spacing w:line="276" w:lineRule="auto"/>
              <w:jc w:val="both"/>
              <w:rPr>
                <w:rFonts w:asciiTheme="minorHAnsi" w:hAnsiTheme="minorHAnsi"/>
                <w:color w:val="000000"/>
                <w:szCs w:val="24"/>
                <w:lang w:val="ru-RU"/>
              </w:rPr>
            </w:pPr>
            <w:r w:rsidRPr="00821384">
              <w:rPr>
                <w:rFonts w:asciiTheme="minorHAnsi" w:hAnsiTheme="minorHAnsi"/>
                <w:color w:val="000000"/>
                <w:szCs w:val="24"/>
                <w:lang w:val="ru-RU"/>
              </w:rPr>
              <w:t>Progress and training are assessed not only at the end but also throughout the course. A certificate of ability to think and critically analyze problems will be highly appreciated in the assessment.</w:t>
            </w:r>
          </w:p>
          <w:p w:rsidR="00BC42D5" w:rsidRPr="00424439" w:rsidRDefault="00821384" w:rsidP="00821384">
            <w:pPr>
              <w:spacing w:line="276" w:lineRule="auto"/>
              <w:jc w:val="both"/>
              <w:rPr>
                <w:rFonts w:asciiTheme="minorHAnsi" w:hAnsiTheme="minorHAnsi"/>
                <w:szCs w:val="24"/>
                <w:lang w:val="ru-RU"/>
              </w:rPr>
            </w:pPr>
            <w:r w:rsidRPr="00821384">
              <w:rPr>
                <w:rFonts w:asciiTheme="minorHAnsi" w:hAnsiTheme="minorHAnsi"/>
                <w:color w:val="000000"/>
                <w:szCs w:val="24"/>
                <w:lang w:val="ru-RU"/>
              </w:rPr>
              <w:lastRenderedPageBreak/>
              <w:t>Student assessments will be determined by the execution of individual task reports after each section and the final report at the end of the entire course. The relative weight of each report will be set at 100%, and separately the weight of the assessment: the goals of the report are clearly formulated - 20%; consistency of arguments and reflections - 10%; description 40%; use of adequate terminology 20%; evident activity.</w:t>
            </w:r>
          </w:p>
        </w:tc>
      </w:tr>
    </w:tbl>
    <w:p w:rsidR="00BC42D5" w:rsidRPr="00424439" w:rsidRDefault="00BC42D5" w:rsidP="00BC42D5">
      <w:pPr>
        <w:spacing w:line="276" w:lineRule="auto"/>
        <w:rPr>
          <w:rFonts w:asciiTheme="minorHAnsi" w:hAnsiTheme="minorHAnsi"/>
          <w:sz w:val="24"/>
          <w:szCs w:val="24"/>
          <w:lang w:val="ru-RU"/>
        </w:rPr>
      </w:pPr>
    </w:p>
    <w:p w:rsidR="00BC42D5" w:rsidRPr="00A84A10" w:rsidRDefault="00A84A10" w:rsidP="00BC42D5">
      <w:pPr>
        <w:outlineLvl w:val="0"/>
        <w:rPr>
          <w:rFonts w:asciiTheme="minorHAnsi" w:hAnsiTheme="minorHAnsi"/>
          <w:b/>
          <w:sz w:val="24"/>
          <w:szCs w:val="24"/>
        </w:rPr>
      </w:pPr>
      <w:bookmarkStart w:id="9" w:name="_Toc527874272"/>
      <w:r>
        <w:rPr>
          <w:rFonts w:asciiTheme="minorHAnsi" w:hAnsiTheme="minorHAnsi"/>
          <w:b/>
          <w:sz w:val="24"/>
          <w:szCs w:val="24"/>
        </w:rPr>
        <w:t>Skills and personal development</w:t>
      </w:r>
      <w:bookmarkEnd w:id="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424439" w:rsidTr="004873AA">
        <w:trPr>
          <w:jc w:val="center"/>
        </w:trPr>
        <w:tc>
          <w:tcPr>
            <w:tcW w:w="9514" w:type="dxa"/>
          </w:tcPr>
          <w:p w:rsidR="00A84A10" w:rsidRPr="00A84A10" w:rsidRDefault="006450FF" w:rsidP="00A84A10">
            <w:pPr>
              <w:spacing w:line="276" w:lineRule="auto"/>
              <w:jc w:val="both"/>
              <w:rPr>
                <w:rFonts w:asciiTheme="minorHAnsi" w:hAnsiTheme="minorHAnsi"/>
                <w:szCs w:val="24"/>
                <w:lang w:val="ru-RU"/>
              </w:rPr>
            </w:pPr>
            <w:r>
              <w:rPr>
                <w:rFonts w:asciiTheme="minorHAnsi" w:hAnsiTheme="minorHAnsi"/>
                <w:szCs w:val="24"/>
                <w:lang w:val="ru-RU"/>
              </w:rPr>
              <w:t>Discipline "Market diffusion</w:t>
            </w:r>
            <w:r w:rsidR="00A84A10" w:rsidRPr="00A84A10">
              <w:rPr>
                <w:rFonts w:asciiTheme="minorHAnsi" w:hAnsiTheme="minorHAnsi"/>
                <w:szCs w:val="24"/>
                <w:lang w:val="ru-RU"/>
              </w:rPr>
              <w:t>" provides the ability of students:</w:t>
            </w:r>
          </w:p>
          <w:p w:rsidR="00A84A10" w:rsidRPr="00A84A10" w:rsidRDefault="00A84A10" w:rsidP="00A84A10">
            <w:pPr>
              <w:spacing w:line="276" w:lineRule="auto"/>
              <w:jc w:val="both"/>
              <w:rPr>
                <w:rFonts w:asciiTheme="minorHAnsi" w:hAnsiTheme="minorHAnsi"/>
                <w:szCs w:val="24"/>
                <w:lang w:val="ru-RU"/>
              </w:rPr>
            </w:pPr>
            <w:r w:rsidRPr="00A84A10">
              <w:rPr>
                <w:rFonts w:asciiTheme="minorHAnsi" w:hAnsiTheme="minorHAnsi"/>
                <w:szCs w:val="24"/>
                <w:lang w:val="ru-RU"/>
              </w:rPr>
              <w:t>1) use professional knowledge and skills in practice to solve engineering and practical problems of creating innovative objects;</w:t>
            </w:r>
          </w:p>
          <w:p w:rsidR="00A84A10" w:rsidRPr="00A84A10" w:rsidRDefault="00A84A10" w:rsidP="00A84A10">
            <w:pPr>
              <w:spacing w:line="276" w:lineRule="auto"/>
              <w:jc w:val="both"/>
              <w:rPr>
                <w:rFonts w:asciiTheme="minorHAnsi" w:hAnsiTheme="minorHAnsi"/>
                <w:szCs w:val="24"/>
                <w:lang w:val="ru-RU"/>
              </w:rPr>
            </w:pPr>
            <w:r w:rsidRPr="00A84A10">
              <w:rPr>
                <w:rFonts w:asciiTheme="minorHAnsi" w:hAnsiTheme="minorHAnsi"/>
                <w:szCs w:val="24"/>
                <w:lang w:val="ru-RU"/>
              </w:rPr>
              <w:t>2) use methods of system analysis for solving applied design problems;</w:t>
            </w:r>
          </w:p>
          <w:p w:rsidR="00A84A10" w:rsidRPr="00A84A10" w:rsidRDefault="00A84A10" w:rsidP="00A84A10">
            <w:pPr>
              <w:spacing w:line="276" w:lineRule="auto"/>
              <w:jc w:val="both"/>
              <w:rPr>
                <w:rFonts w:asciiTheme="minorHAnsi" w:hAnsiTheme="minorHAnsi"/>
                <w:szCs w:val="24"/>
                <w:lang w:val="ru-RU"/>
              </w:rPr>
            </w:pPr>
            <w:r w:rsidRPr="00A84A10">
              <w:rPr>
                <w:rFonts w:asciiTheme="minorHAnsi" w:hAnsiTheme="minorHAnsi"/>
                <w:szCs w:val="24"/>
                <w:lang w:val="ru-RU"/>
              </w:rPr>
              <w:t>3) analyze, discuss, formulate and solve problematic situations of the development and design of new objects and technologies, solve non-standard problems and create fundamentally new approaches in the creation of innovations;</w:t>
            </w:r>
          </w:p>
          <w:p w:rsidR="00A84A10" w:rsidRPr="00A84A10" w:rsidRDefault="00A84A10" w:rsidP="00A84A10">
            <w:pPr>
              <w:spacing w:line="276" w:lineRule="auto"/>
              <w:jc w:val="both"/>
              <w:rPr>
                <w:rFonts w:asciiTheme="minorHAnsi" w:hAnsiTheme="minorHAnsi"/>
                <w:szCs w:val="24"/>
                <w:lang w:val="ru-RU"/>
              </w:rPr>
            </w:pPr>
            <w:r w:rsidRPr="00A84A10">
              <w:rPr>
                <w:rFonts w:asciiTheme="minorHAnsi" w:hAnsiTheme="minorHAnsi"/>
                <w:szCs w:val="24"/>
                <w:lang w:val="ru-RU"/>
              </w:rPr>
              <w:t>4) to master new knowledge and skills, to improve and self-learn, to continue professional development;</w:t>
            </w:r>
          </w:p>
          <w:p w:rsidR="00A84A10" w:rsidRPr="00A84A10" w:rsidRDefault="00A84A10" w:rsidP="00A84A10">
            <w:pPr>
              <w:spacing w:line="276" w:lineRule="auto"/>
              <w:jc w:val="both"/>
              <w:rPr>
                <w:rFonts w:asciiTheme="minorHAnsi" w:hAnsiTheme="minorHAnsi"/>
                <w:szCs w:val="24"/>
                <w:lang w:val="ru-RU"/>
              </w:rPr>
            </w:pPr>
            <w:r w:rsidRPr="00A84A10">
              <w:rPr>
                <w:rFonts w:asciiTheme="minorHAnsi" w:hAnsiTheme="minorHAnsi"/>
                <w:szCs w:val="24"/>
                <w:lang w:val="ru-RU"/>
              </w:rPr>
              <w:t>5) be able to work in a team, work on finding new ideas in a team, understand the functions of participants in the creative process;</w:t>
            </w:r>
          </w:p>
          <w:p w:rsidR="00A84A10" w:rsidRPr="00A84A10" w:rsidRDefault="00A84A10" w:rsidP="00A84A10">
            <w:pPr>
              <w:spacing w:line="276" w:lineRule="auto"/>
              <w:jc w:val="both"/>
              <w:rPr>
                <w:rFonts w:asciiTheme="minorHAnsi" w:hAnsiTheme="minorHAnsi"/>
                <w:szCs w:val="24"/>
                <w:lang w:val="ru-RU"/>
              </w:rPr>
            </w:pPr>
            <w:r w:rsidRPr="00A84A10">
              <w:rPr>
                <w:rFonts w:asciiTheme="minorHAnsi" w:hAnsiTheme="minorHAnsi"/>
                <w:szCs w:val="24"/>
                <w:lang w:val="ru-RU"/>
              </w:rPr>
              <w:t>6) improve communication skills, including oral and written communication;</w:t>
            </w:r>
          </w:p>
          <w:p w:rsidR="00A84A10" w:rsidRPr="00A84A10" w:rsidRDefault="00A84A10" w:rsidP="00A84A10">
            <w:pPr>
              <w:spacing w:line="276" w:lineRule="auto"/>
              <w:jc w:val="both"/>
              <w:rPr>
                <w:rFonts w:asciiTheme="minorHAnsi" w:hAnsiTheme="minorHAnsi"/>
                <w:szCs w:val="24"/>
                <w:lang w:val="ru-RU"/>
              </w:rPr>
            </w:pPr>
            <w:r w:rsidRPr="00A84A10">
              <w:rPr>
                <w:rFonts w:asciiTheme="minorHAnsi" w:hAnsiTheme="minorHAnsi"/>
                <w:szCs w:val="24"/>
                <w:lang w:val="ru-RU"/>
              </w:rPr>
              <w:t>7) organize their own activities and effective time management;</w:t>
            </w:r>
          </w:p>
          <w:p w:rsidR="00BC42D5" w:rsidRPr="00424439" w:rsidRDefault="00A84A10" w:rsidP="00A84A10">
            <w:pPr>
              <w:spacing w:line="276" w:lineRule="auto"/>
              <w:jc w:val="both"/>
              <w:rPr>
                <w:rFonts w:asciiTheme="minorHAnsi" w:hAnsiTheme="minorHAnsi"/>
                <w:szCs w:val="24"/>
                <w:lang w:val="ru-RU"/>
              </w:rPr>
            </w:pPr>
            <w:r w:rsidRPr="00A84A10">
              <w:rPr>
                <w:rFonts w:asciiTheme="minorHAnsi" w:hAnsiTheme="minorHAnsi"/>
                <w:szCs w:val="24"/>
                <w:lang w:val="ru-RU"/>
              </w:rPr>
              <w:t>8) form a stable worldview, pluralism, correct perception of modern problems of the development of society.</w:t>
            </w:r>
          </w:p>
        </w:tc>
      </w:tr>
      <w:bookmarkEnd w:id="0"/>
    </w:tbl>
    <w:p w:rsidR="00BC42D5" w:rsidRDefault="00BC42D5" w:rsidP="00BC42D5">
      <w:pPr>
        <w:spacing w:line="276" w:lineRule="auto"/>
        <w:rPr>
          <w:rFonts w:asciiTheme="minorHAnsi" w:hAnsiTheme="minorHAnsi"/>
          <w:sz w:val="24"/>
          <w:szCs w:val="24"/>
          <w:lang w:val="ru-RU"/>
        </w:rPr>
      </w:pPr>
    </w:p>
    <w:p w:rsidR="00460900" w:rsidRPr="00F34C00" w:rsidRDefault="006450FF" w:rsidP="00F34C00">
      <w:pPr>
        <w:pStyle w:val="Heading1"/>
      </w:pPr>
      <w:bookmarkStart w:id="10" w:name="_Toc527874273"/>
      <w:r w:rsidRPr="00F34C00">
        <w:rPr>
          <w:rStyle w:val="Heading1Char"/>
          <w:b/>
          <w:shd w:val="clear" w:color="auto" w:fill="auto"/>
        </w:rPr>
        <w:t>Distribution of new products on the market</w:t>
      </w:r>
      <w:bookmarkEnd w:id="10"/>
    </w:p>
    <w:p w:rsidR="006450FF" w:rsidRPr="00F34C00" w:rsidRDefault="006450FF" w:rsidP="00F34C00">
      <w:pPr>
        <w:pStyle w:val="Heading2"/>
      </w:pPr>
      <w:bookmarkStart w:id="11" w:name="_Toc527874274"/>
      <w:r w:rsidRPr="00F34C00">
        <w:rPr>
          <w:rStyle w:val="Heading2Char"/>
          <w:rFonts w:eastAsia="Calibri"/>
          <w:b/>
          <w:bCs/>
          <w:shd w:val="clear" w:color="auto" w:fill="auto"/>
        </w:rPr>
        <w:t>Diffusion of innovation and product life cycle</w:t>
      </w:r>
      <w:bookmarkEnd w:id="11"/>
    </w:p>
    <w:p w:rsidR="006450FF" w:rsidRPr="006450FF" w:rsidRDefault="006450FF" w:rsidP="009E4923">
      <w:pPr>
        <w:rPr>
          <w:lang w:val="ru-RU"/>
        </w:rPr>
      </w:pPr>
      <w:r w:rsidRPr="006450FF">
        <w:rPr>
          <w:lang w:val="ru-RU"/>
        </w:rPr>
        <w:t>Successful introduction of new products to the market is the key to marketing, which is the key to the commercial success of innovation.</w:t>
      </w:r>
    </w:p>
    <w:p w:rsidR="006450FF" w:rsidRPr="006450FF" w:rsidRDefault="006450FF" w:rsidP="009E4923">
      <w:pPr>
        <w:rPr>
          <w:lang w:val="ru-RU"/>
        </w:rPr>
      </w:pPr>
      <w:r w:rsidRPr="006450FF">
        <w:rPr>
          <w:lang w:val="ru-RU"/>
        </w:rPr>
        <w:t>Diffusion of innovation is the process of spreading new products, technologies, ideas to potential consumers.</w:t>
      </w:r>
    </w:p>
    <w:p w:rsidR="006450FF" w:rsidRPr="006450FF" w:rsidRDefault="006450FF" w:rsidP="009E4923">
      <w:pPr>
        <w:rPr>
          <w:lang w:val="ru-RU"/>
        </w:rPr>
      </w:pPr>
      <w:r w:rsidRPr="006450FF">
        <w:rPr>
          <w:lang w:val="ru-RU"/>
        </w:rPr>
        <w:t>The term has received wide distribution in marketing thanks to Everett Rogers who offered a model for describing this process and in accordance with the perception of innovation identified 5 segments of potential buyers:</w:t>
      </w:r>
    </w:p>
    <w:p w:rsidR="006450FF" w:rsidRPr="006450FF" w:rsidRDefault="00D5743B" w:rsidP="009E4923">
      <w:pPr>
        <w:rPr>
          <w:lang w:val="ru-RU"/>
        </w:rPr>
      </w:pPr>
      <w:r>
        <w:rPr>
          <w:lang w:val="ru-RU"/>
        </w:rPr>
        <w:t>-</w:t>
      </w:r>
      <w:r w:rsidR="006450FF" w:rsidRPr="006450FF">
        <w:rPr>
          <w:lang w:val="ru-RU"/>
        </w:rPr>
        <w:t>Innovators are the first consumers to recognize a new product. They are prone to experiment, risk, socially dynamic, communicative, they form the first opinion, influence the desire of others to make purchases and account for approximately 2.5% of the target market;</w:t>
      </w:r>
    </w:p>
    <w:p w:rsidR="006450FF" w:rsidRPr="006450FF" w:rsidRDefault="00D5743B" w:rsidP="009E4923">
      <w:pPr>
        <w:rPr>
          <w:lang w:val="ru-RU"/>
        </w:rPr>
      </w:pPr>
      <w:r>
        <w:rPr>
          <w:lang w:val="ru-RU"/>
        </w:rPr>
        <w:t>-</w:t>
      </w:r>
      <w:r w:rsidR="006450FF" w:rsidRPr="006450FF">
        <w:rPr>
          <w:lang w:val="ru-RU"/>
        </w:rPr>
        <w:t>Early Adopters - a group of consumers who accept a new product. As a rule, these are people who like to lead, who love prestige and respect, which are associated with the first purchases. They perceive new ideas, usually form public opinion, but also exercise caution. This group represents 13.5% of the target market;</w:t>
      </w:r>
    </w:p>
    <w:p w:rsidR="006450FF" w:rsidRPr="006450FF" w:rsidRDefault="00D5743B" w:rsidP="009E4923">
      <w:pPr>
        <w:rPr>
          <w:lang w:val="ru-RU"/>
        </w:rPr>
      </w:pPr>
      <w:r>
        <w:rPr>
          <w:lang w:val="ru-RU"/>
        </w:rPr>
        <w:t>-</w:t>
      </w:r>
      <w:r w:rsidR="006450FF" w:rsidRPr="006450FF">
        <w:rPr>
          <w:lang w:val="ru-RU"/>
        </w:rPr>
        <w:t>Early Majority - the first part of the mass market that purchases goods, has a position in their social group, is open, sociable and attentive to information about the product. This group accounts for 34% of the target market;</w:t>
      </w:r>
    </w:p>
    <w:p w:rsidR="006450FF" w:rsidRPr="006450FF" w:rsidRDefault="00D5743B" w:rsidP="009E4923">
      <w:pPr>
        <w:rPr>
          <w:lang w:val="ru-RU"/>
        </w:rPr>
      </w:pPr>
      <w:r>
        <w:rPr>
          <w:lang w:val="ru-RU"/>
        </w:rPr>
        <w:t>-</w:t>
      </w:r>
      <w:r w:rsidR="006450FF" w:rsidRPr="006450FF">
        <w:rPr>
          <w:lang w:val="ru-RU"/>
        </w:rPr>
        <w:t xml:space="preserve">Late Majority is the second part of the mass market that purchases goods. This group includes people who are less responsive to change, with a lower economic and social position, usually older </w:t>
      </w:r>
      <w:r>
        <w:t>t</w:t>
      </w:r>
      <w:r w:rsidR="006450FF" w:rsidRPr="006450FF">
        <w:rPr>
          <w:lang w:val="ru-RU"/>
        </w:rPr>
        <w:t>han middle age and skepticism. They constitute 34% of the target market;</w:t>
      </w:r>
    </w:p>
    <w:p w:rsidR="006450FF" w:rsidRPr="006450FF" w:rsidRDefault="00D5743B" w:rsidP="009E4923">
      <w:pPr>
        <w:rPr>
          <w:lang w:val="ru-RU"/>
        </w:rPr>
      </w:pPr>
      <w:r>
        <w:rPr>
          <w:lang w:val="ru-RU"/>
        </w:rPr>
        <w:lastRenderedPageBreak/>
        <w:t>-</w:t>
      </w:r>
      <w:r w:rsidR="006450FF" w:rsidRPr="006450FF">
        <w:rPr>
          <w:lang w:val="ru-RU"/>
        </w:rPr>
        <w:t>Supercons (Laggards) - buy the product last. They take prices into account, are very suspicious of novelty and change, have low incomes and status, are connected by tradition, are conservative and do not accept the goods until they reach the stage of maturity. To sell products to this small group</w:t>
      </w:r>
      <w:r>
        <w:t xml:space="preserve"> </w:t>
      </w:r>
      <w:r w:rsidR="006450FF" w:rsidRPr="006450FF">
        <w:rPr>
          <w:lang w:val="ru-RU"/>
        </w:rPr>
        <w:t>of consumers is quite difficult, but they constitute 16% of the target market. "</w:t>
      </w:r>
    </w:p>
    <w:p w:rsidR="00460900" w:rsidRDefault="006450FF" w:rsidP="009E4923">
      <w:pPr>
        <w:rPr>
          <w:lang w:val="ru-RU"/>
        </w:rPr>
      </w:pPr>
      <w:r w:rsidRPr="006450FF">
        <w:rPr>
          <w:lang w:val="ru-RU"/>
        </w:rPr>
        <w:t>The ranking of buyers is described by the curve of the normal distribution (Figure 4.1).</w:t>
      </w:r>
    </w:p>
    <w:p w:rsidR="00460900" w:rsidRPr="001007CF" w:rsidRDefault="00460900" w:rsidP="00D5743B">
      <w:pPr>
        <w:spacing w:line="276" w:lineRule="auto"/>
        <w:rPr>
          <w:rFonts w:asciiTheme="minorHAnsi" w:eastAsia="Times New Roman" w:hAnsiTheme="minorHAnsi"/>
          <w:sz w:val="24"/>
          <w:szCs w:val="24"/>
          <w:lang w:val="ru-RU"/>
        </w:rPr>
      </w:pPr>
      <w:r w:rsidRPr="00667D8A">
        <w:rPr>
          <w:rFonts w:asciiTheme="minorHAnsi" w:eastAsia="Times New Roman" w:hAnsiTheme="minorHAnsi"/>
          <w:noProof/>
          <w:sz w:val="24"/>
          <w:szCs w:val="24"/>
        </w:rPr>
        <w:drawing>
          <wp:inline distT="0" distB="0" distL="0" distR="0" wp14:anchorId="302D1925" wp14:editId="4D2A70FD">
            <wp:extent cx="4829849" cy="203863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4829849" cy="2038635"/>
                    </a:xfrm>
                    <a:prstGeom prst="rect">
                      <a:avLst/>
                    </a:prstGeom>
                  </pic:spPr>
                </pic:pic>
              </a:graphicData>
            </a:graphic>
          </wp:inline>
        </w:drawing>
      </w:r>
    </w:p>
    <w:p w:rsidR="00460900" w:rsidRPr="001007CF" w:rsidRDefault="006450FF" w:rsidP="009E4923">
      <w:pPr>
        <w:rPr>
          <w:lang w:val="ru-RU"/>
        </w:rPr>
      </w:pPr>
      <w:r w:rsidRPr="006450FF">
        <w:rPr>
          <w:lang w:val="ru-RU"/>
        </w:rPr>
        <w:t>Figure 4.1 - Ranking of customers</w:t>
      </w:r>
    </w:p>
    <w:p w:rsidR="006450FF" w:rsidRPr="006450FF" w:rsidRDefault="006450FF" w:rsidP="009E4923">
      <w:pPr>
        <w:rPr>
          <w:lang w:val="ru-RU"/>
        </w:rPr>
      </w:pPr>
      <w:r w:rsidRPr="006450FF">
        <w:rPr>
          <w:lang w:val="ru-RU"/>
        </w:rPr>
        <w:t>Innovative products brought to the market should pay off in a certain period of time. The commercial success of innovation is possible if it is bought by consumers from the group of early and late majority (ie 68%). Most consumers of innovation are led by a group of superinnovators and then - early adopters. This means that the successful diffusion of innovation requires the identification of a "leader" who will lead all other consumers. It is important to determine who can be innovators and early developers of this innovation and provide support for internal and external communications.</w:t>
      </w:r>
    </w:p>
    <w:p w:rsidR="006450FF" w:rsidRPr="006450FF" w:rsidRDefault="006450FF" w:rsidP="009E4923">
      <w:pPr>
        <w:rPr>
          <w:lang w:val="ru-RU"/>
        </w:rPr>
      </w:pPr>
      <w:r w:rsidRPr="006450FF">
        <w:rPr>
          <w:lang w:val="ru-RU"/>
        </w:rPr>
        <w:t>R. Vernon in 1966, was proposed a product life cycle model (JTS), which examines the patterns of change between the volume of sales of goods and the corresponding periods of time.</w:t>
      </w:r>
    </w:p>
    <w:p w:rsidR="00460900" w:rsidRPr="001007CF" w:rsidRDefault="006450FF" w:rsidP="009E4923">
      <w:pPr>
        <w:rPr>
          <w:shd w:val="clear" w:color="auto" w:fill="FFFFFF"/>
          <w:lang w:val="ru-RU" w:eastAsia="uk-UA"/>
        </w:rPr>
      </w:pPr>
      <w:r w:rsidRPr="006450FF">
        <w:rPr>
          <w:lang w:val="ru-RU"/>
        </w:rPr>
        <w:t>ZHTST - this is the time of existence of goods on the market. Figure 4.2 shows the LCT curve and the characteristics of each of the stages.</w:t>
      </w:r>
    </w:p>
    <w:p w:rsidR="00460900" w:rsidRPr="001007CF" w:rsidRDefault="00460900" w:rsidP="00460900">
      <w:pPr>
        <w:spacing w:line="276" w:lineRule="auto"/>
        <w:jc w:val="center"/>
        <w:rPr>
          <w:rFonts w:asciiTheme="minorHAnsi" w:eastAsia="Times New Roman" w:hAnsiTheme="minorHAnsi"/>
          <w:sz w:val="24"/>
          <w:szCs w:val="24"/>
          <w:shd w:val="clear" w:color="auto" w:fill="FFFFFF"/>
          <w:lang w:eastAsia="uk-UA"/>
        </w:rPr>
      </w:pPr>
      <w:r w:rsidRPr="001007CF">
        <w:rPr>
          <w:rFonts w:asciiTheme="minorHAnsi" w:eastAsia="Times New Roman" w:hAnsiTheme="minorHAnsi"/>
          <w:noProof/>
          <w:sz w:val="24"/>
          <w:szCs w:val="24"/>
          <w:shd w:val="clear" w:color="auto" w:fill="FFFFFF"/>
        </w:rPr>
        <w:drawing>
          <wp:inline distT="0" distB="0" distL="0" distR="0" wp14:anchorId="703D7DDD" wp14:editId="02126CF8">
            <wp:extent cx="5447142" cy="3357880"/>
            <wp:effectExtent l="0" t="0" r="1270" b="0"/>
            <wp:docPr id="229" name="Picture 22" descr="C:\Users\Olena_Ploha\Desktop\EQUEIST\jiznennyy-tsikl-detskoy-odejdy-152448-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ena_Ploha\Desktop\EQUEIST\jiznennyy-tsikl-detskoy-odejdy-152448-large.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456858" cy="3363870"/>
                    </a:xfrm>
                    <a:prstGeom prst="rect">
                      <a:avLst/>
                    </a:prstGeom>
                    <a:noFill/>
                    <a:ln>
                      <a:noFill/>
                    </a:ln>
                    <a:extLst>
                      <a:ext uri="{53640926-AAD7-44D8-BBD7-CCE9431645EC}">
                        <a14:shadowObscured xmlns:a14="http://schemas.microsoft.com/office/drawing/2010/main"/>
                      </a:ext>
                    </a:extLst>
                  </pic:spPr>
                </pic:pic>
              </a:graphicData>
            </a:graphic>
          </wp:inline>
        </w:drawing>
      </w:r>
    </w:p>
    <w:p w:rsidR="00460900" w:rsidRPr="00667D8A" w:rsidRDefault="00460900" w:rsidP="00460900">
      <w:pPr>
        <w:spacing w:line="276" w:lineRule="auto"/>
        <w:ind w:firstLine="567"/>
        <w:jc w:val="both"/>
        <w:rPr>
          <w:rFonts w:asciiTheme="minorHAnsi" w:eastAsia="Times New Roman" w:hAnsiTheme="minorHAnsi"/>
          <w:sz w:val="24"/>
          <w:szCs w:val="24"/>
          <w:shd w:val="clear" w:color="auto" w:fill="FFFFFF"/>
          <w:lang w:val="ru-RU" w:eastAsia="uk-UA"/>
        </w:rPr>
      </w:pPr>
    </w:p>
    <w:p w:rsidR="00460900" w:rsidRDefault="006450FF" w:rsidP="009E4923">
      <w:pPr>
        <w:rPr>
          <w:lang w:val="ru-RU"/>
        </w:rPr>
      </w:pPr>
      <w:r w:rsidRPr="006450FF">
        <w:rPr>
          <w:lang w:val="ru-RU"/>
        </w:rPr>
        <w:lastRenderedPageBreak/>
        <w:t>Figure 4.2 - Product life cycle and its characteristics</w:t>
      </w:r>
    </w:p>
    <w:p w:rsidR="006450FF" w:rsidRPr="00667D8A" w:rsidRDefault="006450FF" w:rsidP="00460900">
      <w:pPr>
        <w:spacing w:line="276" w:lineRule="auto"/>
        <w:ind w:firstLine="567"/>
        <w:jc w:val="both"/>
        <w:rPr>
          <w:rFonts w:asciiTheme="minorHAnsi" w:eastAsia="Times New Roman" w:hAnsiTheme="minorHAnsi"/>
          <w:sz w:val="24"/>
          <w:szCs w:val="24"/>
          <w:shd w:val="clear" w:color="auto" w:fill="FFFFFF"/>
          <w:lang w:val="ru-RU" w:eastAsia="uk-UA"/>
        </w:rPr>
      </w:pPr>
    </w:p>
    <w:p w:rsidR="006450FF" w:rsidRPr="006450FF" w:rsidRDefault="006450FF" w:rsidP="00D5743B">
      <w:pPr>
        <w:spacing w:line="276" w:lineRule="auto"/>
        <w:ind w:firstLine="567"/>
        <w:rPr>
          <w:rFonts w:asciiTheme="minorHAnsi" w:hAnsiTheme="minorHAnsi"/>
          <w:b/>
          <w:sz w:val="24"/>
          <w:szCs w:val="24"/>
          <w:lang w:val="ru-RU"/>
        </w:rPr>
      </w:pPr>
      <w:r w:rsidRPr="006450FF">
        <w:rPr>
          <w:rFonts w:asciiTheme="minorHAnsi" w:hAnsiTheme="minorHAnsi"/>
          <w:b/>
          <w:sz w:val="24"/>
          <w:szCs w:val="24"/>
          <w:lang w:val="ru-RU"/>
        </w:rPr>
        <w:t>Recommended reading:</w:t>
      </w:r>
    </w:p>
    <w:p w:rsidR="006450FF" w:rsidRPr="006450FF" w:rsidRDefault="006450FF" w:rsidP="009E4923">
      <w:pPr>
        <w:rPr>
          <w:lang w:val="ru-RU"/>
        </w:rPr>
      </w:pPr>
      <w:r w:rsidRPr="006450FF">
        <w:rPr>
          <w:lang w:val="ru-RU"/>
        </w:rPr>
        <w:t>Rogers, Everett M. Diffusion of innovations https://teddykw2.files.wordpress.com/2012/07/everett-m-rogers-diffusion-of-innovations.pdf</w:t>
      </w:r>
    </w:p>
    <w:p w:rsidR="006450FF" w:rsidRPr="006450FF" w:rsidRDefault="006450FF" w:rsidP="009E4923">
      <w:r w:rsidRPr="006450FF">
        <w:rPr>
          <w:lang w:val="ru-RU"/>
        </w:rPr>
        <w:t xml:space="preserve">Innovation diffusion and new product growth models: a critical review and research directions </w:t>
      </w:r>
      <w:hyperlink r:id="rId19" w:history="1">
        <w:r w:rsidRPr="006450FF">
          <w:rPr>
            <w:rStyle w:val="Hyperlink"/>
            <w:rFonts w:asciiTheme="minorHAnsi" w:hAnsiTheme="minorHAnsi"/>
            <w:sz w:val="24"/>
            <w:szCs w:val="24"/>
            <w:lang w:val="ru-RU"/>
          </w:rPr>
          <w:t>http://renanaperes.homestead.com/files/PeresMullerMahajan2010.pdf</w:t>
        </w:r>
      </w:hyperlink>
      <w:r w:rsidRPr="006450FF">
        <w:t xml:space="preserve"> </w:t>
      </w:r>
    </w:p>
    <w:p w:rsidR="006450FF" w:rsidRPr="006450FF" w:rsidRDefault="006450FF" w:rsidP="009E4923">
      <w:r w:rsidRPr="006450FF">
        <w:rPr>
          <w:lang w:val="ru-RU"/>
        </w:rPr>
        <w:t xml:space="preserve">Dynamics of R &amp; D and Innovation Diffusion </w:t>
      </w:r>
      <w:hyperlink r:id="rId20" w:history="1">
        <w:r w:rsidRPr="006450FF">
          <w:rPr>
            <w:rStyle w:val="Hyperlink"/>
            <w:rFonts w:asciiTheme="minorHAnsi" w:hAnsiTheme="minorHAnsi"/>
            <w:sz w:val="24"/>
            <w:szCs w:val="24"/>
            <w:lang w:val="ru-RU"/>
          </w:rPr>
          <w:t>http://www.systemdynamics.org/conferences/2001/papers/Milling_1.pdf</w:t>
        </w:r>
      </w:hyperlink>
      <w:r w:rsidRPr="006450FF">
        <w:t xml:space="preserve"> </w:t>
      </w:r>
    </w:p>
    <w:p w:rsidR="006450FF" w:rsidRPr="006450FF" w:rsidRDefault="006450FF" w:rsidP="009E4923">
      <w:r w:rsidRPr="006450FF">
        <w:rPr>
          <w:lang w:val="ru-RU"/>
        </w:rPr>
        <w:t xml:space="preserve">The concept of product life cycle (JTS) and the model of diffusion of innovations E. Rogers </w:t>
      </w:r>
      <w:hyperlink r:id="rId21" w:history="1">
        <w:r w:rsidRPr="006450FF">
          <w:rPr>
            <w:rStyle w:val="Hyperlink"/>
            <w:rFonts w:asciiTheme="minorHAnsi" w:hAnsiTheme="minorHAnsi"/>
            <w:sz w:val="24"/>
            <w:szCs w:val="24"/>
            <w:lang w:val="ru-RU"/>
          </w:rPr>
          <w:t>http://studopedia.ru/4_152738_kontseptsiya-zhiznennogo-tsikla-tovara-zhtst-i-model-diffuzii-innovatsiy-erodzhersa.html</w:t>
        </w:r>
      </w:hyperlink>
      <w:r w:rsidRPr="006450FF">
        <w:t xml:space="preserve"> </w:t>
      </w:r>
    </w:p>
    <w:p w:rsidR="00460900" w:rsidRPr="006450FF" w:rsidRDefault="006450FF" w:rsidP="009E4923">
      <w:pPr>
        <w:rPr>
          <w:rFonts w:eastAsia="Times New Roman"/>
          <w:shd w:val="clear" w:color="auto" w:fill="FFFFFF"/>
          <w:lang w:eastAsia="uk-UA"/>
        </w:rPr>
      </w:pPr>
      <w:r w:rsidRPr="006450FF">
        <w:rPr>
          <w:lang w:val="ru-RU"/>
        </w:rPr>
        <w:t xml:space="preserve">The essence of the innovation cycle and the innovation process </w:t>
      </w:r>
      <w:hyperlink r:id="rId22" w:history="1">
        <w:r w:rsidRPr="006450FF">
          <w:rPr>
            <w:rStyle w:val="Hyperlink"/>
            <w:rFonts w:asciiTheme="minorHAnsi" w:hAnsiTheme="minorHAnsi"/>
            <w:sz w:val="24"/>
            <w:szCs w:val="24"/>
            <w:lang w:val="ru-RU"/>
          </w:rPr>
          <w:t>http://elib.psu.by:8080/bitstream/123456789/15727/4/%D0%A2%D0%B5%D0%BC%D0%B0%203.pdf</w:t>
        </w:r>
      </w:hyperlink>
      <w:r>
        <w:rPr>
          <w:b/>
        </w:rPr>
        <w:t xml:space="preserve"> </w:t>
      </w:r>
    </w:p>
    <w:p w:rsidR="006450FF" w:rsidRPr="00F34C00" w:rsidRDefault="006450FF" w:rsidP="00F34C00">
      <w:pPr>
        <w:pStyle w:val="Heading2"/>
      </w:pPr>
      <w:bookmarkStart w:id="12" w:name="959"/>
      <w:bookmarkStart w:id="13" w:name="_Toc527874275"/>
      <w:r w:rsidRPr="00F34C00">
        <w:rPr>
          <w:rStyle w:val="Heading2Char"/>
          <w:b/>
          <w:bCs/>
          <w:shd w:val="clear" w:color="auto" w:fill="auto"/>
        </w:rPr>
        <w:t>Factors influencing the spread of innovation</w:t>
      </w:r>
      <w:bookmarkEnd w:id="13"/>
    </w:p>
    <w:p w:rsidR="006450FF" w:rsidRPr="006450FF" w:rsidRDefault="006450FF" w:rsidP="009E4923">
      <w:r w:rsidRPr="006450FF">
        <w:t>The process of diffusion, from introducing the product to the market to saturation of the market segment, can take from a few days or weeks to several years.</w:t>
      </w:r>
    </w:p>
    <w:p w:rsidR="006450FF" w:rsidRPr="006450FF" w:rsidRDefault="006450FF" w:rsidP="009E4923">
      <w:r w:rsidRPr="006450FF">
        <w:t>Factors affecting the speed of the diffusion process:</w:t>
      </w:r>
    </w:p>
    <w:p w:rsidR="006450FF" w:rsidRPr="006450FF" w:rsidRDefault="006450FF" w:rsidP="009E4923">
      <w:r w:rsidRPr="006450FF">
        <w:t>Demographic type of group. Groups of young, well-off and highly educated consumers readily accept changes in general and innovations in particular.</w:t>
      </w:r>
    </w:p>
    <w:p w:rsidR="006450FF" w:rsidRDefault="006450FF" w:rsidP="009E4923">
      <w:r w:rsidRPr="006450FF">
        <w:t xml:space="preserve">Number of participants in the purchase decision. The fewer individuals involved in the decision-making process, the sooner it will be accepted. Collective nature of the solution </w:t>
      </w:r>
    </w:p>
    <w:p w:rsidR="006450FF" w:rsidRPr="006450FF" w:rsidRDefault="006450FF" w:rsidP="009E4923">
      <w:pPr>
        <w:rPr>
          <w:rFonts w:eastAsia="Times New Roman"/>
          <w:sz w:val="24"/>
          <w:szCs w:val="24"/>
          <w:lang w:val="ru-RU" w:eastAsia="ru-RU"/>
        </w:rPr>
      </w:pPr>
      <w:r w:rsidRPr="006450FF">
        <w:rPr>
          <w:rFonts w:eastAsia="Times New Roman"/>
          <w:sz w:val="24"/>
          <w:szCs w:val="24"/>
          <w:lang w:val="ru-RU" w:eastAsia="ru-RU"/>
        </w:rPr>
        <w:t>slows down diffusion. Therefore, innovation, involving a collective decision, spreads more slowly than that which affects primarily one individual.</w:t>
      </w:r>
    </w:p>
    <w:p w:rsidR="006450FF" w:rsidRPr="006450FF" w:rsidRDefault="006450FF" w:rsidP="009E4923">
      <w:pPr>
        <w:rPr>
          <w:rFonts w:eastAsia="Times New Roman"/>
          <w:sz w:val="24"/>
          <w:szCs w:val="24"/>
          <w:lang w:val="ru-RU" w:eastAsia="ru-RU"/>
        </w:rPr>
      </w:pPr>
      <w:r w:rsidRPr="006450FF">
        <w:rPr>
          <w:rFonts w:eastAsia="Times New Roman"/>
          <w:sz w:val="24"/>
          <w:szCs w:val="24"/>
          <w:lang w:val="ru-RU" w:eastAsia="ru-RU"/>
        </w:rPr>
        <w:t>The intensity of marketing efforts. The speed of diffusion is controlled by marketing, depends on the elaboration of the marketing complex.</w:t>
      </w:r>
    </w:p>
    <w:p w:rsidR="006450FF" w:rsidRPr="006450FF" w:rsidRDefault="006450FF" w:rsidP="009E4923">
      <w:pPr>
        <w:rPr>
          <w:rFonts w:eastAsia="Times New Roman"/>
          <w:sz w:val="24"/>
          <w:szCs w:val="24"/>
          <w:lang w:val="ru-RU" w:eastAsia="ru-RU"/>
        </w:rPr>
      </w:pPr>
      <w:r w:rsidRPr="006450FF">
        <w:rPr>
          <w:rFonts w:eastAsia="Times New Roman"/>
          <w:sz w:val="24"/>
          <w:szCs w:val="24"/>
          <w:lang w:val="ru-RU" w:eastAsia="ru-RU"/>
        </w:rPr>
        <w:t>Realization of a significant need. The urgency and obviousness of the satisfied need accelerate diffusion. If consumers do not feel the need as relevant, an innovation that satisfies it will spread more slowly. For example, many advanced features of the computer model may not be considered by the consumer as necessary.</w:t>
      </w:r>
    </w:p>
    <w:p w:rsidR="006450FF" w:rsidRPr="006450FF" w:rsidRDefault="006450FF" w:rsidP="009E4923">
      <w:pPr>
        <w:rPr>
          <w:rFonts w:eastAsia="Times New Roman"/>
          <w:sz w:val="24"/>
          <w:szCs w:val="24"/>
          <w:lang w:val="ru-RU" w:eastAsia="ru-RU"/>
        </w:rPr>
      </w:pPr>
      <w:r w:rsidRPr="006450FF">
        <w:rPr>
          <w:rFonts w:eastAsia="Times New Roman"/>
          <w:sz w:val="24"/>
          <w:szCs w:val="24"/>
          <w:lang w:val="ru-RU" w:eastAsia="ru-RU"/>
        </w:rPr>
        <w:t>Conformity with the values, beliefs and past experiences of consumers. A high level of compliance accelerates the adaptation of innovation. For example, the new models are at least somewhat similar to the old ones, which allows for faster adaptation.</w:t>
      </w:r>
    </w:p>
    <w:p w:rsidR="006450FF" w:rsidRPr="006450FF" w:rsidRDefault="006450FF" w:rsidP="009E4923">
      <w:pPr>
        <w:rPr>
          <w:rFonts w:eastAsia="Times New Roman"/>
          <w:sz w:val="24"/>
          <w:szCs w:val="24"/>
          <w:lang w:val="ru-RU" w:eastAsia="ru-RU"/>
        </w:rPr>
      </w:pPr>
      <w:r w:rsidRPr="006450FF">
        <w:rPr>
          <w:rFonts w:eastAsia="Times New Roman"/>
          <w:sz w:val="24"/>
          <w:szCs w:val="24"/>
          <w:lang w:val="ru-RU" w:eastAsia="ru-RU"/>
        </w:rPr>
        <w:t>Relative advantage. The better the advantages of innovation are seen in comparison with existing solutions, the higher the diffusion rate. The price is also a relative advantage.</w:t>
      </w:r>
    </w:p>
    <w:p w:rsidR="006450FF" w:rsidRPr="006450FF" w:rsidRDefault="006450FF" w:rsidP="009E4923">
      <w:pPr>
        <w:rPr>
          <w:rFonts w:eastAsia="Times New Roman"/>
          <w:sz w:val="24"/>
          <w:szCs w:val="24"/>
          <w:lang w:val="ru-RU" w:eastAsia="ru-RU"/>
        </w:rPr>
      </w:pPr>
      <w:r w:rsidRPr="006450FF">
        <w:rPr>
          <w:rFonts w:eastAsia="Times New Roman"/>
          <w:sz w:val="24"/>
          <w:szCs w:val="24"/>
          <w:lang w:val="ru-RU" w:eastAsia="ru-RU"/>
        </w:rPr>
        <w:t>Simplicity. The simpler the innovation in understanding and using, the faster the diffusion. Computer companies are trying to overcome the perceived complexity of their products by creating training programs and instructions for end users and sellers.</w:t>
      </w:r>
    </w:p>
    <w:p w:rsidR="006450FF" w:rsidRDefault="006450FF" w:rsidP="009E4923">
      <w:pPr>
        <w:rPr>
          <w:rFonts w:eastAsia="Times New Roman"/>
          <w:sz w:val="24"/>
          <w:szCs w:val="24"/>
          <w:lang w:val="ru-RU" w:eastAsia="ru-RU"/>
        </w:rPr>
      </w:pPr>
      <w:r w:rsidRPr="006450FF">
        <w:rPr>
          <w:rFonts w:eastAsia="Times New Roman"/>
          <w:sz w:val="24"/>
          <w:szCs w:val="24"/>
          <w:lang w:val="ru-RU" w:eastAsia="ru-RU"/>
        </w:rPr>
        <w:t>Visibility. The more affordable the positive effect of adapting innovation, the faster its diffusion. Therefore, retailers of household appliances expose all models in the trading floor in the public domain so that the visitor can close and well see the product, ponazhimat on the keys.</w:t>
      </w:r>
    </w:p>
    <w:bookmarkEnd w:id="12"/>
    <w:p w:rsidR="006450FF" w:rsidRPr="006450FF" w:rsidRDefault="006450FF" w:rsidP="009E4923">
      <w:pPr>
        <w:rPr>
          <w:rFonts w:eastAsia="Times New Roman"/>
          <w:i/>
          <w:iCs/>
          <w:sz w:val="24"/>
          <w:szCs w:val="24"/>
          <w:lang w:val="ru-RU"/>
        </w:rPr>
      </w:pPr>
      <w:r w:rsidRPr="006450FF">
        <w:rPr>
          <w:rFonts w:eastAsia="Times New Roman"/>
          <w:i/>
          <w:iCs/>
          <w:sz w:val="24"/>
          <w:szCs w:val="24"/>
          <w:lang w:val="ru-RU"/>
        </w:rPr>
        <w:t>Approbability. The easier it is to get a low-price or low-risk innovation, the faster its diffusion. A wide base of approbation is betting computer manufacturers, establishing their innovations in universities. Easily approved products (shampoo detergents, yogurt) spread faster.</w:t>
      </w:r>
    </w:p>
    <w:p w:rsidR="006450FF" w:rsidRPr="006450FF" w:rsidRDefault="006450FF" w:rsidP="009E4923">
      <w:pPr>
        <w:rPr>
          <w:rFonts w:eastAsia="Times New Roman"/>
          <w:i/>
          <w:iCs/>
          <w:sz w:val="24"/>
          <w:szCs w:val="24"/>
          <w:lang w:val="ru-RU"/>
        </w:rPr>
      </w:pPr>
      <w:r w:rsidRPr="006450FF">
        <w:rPr>
          <w:rFonts w:eastAsia="Times New Roman"/>
          <w:i/>
          <w:iCs/>
          <w:sz w:val="24"/>
          <w:szCs w:val="24"/>
          <w:lang w:val="ru-RU"/>
        </w:rPr>
        <w:lastRenderedPageBreak/>
        <w:t>Perceived risk. The greater the risk associated with the innovation of the consumer, the slower the diffusion. The risk can be financial, physical and social. Risk assesses: the likelihood that the innovation will not function as expected; the consequences of the fact that the innovation will not function as expected; The possibility of correcting negative consequences and the costs of doing so. So, many consumers appreciate the probabilistic benefits, but they perceive the consequences of an unsuccessful operation as extremely undesirable and irreversible and therefore do not accept innovation.</w:t>
      </w:r>
    </w:p>
    <w:p w:rsidR="00460900" w:rsidRDefault="006450FF" w:rsidP="009E4923">
      <w:pPr>
        <w:rPr>
          <w:rFonts w:eastAsia="Times New Roman"/>
          <w:i/>
          <w:iCs/>
          <w:sz w:val="24"/>
          <w:szCs w:val="24"/>
          <w:lang w:val="ru-RU"/>
        </w:rPr>
      </w:pPr>
      <w:r w:rsidRPr="006450FF">
        <w:rPr>
          <w:rFonts w:eastAsia="Times New Roman"/>
          <w:i/>
          <w:iCs/>
          <w:sz w:val="24"/>
          <w:szCs w:val="24"/>
          <w:lang w:val="ru-RU"/>
        </w:rPr>
        <w:t>Understanding the user response to innovation allows you to predict their behavior and offer a truly sought-after product. In turn, the correct diagnosis of the stage of the innovation diffusion model for the product being developed will make it possible to predict the behavior of consumer demand in the near future.</w:t>
      </w:r>
    </w:p>
    <w:p w:rsidR="006450FF" w:rsidRDefault="006450FF" w:rsidP="006450FF">
      <w:pPr>
        <w:spacing w:line="276" w:lineRule="auto"/>
        <w:ind w:firstLine="567"/>
        <w:jc w:val="both"/>
        <w:rPr>
          <w:rFonts w:asciiTheme="minorHAnsi" w:eastAsia="Times New Roman" w:hAnsiTheme="minorHAnsi"/>
          <w:i/>
          <w:iCs/>
          <w:sz w:val="24"/>
          <w:szCs w:val="24"/>
          <w:lang w:val="ru-RU"/>
        </w:rPr>
      </w:pPr>
    </w:p>
    <w:p w:rsidR="006450FF" w:rsidRPr="001007CF" w:rsidRDefault="006450FF" w:rsidP="006450FF">
      <w:pPr>
        <w:spacing w:line="276" w:lineRule="auto"/>
        <w:ind w:firstLine="567"/>
        <w:jc w:val="both"/>
        <w:rPr>
          <w:rFonts w:asciiTheme="minorHAnsi" w:eastAsia="Times New Roman" w:hAnsiTheme="minorHAnsi"/>
          <w:sz w:val="24"/>
          <w:szCs w:val="24"/>
          <w:shd w:val="clear" w:color="auto" w:fill="FFFFFF"/>
          <w:lang w:val="ru-RU" w:eastAsia="uk-UA"/>
        </w:rPr>
      </w:pPr>
    </w:p>
    <w:p w:rsidR="006450FF" w:rsidRPr="006450FF" w:rsidRDefault="006450FF" w:rsidP="006450FF">
      <w:pPr>
        <w:spacing w:line="276" w:lineRule="auto"/>
        <w:ind w:firstLine="567"/>
        <w:jc w:val="both"/>
        <w:rPr>
          <w:rFonts w:asciiTheme="minorHAnsi" w:hAnsiTheme="minorHAnsi"/>
          <w:b/>
          <w:sz w:val="24"/>
          <w:szCs w:val="24"/>
          <w:lang w:val="ru-RU"/>
        </w:rPr>
      </w:pPr>
      <w:r w:rsidRPr="006450FF">
        <w:rPr>
          <w:rFonts w:asciiTheme="minorHAnsi" w:hAnsiTheme="minorHAnsi"/>
          <w:b/>
          <w:sz w:val="24"/>
          <w:szCs w:val="24"/>
          <w:lang w:val="ru-RU"/>
        </w:rPr>
        <w:t>Recommended reading:</w:t>
      </w:r>
    </w:p>
    <w:p w:rsidR="006450FF" w:rsidRPr="006450FF" w:rsidRDefault="006450FF" w:rsidP="009E4923">
      <w:r w:rsidRPr="006450FF">
        <w:rPr>
          <w:lang w:val="ru-RU"/>
        </w:rPr>
        <w:t xml:space="preserve">Study of factors affecting diffusion of innovation </w:t>
      </w:r>
      <w:hyperlink r:id="rId23" w:history="1">
        <w:r w:rsidRPr="006E5658">
          <w:rPr>
            <w:rStyle w:val="Hyperlink"/>
            <w:rFonts w:asciiTheme="minorHAnsi" w:hAnsiTheme="minorHAnsi"/>
            <w:sz w:val="24"/>
            <w:szCs w:val="24"/>
            <w:lang w:val="ru-RU"/>
          </w:rPr>
          <w:t>http://academia.edu/5664537/A_Study_of_Factors_Affecting_Diffusion_of_Innovation</w:t>
        </w:r>
      </w:hyperlink>
      <w:r>
        <w:t xml:space="preserve"> </w:t>
      </w:r>
    </w:p>
    <w:p w:rsidR="006450FF" w:rsidRPr="006450FF" w:rsidRDefault="006450FF" w:rsidP="009E4923">
      <w:r w:rsidRPr="006450FF">
        <w:rPr>
          <w:lang w:val="ru-RU"/>
        </w:rPr>
        <w:t xml:space="preserve">Individual and cultural factors affecting diffusion of innovation </w:t>
      </w:r>
      <w:hyperlink r:id="rId24" w:history="1">
        <w:r w:rsidRPr="006E5658">
          <w:rPr>
            <w:rStyle w:val="Hyperlink"/>
            <w:rFonts w:asciiTheme="minorHAnsi" w:hAnsiTheme="minorHAnsi"/>
            <w:sz w:val="24"/>
            <w:szCs w:val="24"/>
            <w:lang w:val="ru-RU"/>
          </w:rPr>
          <w:t>http://aabri.com/manuscripts/11806.pdf</w:t>
        </w:r>
      </w:hyperlink>
      <w:r>
        <w:t xml:space="preserve"> </w:t>
      </w:r>
    </w:p>
    <w:p w:rsidR="006450FF" w:rsidRPr="006450FF" w:rsidRDefault="006450FF" w:rsidP="009E4923">
      <w:r w:rsidRPr="006450FF">
        <w:rPr>
          <w:lang w:val="ru-RU"/>
        </w:rPr>
        <w:t xml:space="preserve">Factors determining the speed of diffusion of innovation </w:t>
      </w:r>
      <w:hyperlink r:id="rId25" w:history="1">
        <w:r w:rsidRPr="006E5658">
          <w:rPr>
            <w:rStyle w:val="Hyperlink"/>
            <w:rFonts w:asciiTheme="minorHAnsi" w:hAnsiTheme="minorHAnsi"/>
            <w:sz w:val="24"/>
            <w:szCs w:val="24"/>
            <w:lang w:val="ru-RU"/>
          </w:rPr>
          <w:t>http://allrefs.net/c56/3j1e5/p12/</w:t>
        </w:r>
      </w:hyperlink>
      <w:r>
        <w:t xml:space="preserve"> </w:t>
      </w:r>
    </w:p>
    <w:p w:rsidR="00460900" w:rsidRPr="006450FF" w:rsidRDefault="006450FF" w:rsidP="009E4923">
      <w:pPr>
        <w:rPr>
          <w:rFonts w:eastAsia="Times New Roman"/>
          <w:shd w:val="clear" w:color="auto" w:fill="FFFFFF"/>
          <w:lang w:eastAsia="uk-UA"/>
        </w:rPr>
      </w:pPr>
      <w:r w:rsidRPr="006450FF">
        <w:rPr>
          <w:lang w:val="ru-RU"/>
        </w:rPr>
        <w:t xml:space="preserve">Quality indicator as one of the factors for accelerating the diffusion of innovation processes </w:t>
      </w:r>
      <w:hyperlink r:id="rId26" w:history="1">
        <w:r w:rsidRPr="006E5658">
          <w:rPr>
            <w:rStyle w:val="Hyperlink"/>
            <w:rFonts w:asciiTheme="minorHAnsi" w:hAnsiTheme="minorHAnsi"/>
            <w:sz w:val="24"/>
            <w:szCs w:val="24"/>
            <w:lang w:val="ru-RU"/>
          </w:rPr>
          <w:t>http://law-journal.ru/files/pdf/201301/201301_107.pdf</w:t>
        </w:r>
      </w:hyperlink>
      <w:r>
        <w:t xml:space="preserve"> </w:t>
      </w:r>
    </w:p>
    <w:p w:rsidR="006450FF" w:rsidRPr="00F34C00" w:rsidRDefault="006450FF" w:rsidP="00F34C00">
      <w:pPr>
        <w:pStyle w:val="Heading2"/>
      </w:pPr>
      <w:bookmarkStart w:id="14" w:name="_Toc527874276"/>
      <w:r w:rsidRPr="00F34C00">
        <w:t>Marketing research of consumer behavior</w:t>
      </w:r>
      <w:bookmarkEnd w:id="14"/>
    </w:p>
    <w:p w:rsidR="006450FF" w:rsidRPr="006450FF" w:rsidRDefault="006450FF" w:rsidP="009E4923">
      <w:r w:rsidRPr="006450FF">
        <w:t>Marketing research is the collection, processing and analysis of data in order to reduce the uncertainty that accompanies the adoption of marketing decisions.</w:t>
      </w:r>
    </w:p>
    <w:p w:rsidR="006450FF" w:rsidRPr="006450FF" w:rsidRDefault="006450FF" w:rsidP="009E4923">
      <w:r w:rsidRPr="006450FF">
        <w:t xml:space="preserve">The main results of the study are forecasts of the development of the market environment, assessment of market trends, identification of key success factors, </w:t>
      </w:r>
      <w:proofErr w:type="gramStart"/>
      <w:r w:rsidRPr="006450FF">
        <w:t>segmentation</w:t>
      </w:r>
      <w:proofErr w:type="gramEnd"/>
      <w:r w:rsidRPr="006450FF">
        <w:t xml:space="preserve"> of the market is carried out, i.e. choice of target markets and market niches.</w:t>
      </w:r>
    </w:p>
    <w:p w:rsidR="006450FF" w:rsidRPr="006450FF" w:rsidRDefault="006450FF" w:rsidP="009E4923">
      <w:r w:rsidRPr="006450FF">
        <w:t>There are two main types of marketing research:</w:t>
      </w:r>
    </w:p>
    <w:p w:rsidR="006450FF" w:rsidRPr="006450FF" w:rsidRDefault="00D5743B" w:rsidP="009E4923">
      <w:r>
        <w:t>-D</w:t>
      </w:r>
      <w:r w:rsidR="006450FF" w:rsidRPr="006450FF">
        <w:t>esk research involves the study of secondary data, i.e. already existing in a certain form of information obtained earlier from internal and external sources for purposes different from the purposes of this study;</w:t>
      </w:r>
    </w:p>
    <w:p w:rsidR="006450FF" w:rsidRPr="006450FF" w:rsidRDefault="00D5743B" w:rsidP="009E4923">
      <w:r>
        <w:t>-</w:t>
      </w:r>
      <w:r w:rsidR="006450FF" w:rsidRPr="006450FF">
        <w:t>Field research involves the collection and analysis of primary data. The way to get them is to appeal to individuals or groups to find out their opinion on the problem in question. Such information can be obtained from buyers and consumers of goods and services, sellers, suppliers, intermediaries, competing firms, etc. Primary data can also be obtained using methods such as observation, experiment, interview (interviewing, questioning). To communicate with the audience, you use mail, phone and personal communication.</w:t>
      </w:r>
    </w:p>
    <w:p w:rsidR="006450FF" w:rsidRPr="006450FF" w:rsidRDefault="006450FF" w:rsidP="009E4923">
      <w:r w:rsidRPr="006450FF">
        <w:t>The process of marketing research includes several stages:</w:t>
      </w:r>
    </w:p>
    <w:p w:rsidR="006450FF" w:rsidRPr="006450FF" w:rsidRDefault="006450FF" w:rsidP="009E4923">
      <w:r w:rsidRPr="006450FF">
        <w:t>1. Identification of the problem and objectives of the study.</w:t>
      </w:r>
    </w:p>
    <w:p w:rsidR="006450FF" w:rsidRPr="006450FF" w:rsidRDefault="006450FF" w:rsidP="009E4923">
      <w:r w:rsidRPr="006450FF">
        <w:t>2. Definition of objects of research.</w:t>
      </w:r>
    </w:p>
    <w:p w:rsidR="006450FF" w:rsidRPr="006450FF" w:rsidRDefault="006450FF" w:rsidP="009E4923">
      <w:r w:rsidRPr="006450FF">
        <w:t>3. Development of a research plan.</w:t>
      </w:r>
    </w:p>
    <w:p w:rsidR="006450FF" w:rsidRPr="006450FF" w:rsidRDefault="006450FF" w:rsidP="009E4923">
      <w:r w:rsidRPr="006450FF">
        <w:t>4. Information gathering.</w:t>
      </w:r>
    </w:p>
    <w:p w:rsidR="006450FF" w:rsidRPr="006450FF" w:rsidRDefault="006450FF" w:rsidP="009E4923">
      <w:r w:rsidRPr="006450FF">
        <w:t>5. Analysis of information.</w:t>
      </w:r>
    </w:p>
    <w:p w:rsidR="006450FF" w:rsidRDefault="006450FF" w:rsidP="009E4923">
      <w:r w:rsidRPr="006450FF">
        <w:t>6. Presentation of the results.</w:t>
      </w:r>
    </w:p>
    <w:p w:rsidR="006450FF" w:rsidRPr="006450FF" w:rsidRDefault="006450FF" w:rsidP="009E4923">
      <w:pPr>
        <w:rPr>
          <w:rFonts w:eastAsia="Times New Roman" w:cs="Times New Roman"/>
          <w:b/>
          <w:iCs/>
          <w:szCs w:val="24"/>
          <w:lang w:val="ru-RU" w:eastAsia="ru-RU"/>
        </w:rPr>
      </w:pPr>
      <w:r w:rsidRPr="006450FF">
        <w:rPr>
          <w:rFonts w:eastAsia="Times New Roman" w:cs="Times New Roman"/>
          <w:b/>
          <w:iCs/>
          <w:szCs w:val="24"/>
          <w:lang w:val="ru-RU" w:eastAsia="ru-RU"/>
        </w:rPr>
        <w:t>The objects of study within the framework of marketing research are:</w:t>
      </w:r>
    </w:p>
    <w:p w:rsidR="006450FF" w:rsidRPr="006450FF" w:rsidRDefault="006450FF" w:rsidP="009E4923">
      <w:pPr>
        <w:rPr>
          <w:rFonts w:eastAsia="Times New Roman" w:cs="Times New Roman"/>
          <w:iCs/>
          <w:szCs w:val="24"/>
          <w:lang w:val="ru-RU" w:eastAsia="ru-RU"/>
        </w:rPr>
      </w:pPr>
      <w:r w:rsidRPr="006450FF">
        <w:rPr>
          <w:rFonts w:eastAsia="Times New Roman" w:cs="Times New Roman"/>
          <w:iCs/>
          <w:szCs w:val="24"/>
          <w:lang w:val="ru-RU" w:eastAsia="ru-RU"/>
        </w:rPr>
        <w:t>• the market;</w:t>
      </w:r>
    </w:p>
    <w:p w:rsidR="006450FF" w:rsidRPr="006450FF" w:rsidRDefault="006450FF" w:rsidP="009E4923">
      <w:pPr>
        <w:rPr>
          <w:rFonts w:eastAsia="Times New Roman" w:cs="Times New Roman"/>
          <w:iCs/>
          <w:szCs w:val="24"/>
          <w:lang w:val="ru-RU" w:eastAsia="ru-RU"/>
        </w:rPr>
      </w:pPr>
      <w:r w:rsidRPr="006450FF">
        <w:rPr>
          <w:rFonts w:eastAsia="Times New Roman" w:cs="Times New Roman"/>
          <w:iCs/>
          <w:szCs w:val="24"/>
          <w:lang w:val="ru-RU" w:eastAsia="ru-RU"/>
        </w:rPr>
        <w:t>• consumers;</w:t>
      </w:r>
    </w:p>
    <w:p w:rsidR="006450FF" w:rsidRPr="006450FF" w:rsidRDefault="006450FF" w:rsidP="009E4923">
      <w:pPr>
        <w:rPr>
          <w:rFonts w:eastAsia="Times New Roman" w:cs="Times New Roman"/>
          <w:iCs/>
          <w:szCs w:val="24"/>
          <w:lang w:val="ru-RU" w:eastAsia="ru-RU"/>
        </w:rPr>
      </w:pPr>
      <w:r w:rsidRPr="006450FF">
        <w:rPr>
          <w:rFonts w:eastAsia="Times New Roman" w:cs="Times New Roman"/>
          <w:iCs/>
          <w:szCs w:val="24"/>
          <w:lang w:val="ru-RU" w:eastAsia="ru-RU"/>
        </w:rPr>
        <w:t>• competitors.</w:t>
      </w:r>
    </w:p>
    <w:p w:rsidR="006450FF" w:rsidRPr="006450FF" w:rsidRDefault="006450FF" w:rsidP="009E4923">
      <w:pPr>
        <w:rPr>
          <w:rFonts w:eastAsia="Times New Roman" w:cs="Times New Roman"/>
          <w:iCs/>
          <w:szCs w:val="24"/>
          <w:lang w:val="ru-RU" w:eastAsia="ru-RU"/>
        </w:rPr>
      </w:pPr>
      <w:r w:rsidRPr="006450FF">
        <w:rPr>
          <w:rFonts w:eastAsia="Times New Roman" w:cs="Times New Roman"/>
          <w:iCs/>
          <w:szCs w:val="24"/>
          <w:lang w:val="ru-RU" w:eastAsia="ru-RU"/>
        </w:rPr>
        <w:lastRenderedPageBreak/>
        <w:t>The market research is aimed at studying the external environme</w:t>
      </w:r>
      <w:r w:rsidR="00F848CF">
        <w:rPr>
          <w:rFonts w:eastAsia="Times New Roman" w:cs="Times New Roman"/>
          <w:iCs/>
          <w:szCs w:val="24"/>
          <w:lang w:val="ru-RU" w:eastAsia="ru-RU"/>
        </w:rPr>
        <w:t>nt of marketing. Distinguish macro and micro</w:t>
      </w:r>
      <w:r w:rsidRPr="006450FF">
        <w:rPr>
          <w:rFonts w:eastAsia="Times New Roman" w:cs="Times New Roman"/>
          <w:iCs/>
          <w:szCs w:val="24"/>
          <w:lang w:val="ru-RU" w:eastAsia="ru-RU"/>
        </w:rPr>
        <w:t xml:space="preserve"> marketing environment.</w:t>
      </w:r>
    </w:p>
    <w:p w:rsidR="006450FF" w:rsidRPr="006450FF" w:rsidRDefault="00F848CF" w:rsidP="009E4923">
      <w:pPr>
        <w:rPr>
          <w:szCs w:val="24"/>
          <w:lang w:val="ru-RU"/>
        </w:rPr>
      </w:pPr>
      <w:r>
        <w:rPr>
          <w:szCs w:val="24"/>
        </w:rPr>
        <w:t>Micro</w:t>
      </w:r>
      <w:r w:rsidR="006450FF" w:rsidRPr="006450FF">
        <w:rPr>
          <w:szCs w:val="24"/>
          <w:lang w:val="ru-RU"/>
        </w:rPr>
        <w:t xml:space="preserve"> environment - a collection of actors and factors that directly affect the ability of the enterprise to serve its customers (suppliers, intermediaries, customers, etc.).</w:t>
      </w:r>
    </w:p>
    <w:p w:rsidR="006450FF" w:rsidRPr="006450FF" w:rsidRDefault="00F848CF" w:rsidP="009E4923">
      <w:pPr>
        <w:rPr>
          <w:szCs w:val="24"/>
          <w:lang w:val="ru-RU"/>
        </w:rPr>
      </w:pPr>
      <w:r>
        <w:rPr>
          <w:szCs w:val="24"/>
          <w:lang w:val="ru-RU"/>
        </w:rPr>
        <w:t>Under macro</w:t>
      </w:r>
      <w:r w:rsidR="006450FF" w:rsidRPr="006450FF">
        <w:rPr>
          <w:szCs w:val="24"/>
          <w:lang w:val="ru-RU"/>
        </w:rPr>
        <w:t xml:space="preserve"> environment understand the factors of the social plan, which affect all elements of the microenvironment. The main factors of the macro environment are:</w:t>
      </w:r>
    </w:p>
    <w:p w:rsidR="006450FF" w:rsidRPr="006450FF" w:rsidRDefault="00BD0638" w:rsidP="009E4923">
      <w:pPr>
        <w:rPr>
          <w:szCs w:val="24"/>
          <w:lang w:val="ru-RU"/>
        </w:rPr>
      </w:pPr>
      <w:r>
        <w:rPr>
          <w:szCs w:val="24"/>
          <w:lang w:val="ru-RU"/>
        </w:rPr>
        <w:t>-</w:t>
      </w:r>
      <w:r w:rsidR="006450FF" w:rsidRPr="006450FF">
        <w:rPr>
          <w:szCs w:val="24"/>
          <w:lang w:val="ru-RU"/>
        </w:rPr>
        <w:t>demographic (birth rate, age structure, population migration, employment structure, educational level, etc.);</w:t>
      </w:r>
    </w:p>
    <w:p w:rsidR="006450FF" w:rsidRPr="006450FF" w:rsidRDefault="00BD0638" w:rsidP="009E4923">
      <w:pPr>
        <w:rPr>
          <w:szCs w:val="24"/>
          <w:lang w:val="ru-RU"/>
        </w:rPr>
      </w:pPr>
      <w:r>
        <w:rPr>
          <w:szCs w:val="24"/>
          <w:lang w:val="ru-RU"/>
        </w:rPr>
        <w:t>-</w:t>
      </w:r>
      <w:r w:rsidR="006450FF" w:rsidRPr="006450FF">
        <w:rPr>
          <w:szCs w:val="24"/>
          <w:lang w:val="ru-RU"/>
        </w:rPr>
        <w:t xml:space="preserve"> economic (effective demand, structure of incomes of the population, structure of expenses for consumption, etc.);</w:t>
      </w:r>
    </w:p>
    <w:p w:rsidR="006450FF" w:rsidRPr="006450FF" w:rsidRDefault="00BD0638" w:rsidP="009E4923">
      <w:pPr>
        <w:rPr>
          <w:szCs w:val="24"/>
          <w:lang w:val="ru-RU"/>
        </w:rPr>
      </w:pPr>
      <w:r>
        <w:rPr>
          <w:szCs w:val="24"/>
          <w:lang w:val="ru-RU"/>
        </w:rPr>
        <w:t>-</w:t>
      </w:r>
      <w:r w:rsidR="006450FF" w:rsidRPr="006450FF">
        <w:rPr>
          <w:szCs w:val="24"/>
          <w:lang w:val="ru-RU"/>
        </w:rPr>
        <w:t>natural (deficiency of certain types of raw materials, energy carriers, increasing environmental pollution, etc.);</w:t>
      </w:r>
    </w:p>
    <w:p w:rsidR="006450FF" w:rsidRPr="006450FF" w:rsidRDefault="00BD0638" w:rsidP="009E4923">
      <w:pPr>
        <w:rPr>
          <w:szCs w:val="24"/>
          <w:lang w:val="ru-RU"/>
        </w:rPr>
      </w:pPr>
      <w:r>
        <w:rPr>
          <w:szCs w:val="24"/>
          <w:lang w:val="ru-RU"/>
        </w:rPr>
        <w:t>-</w:t>
      </w:r>
      <w:r w:rsidR="006450FF" w:rsidRPr="006450FF">
        <w:rPr>
          <w:szCs w:val="24"/>
          <w:lang w:val="ru-RU"/>
        </w:rPr>
        <w:t>scientific and technical (increasing spending on research and development, increasing attention to introducing improvements in existing products, strengthening state control over the quality and safety of goods);</w:t>
      </w:r>
    </w:p>
    <w:p w:rsidR="006450FF" w:rsidRPr="006450FF" w:rsidRDefault="00BD0638" w:rsidP="009E4923">
      <w:pPr>
        <w:rPr>
          <w:szCs w:val="24"/>
          <w:lang w:val="ru-RU"/>
        </w:rPr>
      </w:pPr>
      <w:r>
        <w:rPr>
          <w:szCs w:val="24"/>
          <w:lang w:val="ru-RU"/>
        </w:rPr>
        <w:t>-</w:t>
      </w:r>
      <w:r w:rsidR="006450FF" w:rsidRPr="006450FF">
        <w:rPr>
          <w:szCs w:val="24"/>
          <w:lang w:val="ru-RU"/>
        </w:rPr>
        <w:t>legislative (acts regulating entrepreneurial activity, control by state bodies for its observance);</w:t>
      </w:r>
    </w:p>
    <w:p w:rsidR="006450FF" w:rsidRPr="006450FF" w:rsidRDefault="00BD0638" w:rsidP="009E4923">
      <w:pPr>
        <w:rPr>
          <w:szCs w:val="24"/>
          <w:lang w:val="ru-RU"/>
        </w:rPr>
      </w:pPr>
      <w:r>
        <w:rPr>
          <w:szCs w:val="24"/>
          <w:lang w:val="ru-RU"/>
        </w:rPr>
        <w:t>-</w:t>
      </w:r>
      <w:r w:rsidR="006450FF" w:rsidRPr="006450FF">
        <w:rPr>
          <w:szCs w:val="24"/>
          <w:lang w:val="ru-RU"/>
        </w:rPr>
        <w:t>cultural (persistent favors for the main traditional cultural values, subcultures within the boundaries of a single culture, temporary change of secondary cultural values).</w:t>
      </w:r>
    </w:p>
    <w:p w:rsidR="00460900" w:rsidRPr="001007CF" w:rsidRDefault="006450FF" w:rsidP="009E4923">
      <w:pPr>
        <w:rPr>
          <w:szCs w:val="24"/>
          <w:lang w:val="ru-RU"/>
        </w:rPr>
      </w:pPr>
      <w:r w:rsidRPr="006450FF">
        <w:rPr>
          <w:szCs w:val="24"/>
          <w:lang w:val="ru-RU"/>
        </w:rPr>
        <w:t>The main task of market research is to determine the market's capacity, i.e. the possible volume of sales of goods at a given level and the ratio of different prices.</w:t>
      </w:r>
    </w:p>
    <w:p w:rsidR="006450FF" w:rsidRPr="006450FF" w:rsidRDefault="006450FF" w:rsidP="009E4923">
      <w:pPr>
        <w:rPr>
          <w:szCs w:val="24"/>
          <w:lang w:val="ru-RU"/>
        </w:rPr>
      </w:pPr>
      <w:r w:rsidRPr="006450FF">
        <w:rPr>
          <w:szCs w:val="24"/>
          <w:lang w:val="ru-RU"/>
        </w:rPr>
        <w:t>The purpose of the study of consumers is to study the decision-making process of purchasing, the reaction to purchase, the factors that determine their behavior. In the process of research, potential buyers are united into homogeneous groups (segments) in order to apply a certain marketing strategy in relation to them.</w:t>
      </w:r>
    </w:p>
    <w:p w:rsidR="006450FF" w:rsidRPr="006450FF" w:rsidRDefault="006450FF" w:rsidP="009E4923">
      <w:pPr>
        <w:rPr>
          <w:szCs w:val="24"/>
          <w:lang w:val="ru-RU"/>
        </w:rPr>
      </w:pPr>
      <w:r w:rsidRPr="006450FF">
        <w:rPr>
          <w:szCs w:val="24"/>
          <w:lang w:val="ru-RU"/>
        </w:rPr>
        <w:t>The main criteria for grouping (segmentation) are:</w:t>
      </w:r>
    </w:p>
    <w:p w:rsidR="006450FF" w:rsidRPr="006450FF" w:rsidRDefault="00BD0638" w:rsidP="009E4923">
      <w:pPr>
        <w:rPr>
          <w:szCs w:val="24"/>
          <w:lang w:val="ru-RU"/>
        </w:rPr>
      </w:pPr>
      <w:r>
        <w:rPr>
          <w:szCs w:val="24"/>
          <w:lang w:val="ru-RU"/>
        </w:rPr>
        <w:t>-</w:t>
      </w:r>
      <w:r w:rsidR="006450FF" w:rsidRPr="006450FF">
        <w:rPr>
          <w:szCs w:val="24"/>
          <w:lang w:val="ru-RU"/>
        </w:rPr>
        <w:t>geographical (climatic conditions, geographical location, degree of urbanization, population density, political structure);</w:t>
      </w:r>
    </w:p>
    <w:p w:rsidR="006450FF" w:rsidRPr="006450FF" w:rsidRDefault="00BD0638" w:rsidP="009E4923">
      <w:pPr>
        <w:rPr>
          <w:szCs w:val="24"/>
          <w:lang w:val="ru-RU"/>
        </w:rPr>
      </w:pPr>
      <w:r>
        <w:rPr>
          <w:szCs w:val="24"/>
          <w:lang w:val="ru-RU"/>
        </w:rPr>
        <w:t>-</w:t>
      </w:r>
      <w:r w:rsidR="006450FF" w:rsidRPr="006450FF">
        <w:rPr>
          <w:szCs w:val="24"/>
          <w:lang w:val="ru-RU"/>
        </w:rPr>
        <w:t>demographic (sex, age, height and weight, family size, stage of family life cycle);</w:t>
      </w:r>
    </w:p>
    <w:p w:rsidR="006450FF" w:rsidRPr="006450FF" w:rsidRDefault="00BD0638" w:rsidP="009E4923">
      <w:pPr>
        <w:rPr>
          <w:szCs w:val="24"/>
          <w:lang w:val="ru-RU"/>
        </w:rPr>
      </w:pPr>
      <w:r>
        <w:rPr>
          <w:szCs w:val="24"/>
          <w:lang w:val="ru-RU"/>
        </w:rPr>
        <w:t>-</w:t>
      </w:r>
      <w:r w:rsidR="006450FF" w:rsidRPr="006450FF">
        <w:rPr>
          <w:szCs w:val="24"/>
          <w:lang w:val="ru-RU"/>
        </w:rPr>
        <w:t>socio-economic and cultural (level of income, level of education, profession, attitude to religion, race, nationality, customs);</w:t>
      </w:r>
    </w:p>
    <w:p w:rsidR="006450FF" w:rsidRPr="006450FF" w:rsidRDefault="00BD0638" w:rsidP="009E4923">
      <w:pPr>
        <w:rPr>
          <w:szCs w:val="24"/>
          <w:lang w:val="ru-RU"/>
        </w:rPr>
      </w:pPr>
      <w:r>
        <w:rPr>
          <w:szCs w:val="24"/>
          <w:lang w:val="ru-RU"/>
        </w:rPr>
        <w:t>-</w:t>
      </w:r>
      <w:r w:rsidR="006450FF" w:rsidRPr="006450FF">
        <w:rPr>
          <w:szCs w:val="24"/>
          <w:lang w:val="ru-RU"/>
        </w:rPr>
        <w:t>Psychographic (social status, personal characteristics, lifestyle);</w:t>
      </w:r>
    </w:p>
    <w:p w:rsidR="006450FF" w:rsidRPr="006450FF" w:rsidRDefault="00BD0638" w:rsidP="009E4923">
      <w:pPr>
        <w:rPr>
          <w:szCs w:val="24"/>
          <w:lang w:val="ru-RU"/>
        </w:rPr>
      </w:pPr>
      <w:r>
        <w:rPr>
          <w:szCs w:val="24"/>
          <w:lang w:val="ru-RU"/>
        </w:rPr>
        <w:t>-</w:t>
      </w:r>
      <w:r w:rsidR="006450FF" w:rsidRPr="006450FF">
        <w:rPr>
          <w:szCs w:val="24"/>
          <w:lang w:val="ru-RU"/>
        </w:rPr>
        <w:t>behavioral (user status, intensity of consumption, degree of commitment, desired benefits, buyer's readiness to perceive the product, level of customer loyalty, speed of adaptation to the new product, degree of participation in buying and consuming goods, attitude to the product).</w:t>
      </w:r>
    </w:p>
    <w:p w:rsidR="006450FF" w:rsidRPr="006450FF" w:rsidRDefault="006450FF" w:rsidP="009E4923">
      <w:pPr>
        <w:rPr>
          <w:szCs w:val="24"/>
          <w:lang w:val="ru-RU"/>
        </w:rPr>
      </w:pPr>
      <w:r w:rsidRPr="006450FF">
        <w:rPr>
          <w:szCs w:val="24"/>
          <w:lang w:val="ru-RU"/>
        </w:rPr>
        <w:t>After dividing the market into groups of consumers and identifying the opportunities for each of them, the firm assesses their attractiveness and selects one or more segments for development. Several selected segments represent the target market of the firm.</w:t>
      </w:r>
    </w:p>
    <w:p w:rsidR="006450FF" w:rsidRDefault="006450FF" w:rsidP="009E4923">
      <w:pPr>
        <w:rPr>
          <w:szCs w:val="24"/>
          <w:lang w:val="ru-RU"/>
        </w:rPr>
      </w:pPr>
      <w:r w:rsidRPr="006450FF">
        <w:rPr>
          <w:szCs w:val="24"/>
          <w:lang w:val="ru-RU"/>
        </w:rPr>
        <w:t xml:space="preserve">The next step is the product positioning procedure, i.e. determination of the location of new products in a number of goods already circulating on the market, taking into account the perception of consumers by a whole series of competing products. Installed </w:t>
      </w:r>
    </w:p>
    <w:p w:rsidR="006450FF" w:rsidRPr="006450FF" w:rsidRDefault="006450FF" w:rsidP="009E4923">
      <w:pPr>
        <w:rPr>
          <w:lang w:val="ru-RU"/>
        </w:rPr>
      </w:pPr>
      <w:r w:rsidRPr="006450FF">
        <w:rPr>
          <w:lang w:val="ru-RU"/>
        </w:rPr>
        <w:t>Features and characteristics of the product, distinguishing it from similar products-competitors.</w:t>
      </w:r>
    </w:p>
    <w:p w:rsidR="00460900" w:rsidRDefault="006450FF" w:rsidP="009E4923">
      <w:pPr>
        <w:rPr>
          <w:lang w:val="ru-RU"/>
        </w:rPr>
      </w:pPr>
      <w:r w:rsidRPr="006450FF">
        <w:rPr>
          <w:lang w:val="ru-RU"/>
        </w:rPr>
        <w:t>Another object of research are competitors - firms that are fighting for the consumer. From the point of view of the subject of competition (satisfaction of the need) distinguish: desire-competitors, that is, desires that the consumer may want to satisfy; commodity-parent competitors - other (than you suggest) the basic ways of satisfying any particular desire; commodity-specific competitors - other varieties of the same product that can satisfy the consumer's desire; brand-competitors - different brands of the same product, capable of satisfying the consumer's desire.</w:t>
      </w:r>
    </w:p>
    <w:p w:rsidR="004519D3" w:rsidRPr="001007CF" w:rsidRDefault="004519D3" w:rsidP="006450FF">
      <w:pPr>
        <w:autoSpaceDE w:val="0"/>
        <w:autoSpaceDN w:val="0"/>
        <w:adjustRightInd w:val="0"/>
        <w:spacing w:line="276" w:lineRule="auto"/>
        <w:ind w:firstLine="567"/>
        <w:jc w:val="both"/>
        <w:rPr>
          <w:rFonts w:asciiTheme="minorHAnsi" w:hAnsiTheme="minorHAnsi"/>
          <w:snapToGrid w:val="0"/>
          <w:sz w:val="24"/>
          <w:szCs w:val="24"/>
          <w:lang w:val="ru-RU"/>
        </w:rPr>
      </w:pPr>
    </w:p>
    <w:p w:rsidR="00F54555" w:rsidRPr="00F54555" w:rsidRDefault="00F54555" w:rsidP="00F54555">
      <w:pPr>
        <w:autoSpaceDE w:val="0"/>
        <w:autoSpaceDN w:val="0"/>
        <w:adjustRightInd w:val="0"/>
        <w:spacing w:line="276" w:lineRule="auto"/>
        <w:ind w:firstLine="567"/>
        <w:jc w:val="both"/>
        <w:rPr>
          <w:rFonts w:asciiTheme="minorHAnsi" w:hAnsiTheme="minorHAnsi"/>
          <w:b/>
          <w:sz w:val="24"/>
          <w:szCs w:val="24"/>
          <w:lang w:val="ru-RU"/>
        </w:rPr>
      </w:pPr>
      <w:r w:rsidRPr="00F54555">
        <w:rPr>
          <w:rFonts w:asciiTheme="minorHAnsi" w:hAnsiTheme="minorHAnsi"/>
          <w:b/>
          <w:sz w:val="24"/>
          <w:szCs w:val="24"/>
          <w:lang w:val="ru-RU"/>
        </w:rPr>
        <w:t>Recommended reading:</w:t>
      </w:r>
    </w:p>
    <w:p w:rsidR="00F54555" w:rsidRPr="00F54555" w:rsidRDefault="00F54555" w:rsidP="00786B69">
      <w:r w:rsidRPr="00F54555">
        <w:rPr>
          <w:lang w:val="ru-RU"/>
        </w:rPr>
        <w:lastRenderedPageBreak/>
        <w:t xml:space="preserve">New product development and consumer innovation behavior: an empirical validation study </w:t>
      </w:r>
      <w:hyperlink r:id="rId27" w:history="1">
        <w:r w:rsidRPr="006E5658">
          <w:rPr>
            <w:rStyle w:val="Hyperlink"/>
            <w:rFonts w:asciiTheme="minorHAnsi" w:hAnsiTheme="minorHAnsi"/>
            <w:sz w:val="24"/>
            <w:szCs w:val="24"/>
            <w:lang w:val="ru-RU"/>
          </w:rPr>
          <w:t>http://ejbss.com/Data/Sites/1/octoberissue/ejbss-12-1166-newproductdevelopmentandconsumerinnovativebehaviour.pdf</w:t>
        </w:r>
      </w:hyperlink>
      <w:r>
        <w:t xml:space="preserve"> </w:t>
      </w:r>
    </w:p>
    <w:p w:rsidR="00F54555" w:rsidRPr="00F54555" w:rsidRDefault="00F54555" w:rsidP="00786B69">
      <w:r w:rsidRPr="00F54555">
        <w:rPr>
          <w:lang w:val="ru-RU"/>
        </w:rPr>
        <w:t xml:space="preserve">Consumer behaviour and lifestyle marketing </w:t>
      </w:r>
      <w:hyperlink r:id="rId28" w:history="1">
        <w:r w:rsidRPr="006E5658">
          <w:rPr>
            <w:rStyle w:val="Hyperlink"/>
            <w:rFonts w:asciiTheme="minorHAnsi" w:hAnsiTheme="minorHAnsi"/>
            <w:sz w:val="24"/>
            <w:szCs w:val="24"/>
            <w:lang w:val="ru-RU"/>
          </w:rPr>
          <w:t>http://indianresearchjournals.com/pdf/IJMFSMR/2012/October/13.pdf</w:t>
        </w:r>
      </w:hyperlink>
      <w:r>
        <w:t xml:space="preserve"> </w:t>
      </w:r>
    </w:p>
    <w:p w:rsidR="00F54555" w:rsidRPr="00F54555" w:rsidRDefault="00F54555" w:rsidP="00786B69">
      <w:r w:rsidRPr="00F54555">
        <w:rPr>
          <w:lang w:val="ru-RU"/>
        </w:rPr>
        <w:t>Consumer behavior http://universityofcalicut.info/SDE/BBA%20(Specialization%20-%20Marketing )-VI%20Sem.%20-Consumer%20Behaviour.pdf</w:t>
      </w:r>
      <w:r>
        <w:t xml:space="preserve">  </w:t>
      </w:r>
    </w:p>
    <w:p w:rsidR="00F54555" w:rsidRPr="00F54555" w:rsidRDefault="00F54555" w:rsidP="00786B69">
      <w:pPr>
        <w:rPr>
          <w:lang w:val="ru-RU"/>
        </w:rPr>
      </w:pPr>
      <w:r w:rsidRPr="00F54555">
        <w:rPr>
          <w:lang w:val="ru-RU"/>
        </w:rPr>
        <w:t xml:space="preserve">Voronkova O.V. Consumer behavior: a tutorial </w:t>
      </w:r>
      <w:hyperlink r:id="rId29" w:history="1">
        <w:r w:rsidRPr="006E5658">
          <w:rPr>
            <w:rStyle w:val="Hyperlink"/>
            <w:rFonts w:asciiTheme="minorHAnsi" w:hAnsiTheme="minorHAnsi"/>
            <w:sz w:val="24"/>
            <w:szCs w:val="24"/>
            <w:lang w:val="ru-RU"/>
          </w:rPr>
          <w:t>http://www.tstu.ru/book/elib/pdf/2012/voronkova.pd</w:t>
        </w:r>
      </w:hyperlink>
      <w:r>
        <w:t xml:space="preserve"> </w:t>
      </w:r>
      <w:r w:rsidRPr="00F54555">
        <w:rPr>
          <w:lang w:val="ru-RU"/>
        </w:rPr>
        <w:t>f</w:t>
      </w:r>
    </w:p>
    <w:p w:rsidR="00460900" w:rsidRDefault="00F54555" w:rsidP="00786B69">
      <w:r w:rsidRPr="00F54555">
        <w:rPr>
          <w:lang w:val="ru-RU"/>
        </w:rPr>
        <w:t xml:space="preserve">Kameneva NG, Polyakov VA Marketing Research: A Training Manual </w:t>
      </w:r>
      <w:hyperlink r:id="rId30" w:history="1">
        <w:r w:rsidRPr="006E5658">
          <w:rPr>
            <w:rStyle w:val="Hyperlink"/>
            <w:rFonts w:asciiTheme="minorHAnsi" w:hAnsiTheme="minorHAnsi"/>
            <w:sz w:val="24"/>
            <w:szCs w:val="24"/>
            <w:lang w:val="ru-RU"/>
          </w:rPr>
          <w:t>http://www.studfiles.ru/preview/2044118/page:21/</w:t>
        </w:r>
      </w:hyperlink>
      <w:r>
        <w:t xml:space="preserve"> </w:t>
      </w:r>
    </w:p>
    <w:p w:rsidR="00F54555" w:rsidRPr="00F54555" w:rsidRDefault="00F54555" w:rsidP="00F54555">
      <w:pPr>
        <w:autoSpaceDE w:val="0"/>
        <w:autoSpaceDN w:val="0"/>
        <w:adjustRightInd w:val="0"/>
        <w:spacing w:line="276" w:lineRule="auto"/>
        <w:ind w:firstLine="567"/>
        <w:rPr>
          <w:rFonts w:asciiTheme="minorHAnsi" w:hAnsiTheme="minorHAnsi"/>
          <w:sz w:val="24"/>
          <w:szCs w:val="24"/>
        </w:rPr>
      </w:pPr>
    </w:p>
    <w:p w:rsidR="00460900" w:rsidRPr="00F34C00" w:rsidRDefault="00F54555" w:rsidP="00F34C00">
      <w:pPr>
        <w:pStyle w:val="Heading1"/>
      </w:pPr>
      <w:bookmarkStart w:id="15" w:name="_Toc527874277"/>
      <w:r w:rsidRPr="00F34C00">
        <w:rPr>
          <w:rStyle w:val="Heading1Char"/>
          <w:b/>
          <w:shd w:val="clear" w:color="auto" w:fill="auto"/>
        </w:rPr>
        <w:t>Business model and marketing mix</w:t>
      </w:r>
      <w:bookmarkEnd w:id="15"/>
    </w:p>
    <w:p w:rsidR="00F54555" w:rsidRPr="00376F54" w:rsidRDefault="00F54555" w:rsidP="00460900">
      <w:pPr>
        <w:autoSpaceDE w:val="0"/>
        <w:autoSpaceDN w:val="0"/>
        <w:adjustRightInd w:val="0"/>
        <w:spacing w:line="276" w:lineRule="auto"/>
        <w:ind w:firstLine="567"/>
        <w:jc w:val="both"/>
        <w:rPr>
          <w:rFonts w:asciiTheme="minorHAnsi" w:hAnsiTheme="minorHAnsi"/>
          <w:sz w:val="24"/>
          <w:szCs w:val="24"/>
          <w:lang w:val="ru-RU"/>
        </w:rPr>
      </w:pPr>
    </w:p>
    <w:p w:rsidR="00F54555" w:rsidRPr="00F34C00" w:rsidRDefault="00F54555" w:rsidP="00F34C00">
      <w:pPr>
        <w:pStyle w:val="Heading2"/>
      </w:pPr>
      <w:bookmarkStart w:id="16" w:name="_Toc527874278"/>
      <w:r w:rsidRPr="00F34C00">
        <w:rPr>
          <w:rStyle w:val="Heading2Char"/>
          <w:b/>
          <w:bCs/>
          <w:shd w:val="clear" w:color="auto" w:fill="auto"/>
        </w:rPr>
        <w:t>Business model "</w:t>
      </w:r>
      <w:proofErr w:type="spellStart"/>
      <w:r w:rsidRPr="00F34C00">
        <w:rPr>
          <w:rStyle w:val="Heading2Char"/>
          <w:b/>
          <w:bCs/>
          <w:shd w:val="clear" w:color="auto" w:fill="auto"/>
        </w:rPr>
        <w:t>Kanvas</w:t>
      </w:r>
      <w:proofErr w:type="spellEnd"/>
      <w:r w:rsidRPr="00F34C00">
        <w:rPr>
          <w:rStyle w:val="Heading2Char"/>
          <w:b/>
          <w:bCs/>
          <w:shd w:val="clear" w:color="auto" w:fill="auto"/>
        </w:rPr>
        <w:t>" 1. Business model and marketing mix</w:t>
      </w:r>
      <w:bookmarkEnd w:id="16"/>
    </w:p>
    <w:p w:rsidR="00460900" w:rsidRPr="00376F54" w:rsidRDefault="00F54555" w:rsidP="00786B69">
      <w:pPr>
        <w:rPr>
          <w:snapToGrid w:val="0"/>
          <w:lang w:val="ru-RU"/>
        </w:rPr>
      </w:pPr>
      <w:r w:rsidRPr="00F54555">
        <w:rPr>
          <w:snapToGrid w:val="0"/>
          <w:lang w:val="ru-RU"/>
        </w:rPr>
        <w:t>To the process of production and promotion to the market of a new product must be approached consciously, since the price of errors is very high. Therefore, first you need to systematize and describe the main points associated with the development and introduction of new products on the market. Business model "Canvas" (Business model Сanvas) is a tool that allows in a concise but informative way to make a project description, analyze it and find strengths and weaknesses (figure 4.3).</w:t>
      </w:r>
    </w:p>
    <w:p w:rsidR="00460900" w:rsidRPr="00085A76" w:rsidRDefault="00460900" w:rsidP="00460900">
      <w:pPr>
        <w:autoSpaceDE w:val="0"/>
        <w:autoSpaceDN w:val="0"/>
        <w:adjustRightInd w:val="0"/>
        <w:spacing w:line="276" w:lineRule="auto"/>
        <w:jc w:val="both"/>
        <w:rPr>
          <w:rFonts w:asciiTheme="minorHAnsi" w:hAnsiTheme="minorHAnsi"/>
          <w:sz w:val="24"/>
          <w:szCs w:val="24"/>
          <w:lang w:val="ru-RU"/>
        </w:rPr>
      </w:pPr>
      <w:r w:rsidRPr="001007CF">
        <w:rPr>
          <w:rFonts w:asciiTheme="minorHAnsi" w:hAnsiTheme="minorHAnsi"/>
          <w:noProof/>
          <w:sz w:val="24"/>
          <w:szCs w:val="24"/>
        </w:rPr>
        <w:drawing>
          <wp:inline distT="0" distB="0" distL="0" distR="0" wp14:anchorId="17EB05F1" wp14:editId="2E4FA999">
            <wp:extent cx="6120000" cy="2753753"/>
            <wp:effectExtent l="0" t="0" r="0" b="889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120000" cy="2753753"/>
                    </a:xfrm>
                    <a:prstGeom prst="rect">
                      <a:avLst/>
                    </a:prstGeom>
                    <a:noFill/>
                  </pic:spPr>
                </pic:pic>
              </a:graphicData>
            </a:graphic>
          </wp:inline>
        </w:drawing>
      </w:r>
    </w:p>
    <w:p w:rsidR="00460900" w:rsidRDefault="00F54555" w:rsidP="00460900">
      <w:pPr>
        <w:spacing w:line="276" w:lineRule="auto"/>
        <w:ind w:firstLine="709"/>
        <w:jc w:val="both"/>
        <w:rPr>
          <w:rFonts w:asciiTheme="minorHAnsi" w:hAnsiTheme="minorHAnsi"/>
          <w:sz w:val="24"/>
          <w:szCs w:val="24"/>
          <w:lang w:val="ru-RU"/>
        </w:rPr>
      </w:pPr>
      <w:r w:rsidRPr="00F54555">
        <w:rPr>
          <w:rFonts w:asciiTheme="minorHAnsi" w:hAnsiTheme="minorHAnsi"/>
          <w:sz w:val="24"/>
          <w:szCs w:val="24"/>
          <w:lang w:val="ru-RU"/>
        </w:rPr>
        <w:t>Figure 4.3 - Structural blocks of the business model "Kanvas"</w:t>
      </w:r>
    </w:p>
    <w:p w:rsidR="00F54555" w:rsidRPr="001007CF" w:rsidRDefault="00F54555" w:rsidP="00460900">
      <w:pPr>
        <w:spacing w:line="276" w:lineRule="auto"/>
        <w:ind w:firstLine="709"/>
        <w:jc w:val="both"/>
        <w:rPr>
          <w:rFonts w:asciiTheme="minorHAnsi" w:hAnsiTheme="minorHAnsi"/>
          <w:sz w:val="24"/>
          <w:szCs w:val="24"/>
          <w:lang w:val="ru-RU"/>
        </w:rPr>
      </w:pPr>
    </w:p>
    <w:p w:rsidR="00F54555" w:rsidRPr="00F54555" w:rsidRDefault="00F54555" w:rsidP="00786B69">
      <w:pPr>
        <w:rPr>
          <w:lang w:val="ru-RU"/>
        </w:rPr>
      </w:pPr>
      <w:r w:rsidRPr="00F54555">
        <w:rPr>
          <w:lang w:val="ru-RU"/>
        </w:rPr>
        <w:t>The business model includes 9 interrelated blocks, each of which has a certain meaning and allows to reveal the essence of the business idea.</w:t>
      </w:r>
    </w:p>
    <w:p w:rsidR="00F54555" w:rsidRPr="00F54555" w:rsidRDefault="00F54555" w:rsidP="00786B69">
      <w:pPr>
        <w:rPr>
          <w:lang w:val="ru-RU"/>
        </w:rPr>
      </w:pPr>
      <w:r w:rsidRPr="00F54555">
        <w:rPr>
          <w:lang w:val="ru-RU"/>
        </w:rPr>
        <w:t>The development of each of the nine blocks is reduced to answering a number of questions concerning the business idea.</w:t>
      </w:r>
    </w:p>
    <w:p w:rsidR="00F54555" w:rsidRPr="00F54555" w:rsidRDefault="00F54555" w:rsidP="00786B69">
      <w:pPr>
        <w:rPr>
          <w:lang w:val="ru-RU"/>
        </w:rPr>
      </w:pPr>
      <w:r w:rsidRPr="00F54555">
        <w:rPr>
          <w:lang w:val="ru-RU"/>
        </w:rPr>
        <w:t>The "Target segments of consumers" block reflects the "portrait" of the consumer and should answer the questions: Who is your customer? What is the age of the consumer? What is the income level and social status of the consumer? What are the habits and preferences of the consumer?</w:t>
      </w:r>
    </w:p>
    <w:p w:rsidR="00F54555" w:rsidRPr="00F54555" w:rsidRDefault="00F54555" w:rsidP="00786B69">
      <w:pPr>
        <w:rPr>
          <w:lang w:val="ru-RU"/>
        </w:rPr>
      </w:pPr>
      <w:r w:rsidRPr="00F54555">
        <w:rPr>
          <w:lang w:val="ru-RU"/>
        </w:rPr>
        <w:lastRenderedPageBreak/>
        <w:t>When describing the "Suggested Value" block, key success factors for a novelty product are determined: quality, price, service, the place of sale of the goods or the provision of services.</w:t>
      </w:r>
    </w:p>
    <w:p w:rsidR="00F54555" w:rsidRPr="00F54555" w:rsidRDefault="00F54555" w:rsidP="00786B69">
      <w:pPr>
        <w:rPr>
          <w:lang w:val="ru-RU"/>
        </w:rPr>
      </w:pPr>
      <w:r w:rsidRPr="00F54555">
        <w:rPr>
          <w:lang w:val="ru-RU"/>
        </w:rPr>
        <w:t>Blocks "Distribution channels" and "Technologies of client relations" disclose ways of interaction with customers and are designed to create the basis and conditions for long-term cooperation.</w:t>
      </w:r>
    </w:p>
    <w:p w:rsidR="00F54555" w:rsidRPr="00F54555" w:rsidRDefault="00F54555" w:rsidP="00786B69">
      <w:pPr>
        <w:rPr>
          <w:lang w:val="ru-RU"/>
        </w:rPr>
      </w:pPr>
      <w:r w:rsidRPr="00F54555">
        <w:rPr>
          <w:lang w:val="ru-RU"/>
        </w:rPr>
        <w:t>The "Income streams" block contains digital information in monetary terms.</w:t>
      </w:r>
    </w:p>
    <w:p w:rsidR="00F54555" w:rsidRPr="00F54555" w:rsidRDefault="00F54555" w:rsidP="00786B69">
      <w:pPr>
        <w:rPr>
          <w:lang w:val="ru-RU"/>
        </w:rPr>
      </w:pPr>
      <w:r w:rsidRPr="00F54555">
        <w:rPr>
          <w:lang w:val="ru-RU"/>
        </w:rPr>
        <w:t>In the block "Basic Resources" answers are given to the questions: What facilities and equipment will be required? What raw materials and materials are needed? What workers are needed?</w:t>
      </w:r>
    </w:p>
    <w:p w:rsidR="00F54555" w:rsidRPr="00F54555" w:rsidRDefault="00F54555" w:rsidP="00786B69">
      <w:pPr>
        <w:rPr>
          <w:lang w:val="ru-RU"/>
        </w:rPr>
      </w:pPr>
      <w:r w:rsidRPr="00F54555">
        <w:rPr>
          <w:lang w:val="ru-RU"/>
        </w:rPr>
        <w:t>For the "Basic Processes" block, the basic questions are: What technology will the goods / services be used for? What needs to be done to organize a business? What needs to be done to produce and bring to the market the goods?</w:t>
      </w:r>
    </w:p>
    <w:p w:rsidR="00F54555" w:rsidRPr="00F54555" w:rsidRDefault="00F54555" w:rsidP="00786B69">
      <w:pPr>
        <w:rPr>
          <w:lang w:val="ru-RU"/>
        </w:rPr>
      </w:pPr>
      <w:r w:rsidRPr="00F54555">
        <w:rPr>
          <w:lang w:val="ru-RU"/>
        </w:rPr>
        <w:t>The "Main partners" block contains a description of the questions: Who supplies the resources for the production of the product / service? Who helps to promote the product / service to the consumer).</w:t>
      </w:r>
    </w:p>
    <w:p w:rsidR="00460900" w:rsidRDefault="00F54555" w:rsidP="00786B69">
      <w:pPr>
        <w:rPr>
          <w:lang w:val="ru-RU"/>
        </w:rPr>
      </w:pPr>
      <w:r w:rsidRPr="00F54555">
        <w:rPr>
          <w:lang w:val="ru-RU"/>
        </w:rPr>
        <w:t>The "Cost Structure" block combines all the information on costs that arise during the creation and promotion of goods: How much money will be required for market research and promotion of the product / service? How much money will be required to purchase resources?</w:t>
      </w:r>
    </w:p>
    <w:p w:rsidR="00F54555" w:rsidRPr="00F54555" w:rsidRDefault="00F54555" w:rsidP="00F54555">
      <w:pPr>
        <w:spacing w:line="276" w:lineRule="auto"/>
        <w:ind w:firstLine="567"/>
        <w:jc w:val="both"/>
        <w:rPr>
          <w:rFonts w:asciiTheme="minorHAnsi" w:hAnsiTheme="minorHAnsi"/>
          <w:b/>
          <w:sz w:val="24"/>
          <w:szCs w:val="24"/>
          <w:lang w:val="ru-RU"/>
        </w:rPr>
      </w:pPr>
      <w:r w:rsidRPr="00F54555">
        <w:rPr>
          <w:rFonts w:asciiTheme="minorHAnsi" w:hAnsiTheme="minorHAnsi"/>
          <w:b/>
          <w:sz w:val="24"/>
          <w:szCs w:val="24"/>
          <w:lang w:val="ru-RU"/>
        </w:rPr>
        <w:t>Recommended reading:</w:t>
      </w:r>
    </w:p>
    <w:p w:rsidR="00F54555" w:rsidRPr="00F54555" w:rsidRDefault="00F54555" w:rsidP="005B4126">
      <w:r w:rsidRPr="00F54555">
        <w:rPr>
          <w:lang w:val="ru-RU"/>
        </w:rPr>
        <w:t xml:space="preserve">Business Model Canvas: A Complete Guide </w:t>
      </w:r>
      <w:hyperlink r:id="rId32" w:history="1">
        <w:r w:rsidRPr="006E5658">
          <w:rPr>
            <w:rStyle w:val="Hyperlink"/>
            <w:rFonts w:asciiTheme="minorHAnsi" w:hAnsiTheme="minorHAnsi"/>
            <w:sz w:val="24"/>
            <w:szCs w:val="24"/>
            <w:lang w:val="ru-RU"/>
          </w:rPr>
          <w:t>https://cleverism.com/business-model-canvas-complete-guide/</w:t>
        </w:r>
      </w:hyperlink>
      <w:r>
        <w:t xml:space="preserve"> </w:t>
      </w:r>
    </w:p>
    <w:p w:rsidR="00F54555" w:rsidRPr="00F54555" w:rsidRDefault="00F54555" w:rsidP="005B4126">
      <w:r w:rsidRPr="00F54555">
        <w:rPr>
          <w:lang w:val="ru-RU"/>
        </w:rPr>
        <w:t xml:space="preserve">14 Ways to Apply the Business Model Canvas </w:t>
      </w:r>
      <w:hyperlink r:id="rId33" w:history="1">
        <w:r w:rsidRPr="006E5658">
          <w:rPr>
            <w:rStyle w:val="Hyperlink"/>
            <w:rFonts w:asciiTheme="minorHAnsi" w:hAnsiTheme="minorHAnsi"/>
            <w:sz w:val="24"/>
            <w:szCs w:val="24"/>
            <w:lang w:val="ru-RU"/>
          </w:rPr>
          <w:t>http://blog.strategyzer.com/posts/2015/3/23/14-ways-to-apply-the-business-model-canvas</w:t>
        </w:r>
      </w:hyperlink>
      <w:r>
        <w:t xml:space="preserve"> </w:t>
      </w:r>
    </w:p>
    <w:p w:rsidR="00F54555" w:rsidRPr="00F54555" w:rsidRDefault="00F54555" w:rsidP="005B4126">
      <w:r w:rsidRPr="00F54555">
        <w:rPr>
          <w:lang w:val="ru-RU"/>
        </w:rPr>
        <w:t xml:space="preserve">How to build a business model "Canvas" correctly </w:t>
      </w:r>
      <w:hyperlink r:id="rId34" w:history="1">
        <w:r w:rsidRPr="006E5658">
          <w:rPr>
            <w:rStyle w:val="Hyperlink"/>
            <w:rFonts w:asciiTheme="minorHAnsi" w:hAnsiTheme="minorHAnsi"/>
            <w:sz w:val="24"/>
            <w:szCs w:val="24"/>
            <w:lang w:val="ru-RU"/>
          </w:rPr>
          <w:t>http://marketnotes.ru/about_marketing/canvas/</w:t>
        </w:r>
      </w:hyperlink>
      <w:r>
        <w:t xml:space="preserve"> </w:t>
      </w:r>
    </w:p>
    <w:p w:rsidR="00460900" w:rsidRDefault="00F54555" w:rsidP="005B4126">
      <w:r w:rsidRPr="00F54555">
        <w:rPr>
          <w:lang w:val="ru-RU"/>
        </w:rPr>
        <w:t xml:space="preserve">How to create a business model template, or Lean Canvas? </w:t>
      </w:r>
      <w:r w:rsidR="00F34C00">
        <w:rPr>
          <w:rStyle w:val="Hyperlink"/>
          <w:rFonts w:asciiTheme="minorHAnsi" w:hAnsiTheme="minorHAnsi"/>
          <w:sz w:val="24"/>
          <w:szCs w:val="24"/>
          <w:lang w:val="ru-RU"/>
        </w:rPr>
        <w:fldChar w:fldCharType="begin"/>
      </w:r>
      <w:r w:rsidR="00F34C00">
        <w:rPr>
          <w:rStyle w:val="Hyperlink"/>
          <w:rFonts w:asciiTheme="minorHAnsi" w:hAnsiTheme="minorHAnsi"/>
          <w:sz w:val="24"/>
          <w:szCs w:val="24"/>
          <w:lang w:val="ru-RU"/>
        </w:rPr>
        <w:instrText xml:space="preserve"> HYPERLINK "http://lpgenerator.ru/blog/2015/09/22/kak-sozdat-shablon-biznes-modeli-ili-lean-canvas/" </w:instrText>
      </w:r>
      <w:r w:rsidR="00F34C00">
        <w:rPr>
          <w:rStyle w:val="Hyperlink"/>
          <w:rFonts w:asciiTheme="minorHAnsi" w:hAnsiTheme="minorHAnsi"/>
          <w:sz w:val="24"/>
          <w:szCs w:val="24"/>
          <w:lang w:val="ru-RU"/>
        </w:rPr>
        <w:fldChar w:fldCharType="separate"/>
      </w:r>
      <w:r w:rsidRPr="006E5658">
        <w:rPr>
          <w:rStyle w:val="Hyperlink"/>
          <w:rFonts w:asciiTheme="minorHAnsi" w:hAnsiTheme="minorHAnsi"/>
          <w:sz w:val="24"/>
          <w:szCs w:val="24"/>
          <w:lang w:val="ru-RU"/>
        </w:rPr>
        <w:t>http://lpgenerator.ru/blog/2015/09/22/kak-sozdat-shablon-biznes-modeli-ili-lean-canvas/</w:t>
      </w:r>
      <w:r w:rsidR="00F34C00">
        <w:rPr>
          <w:rStyle w:val="Hyperlink"/>
          <w:rFonts w:asciiTheme="minorHAnsi" w:hAnsiTheme="minorHAnsi"/>
          <w:sz w:val="24"/>
          <w:szCs w:val="24"/>
          <w:lang w:val="ru-RU"/>
        </w:rPr>
        <w:fldChar w:fldCharType="end"/>
      </w:r>
      <w:r>
        <w:t xml:space="preserve"> </w:t>
      </w:r>
    </w:p>
    <w:p w:rsidR="00F34C00" w:rsidRPr="00F54555" w:rsidRDefault="00F34C00" w:rsidP="00F54555">
      <w:pPr>
        <w:spacing w:line="276" w:lineRule="auto"/>
        <w:ind w:firstLine="567"/>
        <w:rPr>
          <w:rFonts w:asciiTheme="minorHAnsi" w:hAnsiTheme="minorHAnsi"/>
          <w:sz w:val="24"/>
          <w:szCs w:val="24"/>
        </w:rPr>
      </w:pPr>
    </w:p>
    <w:p w:rsidR="00F54555" w:rsidRPr="00F34C00" w:rsidRDefault="00F54555" w:rsidP="00786B69">
      <w:r w:rsidRPr="00F34C00">
        <w:t xml:space="preserve"> </w:t>
      </w:r>
      <w:bookmarkStart w:id="17" w:name="_Toc527874279"/>
      <w:r w:rsidRPr="00F34C00">
        <w:t>Marketing-mix 4P</w:t>
      </w:r>
      <w:bookmarkEnd w:id="17"/>
    </w:p>
    <w:p w:rsidR="00F54555" w:rsidRPr="00F54555" w:rsidRDefault="00F54555" w:rsidP="005B4126">
      <w:pPr>
        <w:rPr>
          <w:lang w:val="ru-RU"/>
        </w:rPr>
      </w:pPr>
      <w:r w:rsidRPr="00F54555">
        <w:rPr>
          <w:lang w:val="ru-RU"/>
        </w:rPr>
        <w:t>Model marketing-mix (marketing mix model) or also a complex of marketing is the basic element of any business strategy. The model is simple and universal in use, and is a checklist for the effective development of the company's product on the market. It is because of its simplicity that the model of the marketing mix can be used by anyone - even a person who is not a specialist in marketing.</w:t>
      </w:r>
    </w:p>
    <w:p w:rsidR="00F54555" w:rsidRPr="00F54555" w:rsidRDefault="00F54555" w:rsidP="005B4126">
      <w:pPr>
        <w:rPr>
          <w:lang w:val="ru-RU"/>
        </w:rPr>
      </w:pPr>
      <w:r w:rsidRPr="00F54555">
        <w:rPr>
          <w:lang w:val="ru-RU"/>
        </w:rPr>
        <w:t>Initially, the marketing mix included only 4 basic elements: (product, price, place, promotion.</w:t>
      </w:r>
    </w:p>
    <w:p w:rsidR="00F54555" w:rsidRPr="00F54555" w:rsidRDefault="00F54555" w:rsidP="005B4126">
      <w:pPr>
        <w:rPr>
          <w:lang w:val="ru-RU"/>
        </w:rPr>
      </w:pPr>
      <w:r w:rsidRPr="00F54555">
        <w:rPr>
          <w:lang w:val="ru-RU"/>
        </w:rPr>
        <w:t>The "Product" element answers the question "What is necessary for the market or the target audience?", The "Price" element helps determine the cost of selling the goods and assess the level of profitability of sales, the "Place of sale" element helps to build the correct distribution model (or delivery of the goods to the end user) , and the element "Promotion" answers the question "How will the information about the company's products spread in the market?"</w:t>
      </w:r>
    </w:p>
    <w:p w:rsidR="00460900" w:rsidRDefault="00F54555" w:rsidP="005B4126">
      <w:pPr>
        <w:rPr>
          <w:lang w:val="ru-RU"/>
        </w:rPr>
      </w:pPr>
      <w:r w:rsidRPr="00F54555">
        <w:rPr>
          <w:lang w:val="ru-RU"/>
        </w:rPr>
        <w:t>We will analyze each element of the 4P marketing complex in detail and consider all the parameters that should be determined during the compilation of the basic model.</w:t>
      </w:r>
    </w:p>
    <w:p w:rsidR="00F54555" w:rsidRDefault="00F54555" w:rsidP="00F54555">
      <w:pPr>
        <w:spacing w:line="276" w:lineRule="auto"/>
        <w:ind w:firstLine="567"/>
        <w:jc w:val="both"/>
        <w:rPr>
          <w:rFonts w:asciiTheme="minorHAnsi" w:hAnsiTheme="minorHAnsi"/>
          <w:sz w:val="24"/>
          <w:szCs w:val="24"/>
          <w:lang w:val="ru-RU"/>
        </w:rPr>
      </w:pPr>
    </w:p>
    <w:p w:rsidR="00F54555" w:rsidRPr="00F54555" w:rsidRDefault="00F54555" w:rsidP="00F54555">
      <w:pPr>
        <w:spacing w:line="276" w:lineRule="auto"/>
        <w:ind w:firstLine="567"/>
        <w:jc w:val="both"/>
        <w:rPr>
          <w:rFonts w:asciiTheme="minorHAnsi" w:hAnsiTheme="minorHAnsi"/>
          <w:b/>
          <w:sz w:val="24"/>
          <w:szCs w:val="24"/>
          <w:lang w:val="ru-RU"/>
        </w:rPr>
      </w:pPr>
      <w:r w:rsidRPr="00F54555">
        <w:rPr>
          <w:rFonts w:asciiTheme="minorHAnsi" w:hAnsiTheme="minorHAnsi"/>
          <w:b/>
          <w:sz w:val="24"/>
          <w:szCs w:val="24"/>
          <w:lang w:val="ru-RU"/>
        </w:rPr>
        <w:t>PRODUCT: Product</w:t>
      </w:r>
    </w:p>
    <w:p w:rsidR="00F54555" w:rsidRPr="00F54555" w:rsidRDefault="00F54555" w:rsidP="005B4126">
      <w:pPr>
        <w:rPr>
          <w:lang w:val="ru-RU"/>
        </w:rPr>
      </w:pPr>
      <w:r w:rsidRPr="00F54555">
        <w:rPr>
          <w:lang w:val="ru-RU"/>
        </w:rPr>
        <w:t>The product is what the company offers to the market and the consumer. The product can be either a physical product or a service. The product is the first thing that the work on a marketing mix begins. A successful product is always built on understanding and meeting the important needs of the target market.</w:t>
      </w:r>
    </w:p>
    <w:p w:rsidR="00F54555" w:rsidRPr="00F54555" w:rsidRDefault="00F54555" w:rsidP="005B4126">
      <w:pPr>
        <w:rPr>
          <w:lang w:val="ru-RU"/>
        </w:rPr>
      </w:pPr>
      <w:r w:rsidRPr="00F54555">
        <w:rPr>
          <w:lang w:val="ru-RU"/>
        </w:rPr>
        <w:t>Solutions that should be reflected in the marketing strategy at the "product" level:</w:t>
      </w:r>
    </w:p>
    <w:p w:rsidR="00F54555" w:rsidRPr="00F54555" w:rsidRDefault="00F848CF" w:rsidP="005B4126">
      <w:pPr>
        <w:rPr>
          <w:lang w:val="ru-RU"/>
        </w:rPr>
      </w:pPr>
      <w:r>
        <w:rPr>
          <w:lang w:val="ru-RU"/>
        </w:rPr>
        <w:t>-</w:t>
      </w:r>
      <w:r w:rsidR="00F54555" w:rsidRPr="00F54555">
        <w:rPr>
          <w:lang w:val="ru-RU"/>
        </w:rPr>
        <w:t>brand symbols: name, logo, corporate identity;</w:t>
      </w:r>
    </w:p>
    <w:p w:rsidR="00F54555" w:rsidRPr="00F54555" w:rsidRDefault="00F848CF" w:rsidP="005B4126">
      <w:pPr>
        <w:rPr>
          <w:lang w:val="ru-RU"/>
        </w:rPr>
      </w:pPr>
      <w:r>
        <w:rPr>
          <w:lang w:val="ru-RU"/>
        </w:rPr>
        <w:t>-</w:t>
      </w:r>
      <w:r w:rsidR="00F54555" w:rsidRPr="00F54555">
        <w:rPr>
          <w:lang w:val="ru-RU"/>
        </w:rPr>
        <w:t>product functionality - necessary and unique properties of the product or service;</w:t>
      </w:r>
    </w:p>
    <w:p w:rsidR="00F54555" w:rsidRPr="00F54555" w:rsidRDefault="00F848CF" w:rsidP="005B4126">
      <w:pPr>
        <w:rPr>
          <w:lang w:val="ru-RU"/>
        </w:rPr>
      </w:pPr>
      <w:r>
        <w:rPr>
          <w:lang w:val="ru-RU"/>
        </w:rPr>
        <w:t>-</w:t>
      </w:r>
      <w:r w:rsidR="00F54555" w:rsidRPr="00F54555">
        <w:rPr>
          <w:lang w:val="ru-RU"/>
        </w:rPr>
        <w:t xml:space="preserve"> the necessary level of product quality, based on the perception of the consumer (for example, for some consumers, the quality of bread is manifested through taste and smell, and for others - through the sort of wheat used to make bread);</w:t>
      </w:r>
    </w:p>
    <w:p w:rsidR="00F54555" w:rsidRPr="00F54555" w:rsidRDefault="00F848CF" w:rsidP="005B4126">
      <w:pPr>
        <w:rPr>
          <w:lang w:val="ru-RU"/>
        </w:rPr>
      </w:pPr>
      <w:r>
        <w:rPr>
          <w:lang w:val="ru-RU"/>
        </w:rPr>
        <w:lastRenderedPageBreak/>
        <w:t>-</w:t>
      </w:r>
      <w:r w:rsidR="00F54555" w:rsidRPr="00F54555">
        <w:rPr>
          <w:lang w:val="ru-RU"/>
        </w:rPr>
        <w:t>appearance of the product - style, design, packaging;</w:t>
      </w:r>
    </w:p>
    <w:p w:rsidR="00F54555" w:rsidRPr="00F54555" w:rsidRDefault="00F848CF" w:rsidP="005B4126">
      <w:pPr>
        <w:rPr>
          <w:lang w:val="ru-RU"/>
        </w:rPr>
      </w:pPr>
      <w:r>
        <w:rPr>
          <w:lang w:val="ru-RU"/>
        </w:rPr>
        <w:t>-</w:t>
      </w:r>
      <w:r w:rsidR="00F54555" w:rsidRPr="00F54555">
        <w:rPr>
          <w:lang w:val="ru-RU"/>
        </w:rPr>
        <w:t>variability or product range;</w:t>
      </w:r>
    </w:p>
    <w:p w:rsidR="00460900" w:rsidRPr="00F54555" w:rsidRDefault="00F848CF" w:rsidP="005B4126">
      <w:pPr>
        <w:rPr>
          <w:lang w:val="ru-RU"/>
        </w:rPr>
      </w:pPr>
      <w:r>
        <w:rPr>
          <w:lang w:val="ru-RU"/>
        </w:rPr>
        <w:t>-</w:t>
      </w:r>
      <w:r w:rsidR="00F54555" w:rsidRPr="00F54555">
        <w:rPr>
          <w:lang w:val="ru-RU"/>
        </w:rPr>
        <w:t>Support and service level.</w:t>
      </w:r>
    </w:p>
    <w:p w:rsidR="00F54555" w:rsidRPr="00F54555" w:rsidRDefault="00F54555" w:rsidP="00F54555">
      <w:pPr>
        <w:spacing w:line="276" w:lineRule="auto"/>
        <w:ind w:firstLine="567"/>
        <w:jc w:val="both"/>
        <w:rPr>
          <w:rFonts w:asciiTheme="minorHAnsi" w:hAnsiTheme="minorHAnsi"/>
          <w:b/>
          <w:sz w:val="24"/>
          <w:szCs w:val="24"/>
          <w:lang w:val="ru-RU"/>
        </w:rPr>
      </w:pPr>
      <w:r w:rsidRPr="00F54555">
        <w:rPr>
          <w:rFonts w:asciiTheme="minorHAnsi" w:hAnsiTheme="minorHAnsi"/>
          <w:b/>
          <w:sz w:val="24"/>
          <w:szCs w:val="24"/>
          <w:lang w:val="ru-RU"/>
        </w:rPr>
        <w:t>PRICE: Price</w:t>
      </w:r>
    </w:p>
    <w:p w:rsidR="00F54555" w:rsidRPr="00F54555" w:rsidRDefault="00F54555" w:rsidP="00786B69">
      <w:pPr>
        <w:rPr>
          <w:lang w:val="ru-RU"/>
        </w:rPr>
      </w:pPr>
      <w:r w:rsidRPr="00F54555">
        <w:rPr>
          <w:b/>
          <w:lang w:val="ru-RU"/>
        </w:rPr>
        <w:t>Price</w:t>
      </w:r>
      <w:r w:rsidRPr="00F54555">
        <w:rPr>
          <w:lang w:val="ru-RU"/>
        </w:rPr>
        <w:t xml:space="preserve"> is an important element of the marketing mix, it is responsible for the final profit from the sale of the goods. The price is determined on the basis of the perceived value of the goods by the consumer, the cost of the product, the prices of competitors and the desired rate of return.</w:t>
      </w:r>
    </w:p>
    <w:p w:rsidR="00F54555" w:rsidRPr="00F54555" w:rsidRDefault="00F54555" w:rsidP="00786B69">
      <w:pPr>
        <w:rPr>
          <w:lang w:val="ru-RU"/>
        </w:rPr>
      </w:pPr>
      <w:r w:rsidRPr="00F54555">
        <w:rPr>
          <w:lang w:val="ru-RU"/>
        </w:rPr>
        <w:t>Solutions that can be reflected in the marketing strategy at the "price" level:</w:t>
      </w:r>
    </w:p>
    <w:p w:rsidR="00F54555" w:rsidRPr="00F54555" w:rsidRDefault="00F848CF" w:rsidP="00786B69">
      <w:pPr>
        <w:rPr>
          <w:lang w:val="ru-RU"/>
        </w:rPr>
      </w:pPr>
      <w:r>
        <w:rPr>
          <w:lang w:val="ru-RU"/>
        </w:rPr>
        <w:t>-</w:t>
      </w:r>
      <w:r w:rsidR="00F54555" w:rsidRPr="00F54555">
        <w:rPr>
          <w:lang w:val="ru-RU"/>
        </w:rPr>
        <w:t>pricing strategy for entering the market (penetration, skimming, etc.);</w:t>
      </w:r>
    </w:p>
    <w:p w:rsidR="00F54555" w:rsidRPr="00F54555" w:rsidRDefault="00F848CF" w:rsidP="00786B69">
      <w:pPr>
        <w:rPr>
          <w:lang w:val="ru-RU"/>
        </w:rPr>
      </w:pPr>
      <w:r>
        <w:rPr>
          <w:lang w:val="ru-RU"/>
        </w:rPr>
        <w:t>-</w:t>
      </w:r>
      <w:r w:rsidR="00F54555" w:rsidRPr="00F54555">
        <w:rPr>
          <w:lang w:val="ru-RU"/>
        </w:rPr>
        <w:t>retail price - it is necessary to relate the selling price of the goods to the desired retail price if the company is not the last link in the sales chain (the selling price passes a number of mark-ups and surcharges before the target consumer reaches VAT, the mark-up of the wholesale link, etc.);</w:t>
      </w:r>
    </w:p>
    <w:p w:rsidR="00F54555" w:rsidRPr="00F54555" w:rsidRDefault="00F848CF" w:rsidP="00786B69">
      <w:pPr>
        <w:rPr>
          <w:lang w:val="ru-RU"/>
        </w:rPr>
      </w:pPr>
      <w:r>
        <w:t>-</w:t>
      </w:r>
      <w:r w:rsidR="00F54555" w:rsidRPr="00F54555">
        <w:rPr>
          <w:lang w:val="ru-RU"/>
        </w:rPr>
        <w:t>Pricing for various sales channels. Provides different price levels for different links of the sales chain, for different suppliers (for example, discounts for volume, bonuses for large wholesalers, etc.);</w:t>
      </w:r>
    </w:p>
    <w:p w:rsidR="00F54555" w:rsidRPr="00F54555" w:rsidRDefault="00F848CF" w:rsidP="00786B69">
      <w:pPr>
        <w:rPr>
          <w:lang w:val="ru-RU"/>
        </w:rPr>
      </w:pPr>
      <w:r>
        <w:rPr>
          <w:lang w:val="ru-RU"/>
        </w:rPr>
        <w:t>-</w:t>
      </w:r>
      <w:r w:rsidR="00F54555" w:rsidRPr="00F54555">
        <w:rPr>
          <w:lang w:val="ru-RU"/>
        </w:rPr>
        <w:t>batch pricing provides for the simultaneous sale of several products of the company at a special price level;</w:t>
      </w:r>
    </w:p>
    <w:p w:rsidR="00F54555" w:rsidRPr="00F54555" w:rsidRDefault="00F848CF" w:rsidP="00786B69">
      <w:pPr>
        <w:rPr>
          <w:lang w:val="ru-RU"/>
        </w:rPr>
      </w:pPr>
      <w:r>
        <w:rPr>
          <w:lang w:val="ru-RU"/>
        </w:rPr>
        <w:t>-</w:t>
      </w:r>
      <w:r w:rsidR="00F54555" w:rsidRPr="00F54555">
        <w:rPr>
          <w:lang w:val="ru-RU"/>
        </w:rPr>
        <w:t>availability of seasonal discounts or shares;</w:t>
      </w:r>
    </w:p>
    <w:p w:rsidR="00F54555" w:rsidRPr="00F54555" w:rsidRDefault="00F848CF" w:rsidP="00786B69">
      <w:pPr>
        <w:rPr>
          <w:lang w:val="ru-RU"/>
        </w:rPr>
      </w:pPr>
      <w:r>
        <w:rPr>
          <w:lang w:val="ru-RU"/>
        </w:rPr>
        <w:t>-</w:t>
      </w:r>
      <w:r w:rsidR="00F54555" w:rsidRPr="00F54555">
        <w:rPr>
          <w:lang w:val="ru-RU"/>
        </w:rPr>
        <w:t>a policy of promo-events (conditions for granting discounts, maximum and minimum levels of discounts, the frequency of promotional events, etc.);</w:t>
      </w:r>
    </w:p>
    <w:p w:rsidR="00460900" w:rsidRDefault="00F848CF" w:rsidP="00786B69">
      <w:pPr>
        <w:rPr>
          <w:lang w:val="ru-RU"/>
        </w:rPr>
      </w:pPr>
      <w:r>
        <w:rPr>
          <w:lang w:val="ru-RU"/>
        </w:rPr>
        <w:t>-</w:t>
      </w:r>
      <w:r w:rsidR="00F54555" w:rsidRPr="00F54555">
        <w:rPr>
          <w:lang w:val="ru-RU"/>
        </w:rPr>
        <w:t>the possibility of price discrimination.</w:t>
      </w:r>
    </w:p>
    <w:p w:rsidR="00F54555" w:rsidRPr="00F54555" w:rsidRDefault="00F54555" w:rsidP="00F54555">
      <w:pPr>
        <w:spacing w:line="276" w:lineRule="auto"/>
        <w:ind w:firstLine="567"/>
        <w:jc w:val="both"/>
        <w:rPr>
          <w:rFonts w:asciiTheme="minorHAnsi" w:hAnsiTheme="minorHAnsi"/>
          <w:sz w:val="24"/>
          <w:szCs w:val="24"/>
          <w:lang w:val="ru-RU"/>
        </w:rPr>
      </w:pPr>
    </w:p>
    <w:p w:rsidR="00F54555" w:rsidRPr="00F54555" w:rsidRDefault="00F54555" w:rsidP="00F54555">
      <w:pPr>
        <w:spacing w:line="276" w:lineRule="auto"/>
        <w:ind w:firstLine="567"/>
        <w:jc w:val="both"/>
        <w:rPr>
          <w:rFonts w:asciiTheme="minorHAnsi" w:hAnsiTheme="minorHAnsi"/>
          <w:b/>
          <w:sz w:val="24"/>
          <w:szCs w:val="24"/>
          <w:lang w:val="ru-RU"/>
        </w:rPr>
      </w:pPr>
      <w:bookmarkStart w:id="18" w:name="fourth"/>
      <w:bookmarkEnd w:id="18"/>
      <w:r w:rsidRPr="00F54555">
        <w:rPr>
          <w:rFonts w:asciiTheme="minorHAnsi" w:hAnsiTheme="minorHAnsi"/>
          <w:b/>
          <w:sz w:val="24"/>
          <w:szCs w:val="24"/>
          <w:lang w:val="ru-RU"/>
        </w:rPr>
        <w:t>PLACE: Place of sale</w:t>
      </w:r>
    </w:p>
    <w:p w:rsidR="00F54555" w:rsidRPr="00F54555" w:rsidRDefault="00F54555" w:rsidP="00786B69">
      <w:pPr>
        <w:rPr>
          <w:lang w:val="ru-RU"/>
        </w:rPr>
      </w:pPr>
      <w:r w:rsidRPr="00F54555">
        <w:rPr>
          <w:lang w:val="ru-RU"/>
        </w:rPr>
        <w:t>The place of sale ensures the availability of the product for the target market and means that the goods of the company must be present in the market in the right place (where the target consumer can see and buy it) at the right time (when the target consumer needs to buy it). In other words, the place of sale is the company's distribution model.</w:t>
      </w:r>
    </w:p>
    <w:p w:rsidR="00F54555" w:rsidRPr="00F54555" w:rsidRDefault="00F54555" w:rsidP="00786B69">
      <w:pPr>
        <w:rPr>
          <w:lang w:val="ru-RU"/>
        </w:rPr>
      </w:pPr>
      <w:r w:rsidRPr="00F54555">
        <w:rPr>
          <w:lang w:val="ru-RU"/>
        </w:rPr>
        <w:t>Solutions that can be reflected in the marketing strategy at the "place of sale" level:</w:t>
      </w:r>
    </w:p>
    <w:p w:rsidR="00F54555" w:rsidRPr="00F54555" w:rsidRDefault="00F848CF" w:rsidP="00786B69">
      <w:pPr>
        <w:rPr>
          <w:lang w:val="ru-RU"/>
        </w:rPr>
      </w:pPr>
      <w:r>
        <w:rPr>
          <w:lang w:val="ru-RU"/>
        </w:rPr>
        <w:t>-</w:t>
      </w:r>
      <w:r w:rsidR="00F54555" w:rsidRPr="00F54555">
        <w:rPr>
          <w:lang w:val="ru-RU"/>
        </w:rPr>
        <w:t>markets where it is planned to sell goods (including the strategy of geographical expansion);</w:t>
      </w:r>
    </w:p>
    <w:p w:rsidR="00F54555" w:rsidRPr="00F54555" w:rsidRDefault="00F848CF" w:rsidP="00786B69">
      <w:pPr>
        <w:rPr>
          <w:lang w:val="ru-RU"/>
        </w:rPr>
      </w:pPr>
      <w:r>
        <w:rPr>
          <w:lang w:val="ru-RU"/>
        </w:rPr>
        <w:t>-</w:t>
      </w:r>
      <w:r w:rsidR="00F54555" w:rsidRPr="00F54555">
        <w:rPr>
          <w:lang w:val="ru-RU"/>
        </w:rPr>
        <w:t>Distribution channels through which the goods are planned to be sold;</w:t>
      </w:r>
    </w:p>
    <w:p w:rsidR="00F54555" w:rsidRPr="00F54555" w:rsidRDefault="00F848CF" w:rsidP="00786B69">
      <w:pPr>
        <w:rPr>
          <w:lang w:val="ru-RU"/>
        </w:rPr>
      </w:pPr>
      <w:r>
        <w:rPr>
          <w:lang w:val="ru-RU"/>
        </w:rPr>
        <w:t>-</w:t>
      </w:r>
      <w:r w:rsidR="00F54555" w:rsidRPr="00F54555">
        <w:rPr>
          <w:lang w:val="ru-RU"/>
        </w:rPr>
        <w:t>type of distribution (exclusive, limited list of dealers or unlimited distribution);</w:t>
      </w:r>
    </w:p>
    <w:p w:rsidR="00F54555" w:rsidRPr="00F54555" w:rsidRDefault="00F848CF" w:rsidP="00786B69">
      <w:pPr>
        <w:rPr>
          <w:lang w:val="ru-RU"/>
        </w:rPr>
      </w:pPr>
      <w:r>
        <w:rPr>
          <w:lang w:val="ru-RU"/>
        </w:rPr>
        <w:t>-</w:t>
      </w:r>
      <w:r w:rsidR="00F54555" w:rsidRPr="00F54555">
        <w:rPr>
          <w:lang w:val="ru-RU"/>
        </w:rPr>
        <w:t>Conditions for the distribution of goods (discounts and bonuses for dealers, requirements for the laying out of goods for dealers and penalties, etc.);</w:t>
      </w:r>
    </w:p>
    <w:p w:rsidR="00F54555" w:rsidRPr="00F54555" w:rsidRDefault="00F848CF" w:rsidP="00786B69">
      <w:pPr>
        <w:rPr>
          <w:lang w:val="ru-RU"/>
        </w:rPr>
      </w:pPr>
      <w:r>
        <w:rPr>
          <w:lang w:val="ru-RU"/>
        </w:rPr>
        <w:t>-</w:t>
      </w:r>
      <w:r w:rsidR="00F54555" w:rsidRPr="00F54555">
        <w:rPr>
          <w:lang w:val="ru-RU"/>
        </w:rPr>
        <w:t>conditions for laying out the goods and the rules of the laying (shelf level, target shelf share, number of feysings on the shelf, duplication of facials, mandatory assortment, etc.);</w:t>
      </w:r>
    </w:p>
    <w:p w:rsidR="00F54555" w:rsidRPr="00F54555" w:rsidRDefault="00F848CF" w:rsidP="00786B69">
      <w:pPr>
        <w:rPr>
          <w:lang w:val="ru-RU"/>
        </w:rPr>
      </w:pPr>
      <w:r>
        <w:rPr>
          <w:lang w:val="ru-RU"/>
        </w:rPr>
        <w:t>-</w:t>
      </w:r>
      <w:r w:rsidR="00F54555" w:rsidRPr="00F54555">
        <w:rPr>
          <w:lang w:val="ru-RU"/>
        </w:rPr>
        <w:t>inventory management and logistics (level of insurance stocks, requirements for expiration dates, etc.).</w:t>
      </w:r>
    </w:p>
    <w:p w:rsidR="00460900" w:rsidRDefault="00F54555" w:rsidP="00786B69">
      <w:pPr>
        <w:rPr>
          <w:lang w:val="ru-RU"/>
        </w:rPr>
      </w:pPr>
      <w:r w:rsidRPr="00F54555">
        <w:rPr>
          <w:lang w:val="ru-RU"/>
        </w:rPr>
        <w:t>For a physical commodity distribution channels can be the following: hypermarkets, supermarkets, grocery stores near the house, markets, specialized stores; wholesalers or retailers; e-commerce; direct sales or network marketing; sale by catalog, etc.).</w:t>
      </w:r>
    </w:p>
    <w:p w:rsidR="00F54555" w:rsidRPr="00F54555" w:rsidRDefault="00F54555" w:rsidP="00F54555">
      <w:pPr>
        <w:spacing w:line="276" w:lineRule="auto"/>
        <w:ind w:firstLine="567"/>
        <w:jc w:val="both"/>
        <w:rPr>
          <w:rFonts w:asciiTheme="minorHAnsi" w:hAnsiTheme="minorHAnsi"/>
          <w:sz w:val="24"/>
          <w:szCs w:val="24"/>
          <w:lang w:val="ru-RU"/>
        </w:rPr>
      </w:pPr>
    </w:p>
    <w:p w:rsidR="00F54555" w:rsidRPr="00F54555" w:rsidRDefault="00F54555" w:rsidP="00F54555">
      <w:pPr>
        <w:spacing w:line="276" w:lineRule="auto"/>
        <w:ind w:firstLine="567"/>
        <w:jc w:val="both"/>
        <w:rPr>
          <w:rFonts w:asciiTheme="minorHAnsi" w:hAnsiTheme="minorHAnsi"/>
          <w:b/>
          <w:sz w:val="24"/>
          <w:szCs w:val="24"/>
          <w:lang w:val="ru-RU"/>
        </w:rPr>
      </w:pPr>
      <w:bookmarkStart w:id="19" w:name="fifth"/>
      <w:bookmarkEnd w:id="19"/>
      <w:r w:rsidRPr="00F54555">
        <w:rPr>
          <w:rFonts w:asciiTheme="minorHAnsi" w:hAnsiTheme="minorHAnsi"/>
          <w:b/>
          <w:sz w:val="24"/>
          <w:szCs w:val="24"/>
          <w:lang w:val="ru-RU"/>
        </w:rPr>
        <w:t>PROMOTIONAL: Promotion</w:t>
      </w:r>
    </w:p>
    <w:p w:rsidR="00F54555" w:rsidRPr="00F54555" w:rsidRDefault="00F54555" w:rsidP="00786B69">
      <w:pPr>
        <w:rPr>
          <w:lang w:val="ru-RU"/>
        </w:rPr>
      </w:pPr>
      <w:r w:rsidRPr="00F54555">
        <w:rPr>
          <w:lang w:val="ru-RU"/>
        </w:rPr>
        <w:t>In the context of a marketing mix, promotion is understood as all marketing communications that allow to attract the consumer's attention to the product, to form knowledge about the product and its key characteristics, to form a need to purchase goods and repeat purchases.</w:t>
      </w:r>
    </w:p>
    <w:p w:rsidR="00F54555" w:rsidRPr="00F54555" w:rsidRDefault="00F54555" w:rsidP="00786B69">
      <w:pPr>
        <w:rPr>
          <w:lang w:val="ru-RU"/>
        </w:rPr>
      </w:pPr>
      <w:r w:rsidRPr="00F54555">
        <w:rPr>
          <w:lang w:val="ru-RU"/>
        </w:rPr>
        <w:t>Promotion includes such marketing communications as: advertising, promotion in points of sales, search engine optimization, PR, direct marketing and others.</w:t>
      </w:r>
    </w:p>
    <w:p w:rsidR="00F54555" w:rsidRPr="00F54555" w:rsidRDefault="00F54555" w:rsidP="00786B69">
      <w:pPr>
        <w:rPr>
          <w:lang w:val="ru-RU"/>
        </w:rPr>
      </w:pPr>
      <w:r w:rsidRPr="00F54555">
        <w:rPr>
          <w:lang w:val="ru-RU"/>
        </w:rPr>
        <w:t>Solutions that can be reflected in the marketing strategy at the "promotion" level:</w:t>
      </w:r>
    </w:p>
    <w:p w:rsidR="00F54555" w:rsidRPr="00F54555" w:rsidRDefault="00F848CF" w:rsidP="00786B69">
      <w:pPr>
        <w:rPr>
          <w:lang w:val="ru-RU"/>
        </w:rPr>
      </w:pPr>
      <w:r>
        <w:rPr>
          <w:lang w:val="ru-RU"/>
        </w:rPr>
        <w:t>-</w:t>
      </w:r>
      <w:r w:rsidR="00F54555" w:rsidRPr="00F54555">
        <w:rPr>
          <w:lang w:val="ru-RU"/>
        </w:rPr>
        <w:t>promotion strategy: pull or push;</w:t>
      </w:r>
    </w:p>
    <w:p w:rsidR="00F54555" w:rsidRPr="00F54555" w:rsidRDefault="00F848CF" w:rsidP="00786B69">
      <w:pPr>
        <w:rPr>
          <w:lang w:val="ru-RU"/>
        </w:rPr>
      </w:pPr>
      <w:r>
        <w:t xml:space="preserve">          -</w:t>
      </w:r>
      <w:r w:rsidR="00F54555" w:rsidRPr="00F54555">
        <w:rPr>
          <w:lang w:val="ru-RU"/>
        </w:rPr>
        <w:t xml:space="preserve"> </w:t>
      </w:r>
      <w:proofErr w:type="gramStart"/>
      <w:r w:rsidR="00F54555" w:rsidRPr="00F54555">
        <w:rPr>
          <w:lang w:val="ru-RU"/>
        </w:rPr>
        <w:t>the</w:t>
      </w:r>
      <w:proofErr w:type="gramEnd"/>
      <w:r w:rsidR="00F54555" w:rsidRPr="00F54555">
        <w:rPr>
          <w:lang w:val="ru-RU"/>
        </w:rPr>
        <w:t xml:space="preserve"> required marketing budget and SOV in the segment;</w:t>
      </w:r>
    </w:p>
    <w:p w:rsidR="00F54555" w:rsidRPr="00F54555" w:rsidRDefault="00F848CF" w:rsidP="00786B69">
      <w:pPr>
        <w:rPr>
          <w:lang w:val="ru-RU"/>
        </w:rPr>
      </w:pPr>
      <w:r>
        <w:rPr>
          <w:lang w:val="ru-RU"/>
        </w:rPr>
        <w:t>-</w:t>
      </w:r>
      <w:r w:rsidR="00F54555" w:rsidRPr="00F54555">
        <w:rPr>
          <w:lang w:val="ru-RU"/>
        </w:rPr>
        <w:t>target values ​​of knowledge, consumption and brand loyalty among the target audience;</w:t>
      </w:r>
    </w:p>
    <w:p w:rsidR="00F54555" w:rsidRPr="00F54555" w:rsidRDefault="00F848CF" w:rsidP="00786B69">
      <w:pPr>
        <w:rPr>
          <w:lang w:val="ru-RU"/>
        </w:rPr>
      </w:pPr>
      <w:r>
        <w:rPr>
          <w:lang w:val="ru-RU"/>
        </w:rPr>
        <w:lastRenderedPageBreak/>
        <w:t>-</w:t>
      </w:r>
      <w:r w:rsidR="00F54555" w:rsidRPr="00F54555">
        <w:rPr>
          <w:lang w:val="ru-RU"/>
        </w:rPr>
        <w:t>participation in specialized events and shows;</w:t>
      </w:r>
    </w:p>
    <w:p w:rsidR="00F54555" w:rsidRPr="00F54555" w:rsidRDefault="00F848CF" w:rsidP="00786B69">
      <w:pPr>
        <w:rPr>
          <w:lang w:val="ru-RU"/>
        </w:rPr>
      </w:pPr>
      <w:r>
        <w:rPr>
          <w:lang w:val="ru-RU"/>
        </w:rPr>
        <w:t>-</w:t>
      </w:r>
      <w:r w:rsidR="00F54555" w:rsidRPr="00F54555">
        <w:rPr>
          <w:lang w:val="ru-RU"/>
        </w:rPr>
        <w:t>channels of communication, through which it is planned to contact the consumer;</w:t>
      </w:r>
    </w:p>
    <w:p w:rsidR="00F54555" w:rsidRPr="00F54555" w:rsidRDefault="00F848CF" w:rsidP="00786B69">
      <w:pPr>
        <w:rPr>
          <w:lang w:val="ru-RU"/>
        </w:rPr>
      </w:pPr>
      <w:r>
        <w:rPr>
          <w:lang w:val="ru-RU"/>
        </w:rPr>
        <w:t>-</w:t>
      </w:r>
      <w:r w:rsidR="00F54555" w:rsidRPr="00F54555">
        <w:rPr>
          <w:lang w:val="ru-RU"/>
        </w:rPr>
        <w:t>geography of communication;</w:t>
      </w:r>
    </w:p>
    <w:p w:rsidR="00F54555" w:rsidRPr="00F54555" w:rsidRDefault="00F848CF" w:rsidP="00786B69">
      <w:pPr>
        <w:rPr>
          <w:lang w:val="ru-RU"/>
        </w:rPr>
      </w:pPr>
      <w:r>
        <w:rPr>
          <w:lang w:val="ru-RU"/>
        </w:rPr>
        <w:t>-</w:t>
      </w:r>
      <w:r w:rsidR="00F54555" w:rsidRPr="00F54555">
        <w:rPr>
          <w:lang w:val="ru-RU"/>
        </w:rPr>
        <w:t>PR strategy and event-marketing;</w:t>
      </w:r>
    </w:p>
    <w:p w:rsidR="00F54555" w:rsidRPr="00F54555" w:rsidRDefault="00F848CF" w:rsidP="00786B69">
      <w:pPr>
        <w:rPr>
          <w:lang w:val="ru-RU"/>
        </w:rPr>
      </w:pPr>
      <w:r>
        <w:rPr>
          <w:lang w:val="ru-RU"/>
        </w:rPr>
        <w:t>-</w:t>
      </w:r>
      <w:r w:rsidR="00F54555" w:rsidRPr="00F54555">
        <w:rPr>
          <w:lang w:val="ru-RU"/>
        </w:rPr>
        <w:t>media strategy of the brand;</w:t>
      </w:r>
    </w:p>
    <w:p w:rsidR="00460900" w:rsidRDefault="00F848CF" w:rsidP="00786B69">
      <w:pPr>
        <w:rPr>
          <w:lang w:val="ru-RU"/>
        </w:rPr>
      </w:pPr>
      <w:r>
        <w:rPr>
          <w:lang w:val="ru-RU"/>
        </w:rPr>
        <w:t>-</w:t>
      </w:r>
      <w:r w:rsidR="00F54555" w:rsidRPr="00F54555">
        <w:rPr>
          <w:lang w:val="ru-RU"/>
        </w:rPr>
        <w:t>promotional events during the year and promotions.</w:t>
      </w:r>
    </w:p>
    <w:p w:rsidR="00F54555" w:rsidRPr="00F54555" w:rsidRDefault="00F54555" w:rsidP="00F54555">
      <w:pPr>
        <w:spacing w:line="276" w:lineRule="auto"/>
        <w:ind w:firstLine="567"/>
        <w:jc w:val="both"/>
        <w:rPr>
          <w:rFonts w:asciiTheme="minorHAnsi" w:hAnsiTheme="minorHAnsi"/>
          <w:snapToGrid w:val="0"/>
          <w:sz w:val="24"/>
          <w:szCs w:val="24"/>
          <w:lang w:val="ru-RU"/>
        </w:rPr>
      </w:pPr>
    </w:p>
    <w:p w:rsidR="00F54555" w:rsidRPr="00F54555" w:rsidRDefault="00F54555" w:rsidP="00F54555">
      <w:pPr>
        <w:spacing w:line="276" w:lineRule="auto"/>
        <w:ind w:firstLine="567"/>
        <w:jc w:val="both"/>
        <w:rPr>
          <w:rFonts w:asciiTheme="minorHAnsi" w:hAnsiTheme="minorHAnsi"/>
          <w:b/>
          <w:sz w:val="24"/>
          <w:szCs w:val="24"/>
          <w:lang w:val="ru-RU"/>
        </w:rPr>
      </w:pPr>
      <w:r w:rsidRPr="00F54555">
        <w:rPr>
          <w:rFonts w:asciiTheme="minorHAnsi" w:hAnsiTheme="minorHAnsi"/>
          <w:b/>
          <w:sz w:val="24"/>
          <w:szCs w:val="24"/>
          <w:lang w:val="ru-RU"/>
        </w:rPr>
        <w:t>Recommended reading:</w:t>
      </w:r>
    </w:p>
    <w:p w:rsidR="00F54555" w:rsidRPr="00F54555" w:rsidRDefault="00F54555" w:rsidP="00786B69">
      <w:r w:rsidRPr="00F54555">
        <w:rPr>
          <w:lang w:val="ru-RU"/>
        </w:rPr>
        <w:t xml:space="preserve">Marketing Mix - 4 P's of Marketing Mix </w:t>
      </w:r>
      <w:hyperlink r:id="rId35" w:history="1">
        <w:r w:rsidRPr="006E5658">
          <w:rPr>
            <w:rStyle w:val="Hyperlink"/>
            <w:rFonts w:asciiTheme="minorHAnsi" w:hAnsiTheme="minorHAnsi"/>
            <w:sz w:val="24"/>
            <w:szCs w:val="24"/>
            <w:lang w:val="ru-RU"/>
          </w:rPr>
          <w:t>https://mbaknol.com/marketing-management/marketing-mix-4-ps-of-marketing-mix/</w:t>
        </w:r>
      </w:hyperlink>
      <w:r>
        <w:t xml:space="preserve"> </w:t>
      </w:r>
    </w:p>
    <w:p w:rsidR="00F54555" w:rsidRPr="00F54555" w:rsidRDefault="00F54555" w:rsidP="00786B69">
      <w:r w:rsidRPr="00F54555">
        <w:rPr>
          <w:lang w:val="ru-RU"/>
        </w:rPr>
        <w:t xml:space="preserve">How to determine the price: pricing methods and business price policy </w:t>
      </w:r>
      <w:hyperlink r:id="rId36" w:history="1">
        <w:r w:rsidRPr="006E5658">
          <w:rPr>
            <w:rStyle w:val="Hyperlink"/>
            <w:rFonts w:asciiTheme="minorHAnsi" w:hAnsiTheme="minorHAnsi"/>
            <w:sz w:val="24"/>
            <w:szCs w:val="24"/>
            <w:lang w:val="ru-RU"/>
          </w:rPr>
          <w:t>http://elitarium.ru/cenovaja-politika-cenoobrazovanie-pribyl-zatraty-konkurencija-vyruchka-marketing/</w:t>
        </w:r>
      </w:hyperlink>
      <w:r>
        <w:t xml:space="preserve"> </w:t>
      </w:r>
    </w:p>
    <w:p w:rsidR="00F54555" w:rsidRPr="00F54555" w:rsidRDefault="00F54555" w:rsidP="00786B69">
      <w:r w:rsidRPr="00F54555">
        <w:rPr>
          <w:lang w:val="ru-RU"/>
        </w:rPr>
        <w:t xml:space="preserve">Communicative strategy </w:t>
      </w:r>
      <w:hyperlink r:id="rId37" w:history="1">
        <w:r w:rsidRPr="006E5658">
          <w:rPr>
            <w:rStyle w:val="Hyperlink"/>
            <w:rFonts w:asciiTheme="minorHAnsi" w:hAnsiTheme="minorHAnsi"/>
            <w:sz w:val="24"/>
            <w:szCs w:val="24"/>
            <w:lang w:val="ru-RU"/>
          </w:rPr>
          <w:t>http://marketch.ru/marketing_dictionary/marketing_terms_k/communicative-strategy/</w:t>
        </w:r>
      </w:hyperlink>
      <w:r>
        <w:t xml:space="preserve"> </w:t>
      </w:r>
    </w:p>
    <w:p w:rsidR="00F54555" w:rsidRPr="00F54555" w:rsidRDefault="00F54555" w:rsidP="00786B69">
      <w:r w:rsidRPr="00F54555">
        <w:rPr>
          <w:lang w:val="ru-RU"/>
        </w:rPr>
        <w:t xml:space="preserve">Marketing policy in marketing: where, how and through whom to sell </w:t>
      </w:r>
      <w:hyperlink r:id="rId38" w:history="1">
        <w:r w:rsidRPr="006E5658">
          <w:rPr>
            <w:rStyle w:val="Hyperlink"/>
            <w:rFonts w:asciiTheme="minorHAnsi" w:hAnsiTheme="minorHAnsi"/>
            <w:sz w:val="24"/>
            <w:szCs w:val="24"/>
            <w:lang w:val="ru-RU"/>
          </w:rPr>
          <w:t>http://elitarium.ru/sbyt-rynok-tovar-postavshhik-posrednik-strategija-kanaly-tovarodvizhenija-assortiment-pribyl/</w:t>
        </w:r>
      </w:hyperlink>
      <w:r>
        <w:t xml:space="preserve"> </w:t>
      </w:r>
    </w:p>
    <w:p w:rsidR="00460900" w:rsidRDefault="00F54555" w:rsidP="00786B69">
      <w:r w:rsidRPr="00F54555">
        <w:rPr>
          <w:lang w:val="ru-RU"/>
        </w:rPr>
        <w:t xml:space="preserve">What is price marketing? </w:t>
      </w:r>
      <w:r w:rsidR="00F34C00">
        <w:rPr>
          <w:rStyle w:val="Hyperlink"/>
          <w:rFonts w:asciiTheme="minorHAnsi" w:hAnsiTheme="minorHAnsi"/>
          <w:sz w:val="24"/>
          <w:szCs w:val="24"/>
          <w:lang w:val="ru-RU"/>
        </w:rPr>
        <w:fldChar w:fldCharType="begin"/>
      </w:r>
      <w:r w:rsidR="00F34C00">
        <w:rPr>
          <w:rStyle w:val="Hyperlink"/>
          <w:rFonts w:asciiTheme="minorHAnsi" w:hAnsiTheme="minorHAnsi"/>
          <w:sz w:val="24"/>
          <w:szCs w:val="24"/>
          <w:lang w:val="ru-RU"/>
        </w:rPr>
        <w:instrText xml:space="preserve"> HYPERLINK "http://marketing.proadv.net/2012/06/blog-post.html" </w:instrText>
      </w:r>
      <w:r w:rsidR="00F34C00">
        <w:rPr>
          <w:rStyle w:val="Hyperlink"/>
          <w:rFonts w:asciiTheme="minorHAnsi" w:hAnsiTheme="minorHAnsi"/>
          <w:sz w:val="24"/>
          <w:szCs w:val="24"/>
          <w:lang w:val="ru-RU"/>
        </w:rPr>
        <w:fldChar w:fldCharType="separate"/>
      </w:r>
      <w:r w:rsidRPr="006E5658">
        <w:rPr>
          <w:rStyle w:val="Hyperlink"/>
          <w:rFonts w:asciiTheme="minorHAnsi" w:hAnsiTheme="minorHAnsi"/>
          <w:sz w:val="24"/>
          <w:szCs w:val="24"/>
          <w:lang w:val="ru-RU"/>
        </w:rPr>
        <w:t>http://marketing.proadv.net/2012/06/blog-post.html</w:t>
      </w:r>
      <w:r w:rsidR="00F34C00">
        <w:rPr>
          <w:rStyle w:val="Hyperlink"/>
          <w:rFonts w:asciiTheme="minorHAnsi" w:hAnsiTheme="minorHAnsi"/>
          <w:sz w:val="24"/>
          <w:szCs w:val="24"/>
          <w:lang w:val="ru-RU"/>
        </w:rPr>
        <w:fldChar w:fldCharType="end"/>
      </w:r>
      <w:r>
        <w:t xml:space="preserve"> </w:t>
      </w:r>
    </w:p>
    <w:p w:rsidR="00F54555" w:rsidRPr="00F54555" w:rsidRDefault="00F54555" w:rsidP="00F54555">
      <w:pPr>
        <w:spacing w:line="276" w:lineRule="auto"/>
        <w:ind w:firstLine="567"/>
        <w:rPr>
          <w:rFonts w:asciiTheme="minorHAnsi" w:hAnsiTheme="minorHAnsi"/>
          <w:sz w:val="24"/>
          <w:szCs w:val="24"/>
        </w:rPr>
      </w:pPr>
    </w:p>
    <w:p w:rsidR="00F54555" w:rsidRDefault="00F54555" w:rsidP="006A15B4">
      <w:pPr>
        <w:pStyle w:val="Heading2"/>
      </w:pPr>
      <w:bookmarkStart w:id="20" w:name="sixth"/>
      <w:bookmarkStart w:id="21" w:name="_Toc527874280"/>
      <w:bookmarkEnd w:id="20"/>
      <w:r w:rsidRPr="00F54555">
        <w:t>Advanced marketing mix models</w:t>
      </w:r>
      <w:bookmarkEnd w:id="21"/>
    </w:p>
    <w:p w:rsidR="00460900" w:rsidRDefault="00F54555" w:rsidP="005B4126">
      <w:pPr>
        <w:rPr>
          <w:lang w:val="ru-RU"/>
        </w:rPr>
      </w:pPr>
      <w:r w:rsidRPr="00F54555">
        <w:rPr>
          <w:lang w:val="ru-RU"/>
        </w:rPr>
        <w:t>As competition became more complex in all markets, the 4P marketing mix model also underwent changes and became first a model of SP and then a model of 7P. The new 3R's included in the 7P model: Process, People and Physical Evidence are more suited to the B2B business-to-business market and are suitable for a marketing mix in the services market.</w:t>
      </w:r>
    </w:p>
    <w:p w:rsidR="00F54555" w:rsidRPr="00BE15FA" w:rsidRDefault="00F54555" w:rsidP="00460900">
      <w:pPr>
        <w:spacing w:line="276" w:lineRule="auto"/>
        <w:ind w:firstLine="567"/>
        <w:jc w:val="both"/>
        <w:rPr>
          <w:rFonts w:asciiTheme="minorHAnsi" w:hAnsiTheme="minorHAnsi"/>
          <w:sz w:val="24"/>
          <w:szCs w:val="24"/>
          <w:lang w:val="ru-RU"/>
        </w:rPr>
      </w:pPr>
    </w:p>
    <w:p w:rsidR="00F54555" w:rsidRPr="00F54555" w:rsidRDefault="00F54555" w:rsidP="00F54555">
      <w:pPr>
        <w:pStyle w:val="ListParagraph"/>
        <w:widowControl w:val="0"/>
        <w:spacing w:line="276" w:lineRule="auto"/>
        <w:jc w:val="both"/>
        <w:rPr>
          <w:rFonts w:asciiTheme="minorHAnsi" w:eastAsia="Calibri" w:hAnsiTheme="minorHAnsi"/>
          <w:b/>
          <w:lang w:val="ru-RU"/>
        </w:rPr>
      </w:pPr>
      <w:r w:rsidRPr="00F54555">
        <w:rPr>
          <w:rFonts w:asciiTheme="minorHAnsi" w:eastAsia="Calibri" w:hAnsiTheme="minorHAnsi"/>
          <w:b/>
          <w:lang w:val="ru-RU"/>
        </w:rPr>
        <w:t>PEOPLE: People</w:t>
      </w:r>
    </w:p>
    <w:p w:rsidR="00F54555" w:rsidRPr="00786B69" w:rsidRDefault="00F54555" w:rsidP="00F54555">
      <w:pPr>
        <w:pStyle w:val="ListParagraph"/>
        <w:widowControl w:val="0"/>
        <w:numPr>
          <w:ilvl w:val="0"/>
          <w:numId w:val="34"/>
        </w:numPr>
        <w:spacing w:line="276" w:lineRule="auto"/>
        <w:jc w:val="both"/>
        <w:rPr>
          <w:rFonts w:asciiTheme="minorHAnsi" w:eastAsia="Calibri" w:hAnsiTheme="minorHAnsi"/>
          <w:sz w:val="22"/>
          <w:szCs w:val="22"/>
          <w:lang w:val="ru-RU"/>
        </w:rPr>
      </w:pPr>
      <w:r w:rsidRPr="00786B69">
        <w:rPr>
          <w:rFonts w:asciiTheme="minorHAnsi" w:eastAsia="Calibri" w:hAnsiTheme="minorHAnsi"/>
          <w:sz w:val="22"/>
          <w:szCs w:val="22"/>
          <w:lang w:val="ru-RU"/>
        </w:rPr>
        <w:t>The term appeared in connection with the development of relationship marketing and marketing services. The term "People" means people who can influence the perception of your product in the eyes of the target market:</w:t>
      </w:r>
    </w:p>
    <w:p w:rsidR="00F54555" w:rsidRPr="00786B69" w:rsidRDefault="00F54555" w:rsidP="00F54555">
      <w:pPr>
        <w:pStyle w:val="ListParagraph"/>
        <w:widowControl w:val="0"/>
        <w:numPr>
          <w:ilvl w:val="0"/>
          <w:numId w:val="34"/>
        </w:numPr>
        <w:spacing w:line="276" w:lineRule="auto"/>
        <w:jc w:val="both"/>
        <w:rPr>
          <w:rFonts w:asciiTheme="minorHAnsi" w:eastAsia="Calibri" w:hAnsiTheme="minorHAnsi"/>
          <w:sz w:val="22"/>
          <w:szCs w:val="22"/>
          <w:lang w:val="ru-RU"/>
        </w:rPr>
      </w:pPr>
      <w:r w:rsidRPr="00786B69">
        <w:rPr>
          <w:rFonts w:asciiTheme="minorHAnsi" w:eastAsia="Calibri" w:hAnsiTheme="minorHAnsi"/>
          <w:sz w:val="22"/>
          <w:szCs w:val="22"/>
          <w:lang w:val="ru-RU"/>
        </w:rPr>
        <w:t>employees representing your company and your product;</w:t>
      </w:r>
    </w:p>
    <w:p w:rsidR="00F54555" w:rsidRPr="00786B69" w:rsidRDefault="00F54555" w:rsidP="00F54555">
      <w:pPr>
        <w:pStyle w:val="ListParagraph"/>
        <w:widowControl w:val="0"/>
        <w:numPr>
          <w:ilvl w:val="0"/>
          <w:numId w:val="34"/>
        </w:numPr>
        <w:spacing w:line="276" w:lineRule="auto"/>
        <w:jc w:val="both"/>
        <w:rPr>
          <w:rFonts w:asciiTheme="minorHAnsi" w:eastAsia="Calibri" w:hAnsiTheme="minorHAnsi"/>
          <w:sz w:val="22"/>
          <w:szCs w:val="22"/>
          <w:lang w:val="ru-RU"/>
        </w:rPr>
      </w:pPr>
      <w:r w:rsidRPr="00786B69">
        <w:rPr>
          <w:rFonts w:asciiTheme="minorHAnsi" w:eastAsia="Calibri" w:hAnsiTheme="minorHAnsi"/>
          <w:sz w:val="22"/>
          <w:szCs w:val="22"/>
          <w:lang w:val="ru-RU"/>
        </w:rPr>
        <w:t>sales personnel who are in contact with the target consumer;</w:t>
      </w:r>
    </w:p>
    <w:p w:rsidR="00F54555" w:rsidRPr="00786B69" w:rsidRDefault="00F54555" w:rsidP="00F54555">
      <w:pPr>
        <w:pStyle w:val="ListParagraph"/>
        <w:widowControl w:val="0"/>
        <w:numPr>
          <w:ilvl w:val="0"/>
          <w:numId w:val="34"/>
        </w:numPr>
        <w:spacing w:line="276" w:lineRule="auto"/>
        <w:jc w:val="both"/>
        <w:rPr>
          <w:rFonts w:asciiTheme="minorHAnsi" w:eastAsia="Calibri" w:hAnsiTheme="minorHAnsi"/>
          <w:sz w:val="22"/>
          <w:szCs w:val="22"/>
          <w:lang w:val="ru-RU"/>
        </w:rPr>
      </w:pPr>
      <w:r w:rsidRPr="00786B69">
        <w:rPr>
          <w:rFonts w:asciiTheme="minorHAnsi" w:eastAsia="Calibri" w:hAnsiTheme="minorHAnsi"/>
          <w:sz w:val="22"/>
          <w:szCs w:val="22"/>
          <w:lang w:val="ru-RU"/>
        </w:rPr>
        <w:t>consumers who act as "opinion leaders" in the category;</w:t>
      </w:r>
    </w:p>
    <w:p w:rsidR="00F54555" w:rsidRPr="00786B69" w:rsidRDefault="00F54555" w:rsidP="00F54555">
      <w:pPr>
        <w:pStyle w:val="ListParagraph"/>
        <w:widowControl w:val="0"/>
        <w:numPr>
          <w:ilvl w:val="0"/>
          <w:numId w:val="34"/>
        </w:numPr>
        <w:spacing w:line="276" w:lineRule="auto"/>
        <w:jc w:val="both"/>
        <w:rPr>
          <w:rFonts w:asciiTheme="minorHAnsi" w:eastAsia="Calibri" w:hAnsiTheme="minorHAnsi"/>
          <w:sz w:val="22"/>
          <w:szCs w:val="22"/>
          <w:lang w:val="ru-RU"/>
        </w:rPr>
      </w:pPr>
      <w:r w:rsidRPr="00786B69">
        <w:rPr>
          <w:rFonts w:asciiTheme="minorHAnsi" w:eastAsia="Calibri" w:hAnsiTheme="minorHAnsi"/>
          <w:sz w:val="22"/>
          <w:szCs w:val="22"/>
          <w:lang w:val="ru-RU"/>
        </w:rPr>
        <w:t>Manufacturers who can influence the cost and quality of the goods.</w:t>
      </w:r>
    </w:p>
    <w:p w:rsidR="00F54555" w:rsidRPr="00786B69" w:rsidRDefault="00F54555" w:rsidP="00F54555">
      <w:pPr>
        <w:pStyle w:val="ListParagraph"/>
        <w:widowControl w:val="0"/>
        <w:numPr>
          <w:ilvl w:val="0"/>
          <w:numId w:val="34"/>
        </w:numPr>
        <w:spacing w:line="276" w:lineRule="auto"/>
        <w:jc w:val="both"/>
        <w:rPr>
          <w:rFonts w:asciiTheme="minorHAnsi" w:eastAsia="Calibri" w:hAnsiTheme="minorHAnsi"/>
          <w:sz w:val="22"/>
          <w:szCs w:val="22"/>
          <w:lang w:val="ru-RU"/>
        </w:rPr>
      </w:pPr>
      <w:r w:rsidRPr="00786B69">
        <w:rPr>
          <w:rFonts w:asciiTheme="minorHAnsi" w:eastAsia="Calibri" w:hAnsiTheme="minorHAnsi"/>
          <w:sz w:val="22"/>
          <w:szCs w:val="22"/>
          <w:lang w:val="ru-RU"/>
        </w:rPr>
        <w:t>This term is also attributed to important consumer groups - loyal consumers and VIP customers, generating an important sales volume for the company.</w:t>
      </w:r>
    </w:p>
    <w:p w:rsidR="00F54555" w:rsidRPr="00786B69" w:rsidRDefault="00F54555" w:rsidP="00F54555">
      <w:pPr>
        <w:pStyle w:val="ListParagraph"/>
        <w:widowControl w:val="0"/>
        <w:numPr>
          <w:ilvl w:val="0"/>
          <w:numId w:val="34"/>
        </w:numPr>
        <w:spacing w:line="276" w:lineRule="auto"/>
        <w:jc w:val="both"/>
        <w:rPr>
          <w:rFonts w:asciiTheme="minorHAnsi" w:eastAsia="Calibri" w:hAnsiTheme="minorHAnsi"/>
          <w:sz w:val="22"/>
          <w:szCs w:val="22"/>
          <w:lang w:val="ru-RU"/>
        </w:rPr>
      </w:pPr>
      <w:r w:rsidRPr="00786B69">
        <w:rPr>
          <w:rFonts w:asciiTheme="minorHAnsi" w:eastAsia="Calibri" w:hAnsiTheme="minorHAnsi"/>
          <w:sz w:val="22"/>
          <w:szCs w:val="22"/>
          <w:lang w:val="ru-RU"/>
        </w:rPr>
        <w:t>The importance of these people is due to the fact that they can have a significant impact on the perception of your product in the eyes of the target consumer. Therefore, in the marketing strategy it is very important to reflect:</w:t>
      </w:r>
    </w:p>
    <w:p w:rsidR="00F54555" w:rsidRPr="00786B69" w:rsidRDefault="00F54555" w:rsidP="00F54555">
      <w:pPr>
        <w:pStyle w:val="ListParagraph"/>
        <w:widowControl w:val="0"/>
        <w:numPr>
          <w:ilvl w:val="0"/>
          <w:numId w:val="34"/>
        </w:numPr>
        <w:spacing w:line="276" w:lineRule="auto"/>
        <w:jc w:val="both"/>
        <w:rPr>
          <w:rFonts w:asciiTheme="minorHAnsi" w:eastAsia="Calibri" w:hAnsiTheme="minorHAnsi"/>
          <w:sz w:val="22"/>
          <w:szCs w:val="22"/>
          <w:lang w:val="ru-RU"/>
        </w:rPr>
      </w:pPr>
      <w:r w:rsidRPr="00786B69">
        <w:rPr>
          <w:rFonts w:asciiTheme="minorHAnsi" w:eastAsia="Calibri" w:hAnsiTheme="minorHAnsi"/>
          <w:sz w:val="22"/>
          <w:szCs w:val="22"/>
          <w:lang w:val="ru-RU"/>
        </w:rPr>
        <w:t>programs aimed at creating motivation, developing the necessary skills and competencies for the company's staff;</w:t>
      </w:r>
    </w:p>
    <w:p w:rsidR="00F54555" w:rsidRPr="00786B69" w:rsidRDefault="00F54555" w:rsidP="00F54555">
      <w:pPr>
        <w:pStyle w:val="ListParagraph"/>
        <w:widowControl w:val="0"/>
        <w:numPr>
          <w:ilvl w:val="0"/>
          <w:numId w:val="34"/>
        </w:numPr>
        <w:spacing w:line="276" w:lineRule="auto"/>
        <w:jc w:val="both"/>
        <w:rPr>
          <w:rFonts w:asciiTheme="minorHAnsi" w:eastAsia="Calibri" w:hAnsiTheme="minorHAnsi"/>
          <w:sz w:val="22"/>
          <w:szCs w:val="22"/>
          <w:lang w:val="ru-RU"/>
        </w:rPr>
      </w:pPr>
      <w:r w:rsidRPr="00786B69">
        <w:rPr>
          <w:rFonts w:asciiTheme="minorHAnsi" w:eastAsia="Calibri" w:hAnsiTheme="minorHAnsi"/>
          <w:sz w:val="22"/>
          <w:szCs w:val="22"/>
          <w:lang w:val="ru-RU"/>
        </w:rPr>
        <w:t>methods of working with "opinion leaders" and other persons capable of influencing the opinions of consumers;</w:t>
      </w:r>
    </w:p>
    <w:p w:rsidR="00F54555" w:rsidRPr="00786B69" w:rsidRDefault="00F54555" w:rsidP="00F54555">
      <w:pPr>
        <w:pStyle w:val="ListParagraph"/>
        <w:widowControl w:val="0"/>
        <w:numPr>
          <w:ilvl w:val="0"/>
          <w:numId w:val="34"/>
        </w:numPr>
        <w:spacing w:line="276" w:lineRule="auto"/>
        <w:jc w:val="both"/>
        <w:rPr>
          <w:rFonts w:asciiTheme="minorHAnsi" w:eastAsia="Calibri" w:hAnsiTheme="minorHAnsi"/>
          <w:sz w:val="22"/>
          <w:szCs w:val="22"/>
          <w:lang w:val="ru-RU"/>
        </w:rPr>
      </w:pPr>
      <w:r w:rsidRPr="00786B69">
        <w:rPr>
          <w:rFonts w:asciiTheme="minorHAnsi" w:eastAsia="Calibri" w:hAnsiTheme="minorHAnsi"/>
          <w:sz w:val="22"/>
          <w:szCs w:val="22"/>
          <w:lang w:val="ru-RU"/>
        </w:rPr>
        <w:t>programs for loyal customers and VIP-clients;</w:t>
      </w:r>
    </w:p>
    <w:p w:rsidR="00F54555" w:rsidRPr="00786B69" w:rsidRDefault="00F54555" w:rsidP="00F54555">
      <w:pPr>
        <w:pStyle w:val="ListParagraph"/>
        <w:widowControl w:val="0"/>
        <w:numPr>
          <w:ilvl w:val="0"/>
          <w:numId w:val="34"/>
        </w:numPr>
        <w:spacing w:line="276" w:lineRule="auto"/>
        <w:jc w:val="both"/>
        <w:rPr>
          <w:rFonts w:asciiTheme="minorHAnsi" w:eastAsia="Calibri" w:hAnsiTheme="minorHAnsi"/>
          <w:sz w:val="22"/>
          <w:szCs w:val="22"/>
          <w:lang w:val="ru-RU"/>
        </w:rPr>
      </w:pPr>
      <w:r w:rsidRPr="00786B69">
        <w:rPr>
          <w:rFonts w:asciiTheme="minorHAnsi" w:eastAsia="Calibri" w:hAnsiTheme="minorHAnsi"/>
          <w:sz w:val="22"/>
          <w:szCs w:val="22"/>
          <w:lang w:val="ru-RU"/>
        </w:rPr>
        <w:t>Loyalty programs and educational programs for sales staff;</w:t>
      </w:r>
    </w:p>
    <w:p w:rsidR="00460900" w:rsidRPr="00786B69" w:rsidRDefault="00F54555" w:rsidP="00F54555">
      <w:pPr>
        <w:pStyle w:val="ListParagraph"/>
        <w:widowControl w:val="0"/>
        <w:numPr>
          <w:ilvl w:val="0"/>
          <w:numId w:val="34"/>
        </w:numPr>
        <w:spacing w:line="276" w:lineRule="auto"/>
        <w:jc w:val="both"/>
        <w:rPr>
          <w:rFonts w:asciiTheme="minorHAnsi" w:hAnsiTheme="minorHAnsi"/>
          <w:snapToGrid w:val="0"/>
          <w:sz w:val="22"/>
          <w:szCs w:val="22"/>
          <w:lang w:val="ru-RU"/>
        </w:rPr>
      </w:pPr>
      <w:r w:rsidRPr="00786B69">
        <w:rPr>
          <w:rFonts w:asciiTheme="minorHAnsi" w:eastAsia="Calibri" w:hAnsiTheme="minorHAnsi"/>
          <w:sz w:val="22"/>
          <w:szCs w:val="22"/>
          <w:lang w:val="ru-RU"/>
        </w:rPr>
        <w:t>methods of collecting feedback.</w:t>
      </w:r>
    </w:p>
    <w:p w:rsidR="00460900" w:rsidRPr="00BE15FA" w:rsidRDefault="00460900" w:rsidP="00460900">
      <w:pPr>
        <w:spacing w:line="276" w:lineRule="auto"/>
        <w:ind w:firstLine="567"/>
        <w:jc w:val="both"/>
        <w:rPr>
          <w:rFonts w:asciiTheme="minorHAnsi" w:hAnsiTheme="minorHAnsi"/>
          <w:sz w:val="24"/>
          <w:szCs w:val="24"/>
          <w:lang w:val="ru-RU"/>
        </w:rPr>
      </w:pPr>
    </w:p>
    <w:p w:rsidR="00F54555" w:rsidRPr="00F54555" w:rsidRDefault="00F54555" w:rsidP="00F54555">
      <w:pPr>
        <w:spacing w:line="276" w:lineRule="auto"/>
        <w:ind w:firstLine="567"/>
        <w:jc w:val="both"/>
        <w:rPr>
          <w:rFonts w:asciiTheme="minorHAnsi" w:hAnsiTheme="minorHAnsi"/>
          <w:b/>
          <w:sz w:val="24"/>
          <w:szCs w:val="24"/>
          <w:lang w:val="ru-RU"/>
        </w:rPr>
      </w:pPr>
      <w:r w:rsidRPr="00F54555">
        <w:rPr>
          <w:rFonts w:asciiTheme="minorHAnsi" w:hAnsiTheme="minorHAnsi"/>
          <w:b/>
          <w:sz w:val="24"/>
          <w:szCs w:val="24"/>
          <w:lang w:val="ru-RU"/>
        </w:rPr>
        <w:t>PROCESS: Process</w:t>
      </w:r>
    </w:p>
    <w:p w:rsidR="00F54555" w:rsidRPr="00F54555" w:rsidRDefault="00F54555" w:rsidP="000048AC">
      <w:pPr>
        <w:rPr>
          <w:lang w:val="ru-RU"/>
        </w:rPr>
      </w:pPr>
      <w:r w:rsidRPr="00F54555">
        <w:rPr>
          <w:lang w:val="ru-RU"/>
        </w:rPr>
        <w:t>The term refers to the B2B market and the services market. The term describes the process of interaction between the consumer and the company. This interaction is given special attention, since it is the basis for making a purchase on the market and building customer loyalty.</w:t>
      </w:r>
    </w:p>
    <w:p w:rsidR="00F54555" w:rsidRPr="00F54555" w:rsidRDefault="00F54555" w:rsidP="000048AC">
      <w:pPr>
        <w:rPr>
          <w:lang w:val="ru-RU"/>
        </w:rPr>
      </w:pPr>
      <w:r w:rsidRPr="00F54555">
        <w:rPr>
          <w:lang w:val="ru-RU"/>
        </w:rPr>
        <w:t>In the marketing strategy, it is recommended to separately reflect programs aimed at improving the process of providing services to the target consumer. The goal is to make the acquisition and use of the service as comfortable as possible for the consumer.</w:t>
      </w:r>
    </w:p>
    <w:p w:rsidR="00460900" w:rsidRDefault="00F54555" w:rsidP="000048AC">
      <w:pPr>
        <w:rPr>
          <w:lang w:val="ru-RU"/>
        </w:rPr>
      </w:pPr>
      <w:r w:rsidRPr="00F54555">
        <w:rPr>
          <w:lang w:val="ru-RU"/>
        </w:rPr>
        <w:t>An example of the importance of the process for the service market is the process and speed of service in the McDonalds fast food chain. It is precisely the well-established process of interaction that forms one of the distinctive advantages of the network - speed.</w:t>
      </w:r>
    </w:p>
    <w:p w:rsidR="00F54555" w:rsidRPr="00F54555" w:rsidRDefault="00F54555" w:rsidP="000048AC">
      <w:pPr>
        <w:rPr>
          <w:lang w:val="ru-RU"/>
        </w:rPr>
      </w:pPr>
    </w:p>
    <w:p w:rsidR="00F54555" w:rsidRPr="00F54555" w:rsidRDefault="00F54555" w:rsidP="00F54555">
      <w:pPr>
        <w:spacing w:line="276" w:lineRule="auto"/>
        <w:ind w:firstLine="567"/>
        <w:jc w:val="both"/>
        <w:rPr>
          <w:rFonts w:asciiTheme="minorHAnsi" w:hAnsiTheme="minorHAnsi"/>
          <w:b/>
          <w:sz w:val="24"/>
          <w:szCs w:val="24"/>
          <w:lang w:val="ru-RU"/>
        </w:rPr>
      </w:pPr>
      <w:r w:rsidRPr="00F54555">
        <w:rPr>
          <w:rFonts w:asciiTheme="minorHAnsi" w:hAnsiTheme="minorHAnsi"/>
          <w:b/>
          <w:sz w:val="24"/>
          <w:szCs w:val="24"/>
          <w:lang w:val="ru-RU"/>
        </w:rPr>
        <w:t>PHYSICAL EVIDENCE: Environment</w:t>
      </w:r>
    </w:p>
    <w:p w:rsidR="00F54555" w:rsidRPr="00F54555" w:rsidRDefault="00F54555" w:rsidP="000048AC">
      <w:pPr>
        <w:rPr>
          <w:lang w:val="ru-RU"/>
        </w:rPr>
      </w:pPr>
      <w:r w:rsidRPr="00F54555">
        <w:rPr>
          <w:lang w:val="ru-RU"/>
        </w:rPr>
        <w:t>The term refers to the B2B market and the services market. The term describes what surrounds the consumer at the time of the purchase of the service. The environment allows you to form the right image of the company, highlight the distinctive characteristics of the product. In the marketing strategy, it is recommended to separately define the environment and its key objectives.</w:t>
      </w:r>
    </w:p>
    <w:p w:rsidR="00460900" w:rsidRDefault="00F54555" w:rsidP="000048AC">
      <w:pPr>
        <w:rPr>
          <w:lang w:val="ru-RU"/>
        </w:rPr>
      </w:pPr>
      <w:r w:rsidRPr="00F54555">
        <w:rPr>
          <w:lang w:val="ru-RU"/>
        </w:rPr>
        <w:t>An example of the importance of the environment can be the prestige of the furnishings of a five-star hotel.</w:t>
      </w:r>
    </w:p>
    <w:p w:rsidR="00F54555" w:rsidRPr="00F54555" w:rsidRDefault="00F54555" w:rsidP="00F54555">
      <w:pPr>
        <w:spacing w:line="276" w:lineRule="auto"/>
        <w:ind w:firstLine="567"/>
        <w:jc w:val="both"/>
        <w:rPr>
          <w:rFonts w:asciiTheme="minorHAnsi" w:hAnsiTheme="minorHAnsi"/>
          <w:sz w:val="24"/>
          <w:szCs w:val="24"/>
          <w:lang w:val="ru-RU"/>
        </w:rPr>
      </w:pPr>
    </w:p>
    <w:p w:rsidR="00460900" w:rsidRPr="00AD5996" w:rsidRDefault="00271BBA" w:rsidP="006A15B4">
      <w:pPr>
        <w:pStyle w:val="Heading2"/>
        <w:rPr>
          <w:lang w:val="ru-RU"/>
        </w:rPr>
      </w:pPr>
      <w:bookmarkStart w:id="22" w:name="_Toc527874281"/>
      <w:r>
        <w:t>Marketing mix analysis example</w:t>
      </w:r>
      <w:bookmarkEnd w:id="22"/>
    </w:p>
    <w:p w:rsidR="00271BBA" w:rsidRPr="00271BBA" w:rsidRDefault="00271BBA" w:rsidP="00271BBA">
      <w:r w:rsidRPr="00271BBA">
        <w:rPr>
          <w:lang w:val="en"/>
        </w:rPr>
        <w:t>Using this example of analyzing the marketing mix of a product, one can take as a basis any concept of the marketing mix: 4Р, 5Р, 7Р or come up with one’s own, using the model modifications proposed above.</w:t>
      </w:r>
    </w:p>
    <w:p w:rsidR="00460900" w:rsidRPr="00AD5996" w:rsidRDefault="00460900" w:rsidP="00460900">
      <w:pPr>
        <w:spacing w:line="276" w:lineRule="auto"/>
        <w:ind w:firstLine="567"/>
        <w:jc w:val="both"/>
        <w:rPr>
          <w:rFonts w:asciiTheme="minorHAnsi" w:hAnsiTheme="minorHAnsi"/>
          <w:sz w:val="24"/>
          <w:szCs w:val="24"/>
          <w:lang w:val="ru-RU"/>
        </w:rPr>
      </w:pPr>
    </w:p>
    <w:p w:rsidR="00271BBA" w:rsidRPr="00271BBA" w:rsidRDefault="00271BBA" w:rsidP="00271BBA">
      <w:pPr>
        <w:spacing w:line="276" w:lineRule="auto"/>
        <w:jc w:val="both"/>
        <w:rPr>
          <w:rFonts w:asciiTheme="minorHAnsi" w:hAnsiTheme="minorHAnsi"/>
          <w:b/>
          <w:bCs/>
          <w:sz w:val="24"/>
          <w:szCs w:val="24"/>
        </w:rPr>
      </w:pPr>
      <w:r w:rsidRPr="00271BBA">
        <w:rPr>
          <w:rFonts w:asciiTheme="minorHAnsi" w:hAnsiTheme="minorHAnsi"/>
          <w:b/>
          <w:bCs/>
          <w:sz w:val="24"/>
          <w:szCs w:val="24"/>
          <w:lang w:val="en"/>
        </w:rPr>
        <w:t>Template for the practical application of the marketing mix concept</w:t>
      </w:r>
    </w:p>
    <w:p w:rsidR="00460900" w:rsidRDefault="00460900" w:rsidP="00460900">
      <w:pPr>
        <w:spacing w:line="276" w:lineRule="auto"/>
        <w:jc w:val="both"/>
      </w:pPr>
      <w:r>
        <w:rPr>
          <w:noProof/>
        </w:rPr>
        <w:drawing>
          <wp:inline distT="0" distB="0" distL="0" distR="0" wp14:anchorId="412A2228" wp14:editId="086D2EA1">
            <wp:extent cx="6120000" cy="2487818"/>
            <wp:effectExtent l="0" t="0" r="0" b="8255"/>
            <wp:docPr id="23" name="Рисунок 23" descr="Marketing_mix_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keting_mix_templa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000" cy="2487818"/>
                    </a:xfrm>
                    <a:prstGeom prst="rect">
                      <a:avLst/>
                    </a:prstGeom>
                    <a:noFill/>
                    <a:ln>
                      <a:noFill/>
                    </a:ln>
                  </pic:spPr>
                </pic:pic>
              </a:graphicData>
            </a:graphic>
          </wp:inline>
        </w:drawing>
      </w:r>
    </w:p>
    <w:p w:rsidR="00271BBA" w:rsidRPr="00271BBA" w:rsidRDefault="00271BBA" w:rsidP="000048AC">
      <w:r w:rsidRPr="00271BBA">
        <w:t>The sequence of actions in the analysis of the marketing mix is ​​as follows:</w:t>
      </w:r>
    </w:p>
    <w:p w:rsidR="00271BBA" w:rsidRPr="00271BBA" w:rsidRDefault="00271BBA" w:rsidP="000048AC">
      <w:r w:rsidRPr="00271BBA">
        <w:t>1. Select those "P" that are most suitable for the company.</w:t>
      </w:r>
    </w:p>
    <w:p w:rsidR="00271BBA" w:rsidRPr="00271BBA" w:rsidRDefault="00271BBA" w:rsidP="000048AC">
      <w:r w:rsidRPr="00271BBA">
        <w:t xml:space="preserve">2. Marketing mix for consumer goods: standard 4P (product, place of sale, price, promotion) + packaging, positioning, profit, process of making a purchase. Marketing mix in the service sector (for example, in tourism) may look like this: standard 4Р (product, place of sale, price, </w:t>
      </w:r>
      <w:proofErr w:type="gramStart"/>
      <w:r w:rsidRPr="00271BBA">
        <w:t>promotion</w:t>
      </w:r>
      <w:proofErr w:type="gramEnd"/>
      <w:r w:rsidRPr="00271BBA">
        <w:t>) + people, process, physical environment, profit, positioning.</w:t>
      </w:r>
    </w:p>
    <w:p w:rsidR="00271BBA" w:rsidRPr="00271BBA" w:rsidRDefault="00271BBA" w:rsidP="000048AC">
      <w:r w:rsidRPr="00271BBA">
        <w:t>3. It represents the ideal state of the goods or services of the company for each of the selected "P".</w:t>
      </w:r>
    </w:p>
    <w:p w:rsidR="00271BBA" w:rsidRPr="00271BBA" w:rsidRDefault="00271BBA" w:rsidP="000048AC">
      <w:r w:rsidRPr="00271BBA">
        <w:lastRenderedPageBreak/>
        <w:t>4. It is recommended that the “ideal state” of a product be described in measurable terms in order to make it easier to subsequently track and correct it.</w:t>
      </w:r>
    </w:p>
    <w:p w:rsidR="00271BBA" w:rsidRPr="00271BBA" w:rsidRDefault="00271BBA" w:rsidP="000048AC">
      <w:r w:rsidRPr="00271BBA">
        <w:t>5. Describes the actual state of the company's goods for each “P” using consumer surveys, their own opinions and expert opinions of the company's employees. For ease of visualization of the current state of affairs, we use emoticons.</w:t>
      </w:r>
    </w:p>
    <w:p w:rsidR="00271BBA" w:rsidRPr="00271BBA" w:rsidRDefault="00271BBA" w:rsidP="000048AC">
      <w:r w:rsidRPr="00271BBA">
        <w:t>6. On the basis of the resulting table, you can formulate corrective actions, which subsequently will form the basis of the marketing plan.</w:t>
      </w:r>
    </w:p>
    <w:p w:rsidR="00271BBA" w:rsidRPr="00271BBA" w:rsidRDefault="00271BBA" w:rsidP="000048AC">
      <w:r w:rsidRPr="00271BBA">
        <w:t>7. Priorities for taking corrective measures are set in order to form the correct sequence of actions and effectively allocate the advertising budget.</w:t>
      </w:r>
    </w:p>
    <w:p w:rsidR="00271BBA" w:rsidRPr="00271BBA" w:rsidRDefault="00271BBA" w:rsidP="000048AC">
      <w:r w:rsidRPr="00271BBA">
        <w:t>8. In accordance with certain priorities, the advertising budget and available resources are effectively allocated. A marketing plan is being drawn up.</w:t>
      </w:r>
    </w:p>
    <w:p w:rsidR="00460900" w:rsidRDefault="00271BBA" w:rsidP="00271BBA">
      <w:pPr>
        <w:pStyle w:val="NormalWeb"/>
      </w:pPr>
      <w:r w:rsidRPr="00271BBA">
        <w:rPr>
          <w:rFonts w:asciiTheme="minorHAnsi" w:eastAsia="Calibri" w:hAnsiTheme="minorHAnsi" w:cs="Arial"/>
          <w:lang w:eastAsia="en-GB"/>
        </w:rPr>
        <w:t>Below are the results of the analysis of the marketing mix.</w:t>
      </w:r>
      <w:r w:rsidR="00460900">
        <w:rPr>
          <w:noProof/>
          <w:lang w:val="en-GB" w:eastAsia="en-GB"/>
        </w:rPr>
        <w:drawing>
          <wp:inline distT="0" distB="0" distL="0" distR="0" wp14:anchorId="5FA27EA6" wp14:editId="77E18DED">
            <wp:extent cx="6120000" cy="4427933"/>
            <wp:effectExtent l="0" t="0" r="0" b="0"/>
            <wp:docPr id="8" name="Рисунок 8" descr="Marketing_mix_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keting_mix_examp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000" cy="4427933"/>
                    </a:xfrm>
                    <a:prstGeom prst="rect">
                      <a:avLst/>
                    </a:prstGeom>
                    <a:noFill/>
                    <a:ln>
                      <a:noFill/>
                    </a:ln>
                  </pic:spPr>
                </pic:pic>
              </a:graphicData>
            </a:graphic>
          </wp:inline>
        </w:drawing>
      </w:r>
    </w:p>
    <w:p w:rsidR="00460900" w:rsidRDefault="00460900" w:rsidP="00460900">
      <w:pPr>
        <w:spacing w:line="276" w:lineRule="auto"/>
        <w:ind w:firstLine="567"/>
        <w:jc w:val="both"/>
        <w:rPr>
          <w:rFonts w:asciiTheme="minorHAnsi" w:hAnsiTheme="minorHAnsi"/>
          <w:sz w:val="24"/>
          <w:szCs w:val="24"/>
          <w:lang w:val="ru-RU"/>
        </w:rPr>
      </w:pPr>
    </w:p>
    <w:p w:rsidR="00271BBA" w:rsidRPr="00271BBA" w:rsidRDefault="00271BBA" w:rsidP="005B4126">
      <w:pPr>
        <w:rPr>
          <w:lang w:val="ru-RU"/>
        </w:rPr>
      </w:pPr>
      <w:r w:rsidRPr="00271BBA">
        <w:rPr>
          <w:lang w:val="ru-RU"/>
        </w:rPr>
        <w:t>There are ready-made templates with which you can easily apply theoretical knowledge in practice.</w:t>
      </w:r>
    </w:p>
    <w:p w:rsidR="00460900" w:rsidRPr="00AB5FAA" w:rsidRDefault="00271BBA" w:rsidP="005B4126">
      <w:pPr>
        <w:rPr>
          <w:lang w:val="ru-RU"/>
        </w:rPr>
      </w:pPr>
      <w:r w:rsidRPr="00271BBA">
        <w:rPr>
          <w:lang w:val="ru-RU"/>
        </w:rPr>
        <w:t>Template for analyzing the product marketing mix</w:t>
      </w:r>
      <w:r w:rsidRPr="00271BBA">
        <w:rPr>
          <w:rStyle w:val="Hyperlink"/>
          <w:rFonts w:asciiTheme="minorHAnsi" w:hAnsiTheme="minorHAnsi"/>
          <w:sz w:val="24"/>
          <w:szCs w:val="24"/>
          <w:lang w:val="ru-RU"/>
        </w:rPr>
        <w:t xml:space="preserve"> </w:t>
      </w:r>
      <w:hyperlink r:id="rId41" w:history="1">
        <w:r w:rsidR="00460900" w:rsidRPr="0025011D">
          <w:rPr>
            <w:rStyle w:val="Hyperlink"/>
            <w:rFonts w:asciiTheme="minorHAnsi" w:hAnsiTheme="minorHAnsi"/>
            <w:sz w:val="24"/>
            <w:szCs w:val="24"/>
            <w:lang w:val="ru-RU"/>
          </w:rPr>
          <w:t>http://powerbranding.ru/shablony/</w:t>
        </w:r>
      </w:hyperlink>
      <w:r w:rsidR="00460900">
        <w:rPr>
          <w:lang w:val="ru-RU"/>
        </w:rPr>
        <w:t xml:space="preserve"> </w:t>
      </w:r>
    </w:p>
    <w:p w:rsidR="00460900" w:rsidRDefault="00460900" w:rsidP="005B4126">
      <w:pPr>
        <w:rPr>
          <w:lang w:val="ru-RU"/>
        </w:rPr>
      </w:pPr>
    </w:p>
    <w:p w:rsidR="00460900" w:rsidRPr="00AB5FAA" w:rsidRDefault="00271BBA" w:rsidP="006A15B4">
      <w:pPr>
        <w:pStyle w:val="Heading1"/>
        <w:rPr>
          <w:sz w:val="24"/>
          <w:szCs w:val="24"/>
          <w:lang w:val="ru-RU"/>
        </w:rPr>
      </w:pPr>
      <w:bookmarkStart w:id="23" w:name="_Toc527874282"/>
      <w:r w:rsidRPr="00271BBA">
        <w:lastRenderedPageBreak/>
        <w:t>Interactive marketing of innovative products</w:t>
      </w:r>
      <w:bookmarkEnd w:id="23"/>
    </w:p>
    <w:p w:rsidR="00460900" w:rsidRPr="007C4EBB" w:rsidRDefault="00271BBA" w:rsidP="006A15B4">
      <w:pPr>
        <w:pStyle w:val="Heading2"/>
        <w:rPr>
          <w:lang w:val="ru-RU"/>
        </w:rPr>
      </w:pPr>
      <w:bookmarkStart w:id="24" w:name="_Toc527874283"/>
      <w:r>
        <w:t>Marketing analytics</w:t>
      </w:r>
      <w:bookmarkEnd w:id="24"/>
    </w:p>
    <w:p w:rsidR="00271BBA" w:rsidRPr="00271BBA" w:rsidRDefault="00271BBA" w:rsidP="000048AC">
      <w:pPr>
        <w:rPr>
          <w:lang w:val="ru-RU"/>
        </w:rPr>
      </w:pPr>
      <w:r w:rsidRPr="00271BBA">
        <w:rPr>
          <w:lang w:val="ru-RU"/>
        </w:rPr>
        <w:t>Interactive Marketing (Digital Marketing) is a set of promotional tools that involve interactive channels. The essence of interactive marketing is to transfer informational messages to the target audience through an online medium. From a business point of view, the Internet and modern methods of communication are a very convenient environment for analyzing the market and building interaction with potential customers: user actions are documented, information is also documented and archived.</w:t>
      </w:r>
    </w:p>
    <w:p w:rsidR="00271BBA" w:rsidRPr="00271BBA" w:rsidRDefault="00271BBA" w:rsidP="000048AC">
      <w:pPr>
        <w:rPr>
          <w:lang w:val="ru-RU"/>
        </w:rPr>
      </w:pPr>
      <w:r w:rsidRPr="00271BBA">
        <w:rPr>
          <w:lang w:val="ru-RU"/>
        </w:rPr>
        <w:t>Now the organization of interactive marketing for a startup or FabLaba is determined to a greater extent by the goals that they want to achieve with the help of modern communication tools and tools within the available budget.</w:t>
      </w:r>
      <w:r w:rsidRPr="00271BBA">
        <w:t xml:space="preserve"> </w:t>
      </w:r>
      <w:r w:rsidRPr="00271BBA">
        <w:rPr>
          <w:lang w:val="ru-RU"/>
        </w:rPr>
        <w:t>Among the tools of interactive marketing, first of all, we should mention search engines, online advertising, advertising on social networks, viral videos, mobile Internet, games, newsgroups, comparative sites (which compare prices for the same products in different commercial enterprises, and, accordingly, manage the flow of customers), etc.</w:t>
      </w:r>
    </w:p>
    <w:p w:rsidR="00460900" w:rsidRPr="001007CF" w:rsidRDefault="00271BBA" w:rsidP="000048AC">
      <w:pPr>
        <w:rPr>
          <w:lang w:val="ru-RU"/>
        </w:rPr>
      </w:pPr>
      <w:r w:rsidRPr="00271BBA">
        <w:rPr>
          <w:lang w:val="ru-RU"/>
        </w:rPr>
        <w:t>A special study conducted on the results of the survey allowed us to compile a popularity rating of individual interactive marketing tools among business entities. Search engine optimization took the first place in this ranking - website promotion to higher positions in Yandex and Google search results - this is the tool used by 90% of companies, the following positions are occupied by promotion in social networks and forums (65%), contextual advertising (60%), website optimization (33%). From 70 to 90% of B2B and B2 consumers start their way through search queries. Analyzing data in search engines is a relatively cheap way to build marketing communications. The most budgetary option for digital marketing is to work with social networks and forums.</w:t>
      </w:r>
    </w:p>
    <w:p w:rsidR="00460900" w:rsidRPr="00845361" w:rsidRDefault="00FA21B4" w:rsidP="00460900">
      <w:pPr>
        <w:spacing w:line="276" w:lineRule="auto"/>
        <w:ind w:firstLine="567"/>
        <w:jc w:val="both"/>
        <w:rPr>
          <w:rFonts w:asciiTheme="minorHAnsi" w:hAnsiTheme="minorHAnsi"/>
          <w:b/>
          <w:sz w:val="24"/>
          <w:szCs w:val="24"/>
          <w:lang w:val="ru-RU"/>
        </w:rPr>
      </w:pPr>
      <w:r>
        <w:rPr>
          <w:rFonts w:asciiTheme="minorHAnsi" w:hAnsiTheme="minorHAnsi"/>
          <w:b/>
          <w:sz w:val="24"/>
          <w:szCs w:val="24"/>
        </w:rPr>
        <w:t>Recommended reading</w:t>
      </w:r>
      <w:r w:rsidR="00460900" w:rsidRPr="00845361">
        <w:rPr>
          <w:rFonts w:asciiTheme="minorHAnsi" w:hAnsiTheme="minorHAnsi"/>
          <w:b/>
          <w:sz w:val="24"/>
          <w:szCs w:val="24"/>
          <w:lang w:val="ru-RU"/>
        </w:rPr>
        <w:t>:</w:t>
      </w:r>
    </w:p>
    <w:p w:rsidR="00FA21B4" w:rsidRPr="00FA21B4" w:rsidRDefault="00FA21B4" w:rsidP="005B4126">
      <w:bookmarkStart w:id="25" w:name="_GoBack"/>
      <w:r w:rsidRPr="00FA21B4">
        <w:rPr>
          <w:lang w:val="ru-RU"/>
        </w:rPr>
        <w:t>Virin F.Yu. Internet Marketing. A complete collection of practical tools "https://owlweb.ru/wp-content/uploads/2015/10/Virin_F._Internet_Marketing_Polniy.a4.pdf</w:t>
      </w:r>
      <w:r>
        <w:t xml:space="preserve">  </w:t>
      </w:r>
    </w:p>
    <w:p w:rsidR="00FA21B4" w:rsidRPr="00FA21B4" w:rsidRDefault="00FA21B4" w:rsidP="005B4126">
      <w:r w:rsidRPr="00FA21B4">
        <w:rPr>
          <w:lang w:val="ru-RU"/>
        </w:rPr>
        <w:t xml:space="preserve">Web analytics for business - the main metrics and how to read them Webinar </w:t>
      </w:r>
      <w:hyperlink r:id="rId42" w:history="1">
        <w:r w:rsidRPr="006313AA">
          <w:rPr>
            <w:rStyle w:val="Hyperlink"/>
            <w:rFonts w:asciiTheme="minorHAnsi" w:hAnsiTheme="minorHAnsi"/>
            <w:sz w:val="24"/>
            <w:szCs w:val="24"/>
            <w:lang w:val="ru-RU"/>
          </w:rPr>
          <w:t>https://webpromoexperts.com.ua/blog/veb-analitika-dlya-biznesa-osnovnye-metriki-i-kak-ix-chitat-vebinar-403/</w:t>
        </w:r>
      </w:hyperlink>
      <w:r>
        <w:t xml:space="preserve"> </w:t>
      </w:r>
    </w:p>
    <w:p w:rsidR="00FA21B4" w:rsidRPr="00FA21B4" w:rsidRDefault="00FA21B4" w:rsidP="005B4126">
      <w:r w:rsidRPr="00FA21B4">
        <w:rPr>
          <w:lang w:val="ru-RU"/>
        </w:rPr>
        <w:t xml:space="preserve">Google Analytics setup checklist: </w:t>
      </w:r>
      <w:hyperlink r:id="rId43" w:history="1">
        <w:r w:rsidRPr="006313AA">
          <w:rPr>
            <w:rStyle w:val="Hyperlink"/>
            <w:rFonts w:asciiTheme="minorHAnsi" w:hAnsiTheme="minorHAnsi"/>
            <w:sz w:val="24"/>
            <w:szCs w:val="24"/>
            <w:lang w:val="ru-RU"/>
          </w:rPr>
          <w:t>https://webpromoexperts.com.ua/blog/chek-list-po-nastrojke-google-analytics/</w:t>
        </w:r>
      </w:hyperlink>
      <w:r>
        <w:t xml:space="preserve"> </w:t>
      </w:r>
    </w:p>
    <w:bookmarkEnd w:id="25"/>
    <w:p w:rsidR="00FA21B4" w:rsidRPr="00FA21B4" w:rsidRDefault="00FA21B4" w:rsidP="00FA21B4">
      <w:pPr>
        <w:spacing w:line="276" w:lineRule="auto"/>
        <w:ind w:firstLine="567"/>
        <w:jc w:val="both"/>
        <w:rPr>
          <w:rFonts w:asciiTheme="minorHAnsi" w:hAnsiTheme="minorHAnsi"/>
          <w:sz w:val="24"/>
          <w:szCs w:val="24"/>
          <w:lang w:val="ru-RU"/>
        </w:rPr>
      </w:pPr>
    </w:p>
    <w:p w:rsidR="00460900" w:rsidRPr="007C4EBB" w:rsidRDefault="00C2768D" w:rsidP="006A15B4">
      <w:pPr>
        <w:pStyle w:val="Heading2"/>
        <w:rPr>
          <w:lang w:val="ru-RU"/>
        </w:rPr>
      </w:pPr>
      <w:bookmarkStart w:id="26" w:name="_Toc527874284"/>
      <w:r>
        <w:t>Consumer market research</w:t>
      </w:r>
      <w:bookmarkEnd w:id="26"/>
      <w:r w:rsidR="00271BBA">
        <w:rPr>
          <w:lang w:val="ru-RU"/>
        </w:rPr>
        <w:t xml:space="preserve"> </w:t>
      </w:r>
    </w:p>
    <w:p w:rsidR="00F51266" w:rsidRPr="00F51266" w:rsidRDefault="00F51266" w:rsidP="00F848CF">
      <w:pPr>
        <w:rPr>
          <w:lang w:val="ru-RU"/>
        </w:rPr>
      </w:pPr>
      <w:r w:rsidRPr="00F51266">
        <w:rPr>
          <w:lang w:val="ru-RU"/>
        </w:rPr>
        <w:t>The main channels of interactive marketing include: search engine optimization; contextual advertising; targeted advertising; advertising networks; retargeting; content marketing; email marketing; social media marketing; forums.</w:t>
      </w:r>
    </w:p>
    <w:p w:rsidR="00F51266" w:rsidRPr="00F51266" w:rsidRDefault="00F51266" w:rsidP="00F848CF">
      <w:pPr>
        <w:rPr>
          <w:lang w:val="ru-RU"/>
        </w:rPr>
      </w:pPr>
      <w:r w:rsidRPr="00F51266">
        <w:rPr>
          <w:lang w:val="ru-RU"/>
        </w:rPr>
        <w:t>Search engine optimization - measures aimed at improving the position of the site in the results of search engines output for specific user requests. Main activities: filling the site with useful materials, improving usability and improving the technical characteristics of the site (to simplify the work of search robots).</w:t>
      </w:r>
    </w:p>
    <w:p w:rsidR="00F51266" w:rsidRPr="00F51266" w:rsidRDefault="00F51266" w:rsidP="00F848CF">
      <w:pPr>
        <w:rPr>
          <w:lang w:val="ru-RU"/>
        </w:rPr>
      </w:pPr>
      <w:r w:rsidRPr="00F51266">
        <w:rPr>
          <w:lang w:val="ru-RU"/>
        </w:rPr>
        <w:t>Contextual advertising is advertisements that are displayed immediately above the search results and on thematically close pages of partner sites of search engines in accordance with the selected keywords (therefore, such advertising is called contextual). The most popular contextual advertising systems are Google AdWords, Yandex.Direct.</w:t>
      </w:r>
    </w:p>
    <w:p w:rsidR="0088549E" w:rsidRPr="0088549E" w:rsidRDefault="00F51266" w:rsidP="00F848CF">
      <w:pPr>
        <w:rPr>
          <w:lang w:val="ru-RU"/>
        </w:rPr>
      </w:pPr>
      <w:r w:rsidRPr="00F51266">
        <w:rPr>
          <w:lang w:val="ru-RU"/>
        </w:rPr>
        <w:t>Targeted ads are text, display or multimedia ads that are shown only to those web users who meet a specific set of requirements set by the advertiser. The most popular targeted advertising systems: Vkontakte, Facebook</w:t>
      </w:r>
      <w:r w:rsidR="00460900" w:rsidRPr="001007CF">
        <w:rPr>
          <w:i/>
          <w:lang w:val="ru-RU"/>
        </w:rPr>
        <w:t xml:space="preserve">Рекламные сети. </w:t>
      </w:r>
      <w:r w:rsidR="0088549E" w:rsidRPr="0088549E">
        <w:rPr>
          <w:lang w:val="ru-RU"/>
        </w:rPr>
        <w:t>The most extensive opportunities are provided by specialized advertising systems: Segmento, AdRiver, AdFox, Kavanga, Between, with the help of which goods and brands are being promoted on the Internet.</w:t>
      </w:r>
    </w:p>
    <w:p w:rsidR="0088549E" w:rsidRPr="0088549E" w:rsidRDefault="0088549E" w:rsidP="00F848CF">
      <w:pPr>
        <w:rPr>
          <w:lang w:val="ru-RU"/>
        </w:rPr>
      </w:pPr>
      <w:r w:rsidRPr="0088549E">
        <w:rPr>
          <w:lang w:val="ru-RU"/>
        </w:rPr>
        <w:lastRenderedPageBreak/>
        <w:t>Retargeting is a technological solution that allows you to show your ad only to those users who have committed an action on your site. Almost all modern systems have the ability to retarget: targeted advertising, contextual advertising, advertising networks.</w:t>
      </w:r>
    </w:p>
    <w:p w:rsidR="0088549E" w:rsidRPr="0088549E" w:rsidRDefault="0088549E" w:rsidP="00F848CF">
      <w:pPr>
        <w:rPr>
          <w:lang w:val="ru-RU"/>
        </w:rPr>
      </w:pPr>
      <w:r w:rsidRPr="0088549E">
        <w:rPr>
          <w:lang w:val="ru-RU"/>
        </w:rPr>
        <w:t>Content marketing is attracting customers with the help of interesting and useful content:</w:t>
      </w:r>
    </w:p>
    <w:p w:rsidR="0088549E" w:rsidRPr="0088549E" w:rsidRDefault="0088549E" w:rsidP="00F848CF">
      <w:pPr>
        <w:rPr>
          <w:lang w:val="ru-RU"/>
        </w:rPr>
      </w:pPr>
      <w:r w:rsidRPr="0088549E">
        <w:rPr>
          <w:lang w:val="ru-RU"/>
        </w:rPr>
        <w:t>Company blog with articles on professional topics;</w:t>
      </w:r>
    </w:p>
    <w:p w:rsidR="0088549E" w:rsidRPr="0088549E" w:rsidRDefault="0088549E" w:rsidP="00F848CF">
      <w:pPr>
        <w:rPr>
          <w:lang w:val="ru-RU"/>
        </w:rPr>
      </w:pPr>
      <w:r w:rsidRPr="0088549E">
        <w:rPr>
          <w:lang w:val="ru-RU"/>
        </w:rPr>
        <w:t>YouTube YouTube channel with educational videos;</w:t>
      </w:r>
    </w:p>
    <w:p w:rsidR="0088549E" w:rsidRPr="0088549E" w:rsidRDefault="00F848CF" w:rsidP="00F848CF">
      <w:pPr>
        <w:rPr>
          <w:lang w:val="ru-RU"/>
        </w:rPr>
      </w:pPr>
      <w:r>
        <w:rPr>
          <w:lang w:val="ru-RU"/>
        </w:rPr>
        <w:t>-</w:t>
      </w:r>
      <w:r w:rsidR="0088549E" w:rsidRPr="0088549E">
        <w:rPr>
          <w:lang w:val="ru-RU"/>
        </w:rPr>
        <w:t>publications and comments on articles in thematic media (media);</w:t>
      </w:r>
    </w:p>
    <w:p w:rsidR="0088549E" w:rsidRPr="0088549E" w:rsidRDefault="0088549E" w:rsidP="00F848CF">
      <w:pPr>
        <w:rPr>
          <w:lang w:val="ru-RU"/>
        </w:rPr>
      </w:pPr>
      <w:r w:rsidRPr="0088549E">
        <w:rPr>
          <w:lang w:val="ru-RU"/>
        </w:rPr>
        <w:t>Articles in online media and team blogs;</w:t>
      </w:r>
    </w:p>
    <w:p w:rsidR="0088549E" w:rsidRPr="0088549E" w:rsidRDefault="0088549E" w:rsidP="00F848CF">
      <w:pPr>
        <w:rPr>
          <w:lang w:val="ru-RU"/>
        </w:rPr>
      </w:pPr>
      <w:r w:rsidRPr="0088549E">
        <w:rPr>
          <w:lang w:val="ru-RU"/>
        </w:rPr>
        <w:t>Профессиональные audio podcasts on professional topics;</w:t>
      </w:r>
    </w:p>
    <w:p w:rsidR="0088549E" w:rsidRPr="0088549E" w:rsidRDefault="00F848CF" w:rsidP="00F848CF">
      <w:pPr>
        <w:rPr>
          <w:lang w:val="ru-RU"/>
        </w:rPr>
      </w:pPr>
      <w:r>
        <w:rPr>
          <w:lang w:val="ru-RU"/>
        </w:rPr>
        <w:t>-</w:t>
      </w:r>
      <w:r w:rsidR="0088549E" w:rsidRPr="0088549E">
        <w:rPr>
          <w:lang w:val="ru-RU"/>
        </w:rPr>
        <w:t>preparation of analytics, research-based reports;</w:t>
      </w:r>
    </w:p>
    <w:p w:rsidR="0088549E" w:rsidRPr="0088549E" w:rsidRDefault="00F848CF" w:rsidP="00F848CF">
      <w:pPr>
        <w:rPr>
          <w:lang w:val="ru-RU"/>
        </w:rPr>
      </w:pPr>
      <w:r>
        <w:rPr>
          <w:lang w:val="ru-RU"/>
        </w:rPr>
        <w:t>-</w:t>
      </w:r>
      <w:r w:rsidR="0088549E" w:rsidRPr="0088549E">
        <w:rPr>
          <w:lang w:val="ru-RU"/>
        </w:rPr>
        <w:t>tests (gistroll.com);</w:t>
      </w:r>
    </w:p>
    <w:p w:rsidR="0088549E" w:rsidRPr="0088549E" w:rsidRDefault="00F848CF" w:rsidP="00F848CF">
      <w:pPr>
        <w:rPr>
          <w:lang w:val="ru-RU"/>
        </w:rPr>
      </w:pPr>
      <w:r>
        <w:rPr>
          <w:lang w:val="ru-RU"/>
        </w:rPr>
        <w:t>-</w:t>
      </w:r>
      <w:r w:rsidR="0088549E" w:rsidRPr="0088549E">
        <w:rPr>
          <w:lang w:val="ru-RU"/>
        </w:rPr>
        <w:t>distribution of electronic books, manuals;</w:t>
      </w:r>
    </w:p>
    <w:p w:rsidR="0088549E" w:rsidRPr="0088549E" w:rsidRDefault="00F848CF" w:rsidP="00F848CF">
      <w:pPr>
        <w:rPr>
          <w:lang w:val="ru-RU"/>
        </w:rPr>
      </w:pPr>
      <w:r>
        <w:rPr>
          <w:lang w:val="ru-RU"/>
        </w:rPr>
        <w:t>-</w:t>
      </w:r>
      <w:r w:rsidR="0088549E" w:rsidRPr="0088549E">
        <w:rPr>
          <w:lang w:val="ru-RU"/>
        </w:rPr>
        <w:t>placement of presentations on Slideshare.net;</w:t>
      </w:r>
    </w:p>
    <w:p w:rsidR="0088549E" w:rsidRPr="0088549E" w:rsidRDefault="00F848CF" w:rsidP="00F848CF">
      <w:pPr>
        <w:rPr>
          <w:lang w:val="ru-RU"/>
        </w:rPr>
      </w:pPr>
      <w:r>
        <w:rPr>
          <w:lang w:val="ru-RU"/>
        </w:rPr>
        <w:t>-</w:t>
      </w:r>
      <w:r w:rsidR="0088549E" w:rsidRPr="0088549E">
        <w:rPr>
          <w:lang w:val="ru-RU"/>
        </w:rPr>
        <w:t>webinars;</w:t>
      </w:r>
    </w:p>
    <w:p w:rsidR="0088549E" w:rsidRPr="0088549E" w:rsidRDefault="00F848CF" w:rsidP="00F848CF">
      <w:pPr>
        <w:rPr>
          <w:lang w:val="ru-RU"/>
        </w:rPr>
      </w:pPr>
      <w:r>
        <w:rPr>
          <w:lang w:val="ru-RU"/>
        </w:rPr>
        <w:t>-</w:t>
      </w:r>
      <w:r w:rsidR="0088549E" w:rsidRPr="0088549E">
        <w:rPr>
          <w:lang w:val="ru-RU"/>
        </w:rPr>
        <w:t>making infographics.</w:t>
      </w:r>
    </w:p>
    <w:p w:rsidR="0088549E" w:rsidRPr="0088549E" w:rsidRDefault="0088549E" w:rsidP="00F848CF">
      <w:pPr>
        <w:rPr>
          <w:lang w:val="ru-RU"/>
        </w:rPr>
      </w:pPr>
      <w:r w:rsidRPr="0088549E">
        <w:rPr>
          <w:lang w:val="ru-RU"/>
        </w:rPr>
        <w:t>Email marketing is an effective marketing channel that includes information and thematic mailings, automated mailing lists, trigger mailings, notifications and reminders, placement of announcements and promotions in the newsletters of partners.</w:t>
      </w:r>
    </w:p>
    <w:p w:rsidR="0088549E" w:rsidRPr="0088549E" w:rsidRDefault="0088549E" w:rsidP="00F848CF">
      <w:pPr>
        <w:rPr>
          <w:lang w:val="ru-RU"/>
        </w:rPr>
      </w:pPr>
      <w:r w:rsidRPr="0088549E">
        <w:rPr>
          <w:lang w:val="ru-RU"/>
        </w:rPr>
        <w:t>Social Media Marketing (SMM) is the process of drawing attention to a brand or product through social platforms. Social Media Marketing includes:</w:t>
      </w:r>
    </w:p>
    <w:p w:rsidR="0088549E" w:rsidRPr="0088549E" w:rsidRDefault="00F848CF" w:rsidP="00F848CF">
      <w:pPr>
        <w:rPr>
          <w:lang w:val="ru-RU"/>
        </w:rPr>
      </w:pPr>
      <w:r>
        <w:rPr>
          <w:lang w:val="ru-RU"/>
        </w:rPr>
        <w:t>-</w:t>
      </w:r>
      <w:r w:rsidR="0088549E" w:rsidRPr="0088549E">
        <w:rPr>
          <w:lang w:val="ru-RU"/>
        </w:rPr>
        <w:t>direct sales;</w:t>
      </w:r>
    </w:p>
    <w:p w:rsidR="0088549E" w:rsidRPr="0088549E" w:rsidRDefault="00F848CF" w:rsidP="00F848CF">
      <w:pPr>
        <w:rPr>
          <w:lang w:val="ru-RU"/>
        </w:rPr>
      </w:pPr>
      <w:r>
        <w:rPr>
          <w:lang w:val="ru-RU"/>
        </w:rPr>
        <w:t>-</w:t>
      </w:r>
      <w:r w:rsidR="0088549E" w:rsidRPr="0088549E">
        <w:rPr>
          <w:lang w:val="ru-RU"/>
        </w:rPr>
        <w:t>Mass Folding;</w:t>
      </w:r>
    </w:p>
    <w:p w:rsidR="0088549E" w:rsidRPr="0088549E" w:rsidRDefault="00F848CF" w:rsidP="00F848CF">
      <w:pPr>
        <w:rPr>
          <w:lang w:val="ru-RU"/>
        </w:rPr>
      </w:pPr>
      <w:r>
        <w:rPr>
          <w:lang w:val="ru-RU"/>
        </w:rPr>
        <w:t>-</w:t>
      </w:r>
      <w:r w:rsidR="0088549E" w:rsidRPr="0088549E">
        <w:rPr>
          <w:lang w:val="ru-RU"/>
        </w:rPr>
        <w:t>sales through the group;</w:t>
      </w:r>
    </w:p>
    <w:p w:rsidR="0088549E" w:rsidRPr="0088549E" w:rsidRDefault="00F848CF" w:rsidP="00F848CF">
      <w:pPr>
        <w:rPr>
          <w:lang w:val="ru-RU"/>
        </w:rPr>
      </w:pPr>
      <w:r>
        <w:rPr>
          <w:lang w:val="ru-RU"/>
        </w:rPr>
        <w:t>-</w:t>
      </w:r>
      <w:r w:rsidR="0088549E" w:rsidRPr="0088549E">
        <w:rPr>
          <w:lang w:val="ru-RU"/>
        </w:rPr>
        <w:t>own community;</w:t>
      </w:r>
    </w:p>
    <w:p w:rsidR="0088549E" w:rsidRPr="0088549E" w:rsidRDefault="00F848CF" w:rsidP="00F848CF">
      <w:pPr>
        <w:rPr>
          <w:lang w:val="ru-RU"/>
        </w:rPr>
      </w:pPr>
      <w:r>
        <w:rPr>
          <w:lang w:val="ru-RU"/>
        </w:rPr>
        <w:t>-</w:t>
      </w:r>
      <w:r w:rsidR="0088549E" w:rsidRPr="0088549E">
        <w:rPr>
          <w:lang w:val="ru-RU"/>
        </w:rPr>
        <w:t>advertising in communities;</w:t>
      </w:r>
    </w:p>
    <w:p w:rsidR="0088549E" w:rsidRPr="0088549E" w:rsidRDefault="00F848CF" w:rsidP="00F848CF">
      <w:pPr>
        <w:rPr>
          <w:lang w:val="ru-RU"/>
        </w:rPr>
      </w:pPr>
      <w:r>
        <w:rPr>
          <w:lang w:val="ru-RU"/>
        </w:rPr>
        <w:t>-</w:t>
      </w:r>
      <w:r w:rsidR="0088549E" w:rsidRPr="0088549E">
        <w:rPr>
          <w:lang w:val="ru-RU"/>
        </w:rPr>
        <w:t>monitoring references to key phrases in social media;</w:t>
      </w:r>
    </w:p>
    <w:p w:rsidR="0088549E" w:rsidRPr="0088549E" w:rsidRDefault="00F848CF" w:rsidP="00F848CF">
      <w:pPr>
        <w:rPr>
          <w:lang w:val="ru-RU"/>
        </w:rPr>
      </w:pPr>
      <w:r>
        <w:rPr>
          <w:lang w:val="ru-RU"/>
        </w:rPr>
        <w:t>-</w:t>
      </w:r>
      <w:r w:rsidR="0088549E" w:rsidRPr="0088549E">
        <w:rPr>
          <w:lang w:val="ru-RU"/>
        </w:rPr>
        <w:t>promotions, contests, sweepstakes;</w:t>
      </w:r>
    </w:p>
    <w:p w:rsidR="0088549E" w:rsidRPr="0088549E" w:rsidRDefault="00F848CF" w:rsidP="00F848CF">
      <w:pPr>
        <w:rPr>
          <w:lang w:val="ru-RU"/>
        </w:rPr>
      </w:pPr>
      <w:r>
        <w:rPr>
          <w:lang w:val="ru-RU"/>
        </w:rPr>
        <w:t>-</w:t>
      </w:r>
      <w:r w:rsidR="0088549E" w:rsidRPr="0088549E">
        <w:rPr>
          <w:lang w:val="ru-RU"/>
        </w:rPr>
        <w:t>own couponers for social networks;</w:t>
      </w:r>
    </w:p>
    <w:p w:rsidR="0088549E" w:rsidRPr="0088549E" w:rsidRDefault="00F848CF" w:rsidP="00F848CF">
      <w:pPr>
        <w:rPr>
          <w:lang w:val="ru-RU"/>
        </w:rPr>
      </w:pPr>
      <w:r>
        <w:rPr>
          <w:lang w:val="ru-RU"/>
        </w:rPr>
        <w:t>-</w:t>
      </w:r>
      <w:r w:rsidR="0088549E" w:rsidRPr="0088549E">
        <w:rPr>
          <w:lang w:val="ru-RU"/>
        </w:rPr>
        <w:t>viral videos, memes.</w:t>
      </w:r>
    </w:p>
    <w:p w:rsidR="00460900" w:rsidRDefault="0088549E" w:rsidP="00F848CF">
      <w:pPr>
        <w:rPr>
          <w:lang w:val="ru-RU"/>
        </w:rPr>
      </w:pPr>
      <w:r w:rsidRPr="0088549E">
        <w:rPr>
          <w:lang w:val="ru-RU"/>
        </w:rPr>
        <w:t>Forums are one of the ways to exchange information on the Internet, which is a free channel for promotion through communication, answers to questions. At the same time guerrilla methods and hidden marketing can be actively used.</w:t>
      </w:r>
    </w:p>
    <w:p w:rsidR="00A35430" w:rsidRPr="00845361" w:rsidRDefault="00A35430" w:rsidP="0088549E">
      <w:pPr>
        <w:shd w:val="clear" w:color="auto" w:fill="FFFFFF"/>
        <w:spacing w:line="276" w:lineRule="auto"/>
        <w:ind w:firstLine="567"/>
        <w:jc w:val="both"/>
        <w:rPr>
          <w:rFonts w:asciiTheme="minorHAnsi" w:hAnsiTheme="minorHAnsi"/>
          <w:b/>
          <w:sz w:val="24"/>
          <w:szCs w:val="24"/>
          <w:lang w:val="ru-RU"/>
        </w:rPr>
      </w:pPr>
    </w:p>
    <w:p w:rsidR="00460900" w:rsidRPr="00A35430" w:rsidRDefault="00A35430" w:rsidP="00460900">
      <w:pPr>
        <w:spacing w:line="276" w:lineRule="auto"/>
        <w:ind w:firstLine="567"/>
        <w:jc w:val="both"/>
        <w:rPr>
          <w:rFonts w:asciiTheme="minorHAnsi" w:hAnsiTheme="minorHAnsi"/>
          <w:b/>
          <w:sz w:val="24"/>
          <w:szCs w:val="24"/>
        </w:rPr>
      </w:pPr>
      <w:r>
        <w:rPr>
          <w:rFonts w:asciiTheme="minorHAnsi" w:hAnsiTheme="minorHAnsi"/>
          <w:b/>
          <w:sz w:val="24"/>
          <w:szCs w:val="24"/>
        </w:rPr>
        <w:t>Recommended reading:</w:t>
      </w:r>
    </w:p>
    <w:p w:rsidR="00A35430" w:rsidRPr="00A35430" w:rsidRDefault="00A35430" w:rsidP="000048AC">
      <w:pPr>
        <w:rPr>
          <w:lang w:val="ru-RU"/>
        </w:rPr>
      </w:pPr>
      <w:r w:rsidRPr="00A35430">
        <w:rPr>
          <w:lang w:val="ru-RU"/>
        </w:rPr>
        <w:t>Weber, L. Effective Internet Marketing / Larry Weber; [trans. from English E. Lalayan]. - M .: Mann, Ivanov and Ferber, 2010. - 210 p.</w:t>
      </w:r>
    </w:p>
    <w:p w:rsidR="00A35430" w:rsidRPr="00A35430" w:rsidRDefault="00A35430" w:rsidP="000048AC">
      <w:pPr>
        <w:rPr>
          <w:lang w:val="ru-RU"/>
        </w:rPr>
      </w:pPr>
      <w:r w:rsidRPr="00A35430">
        <w:rPr>
          <w:lang w:val="ru-RU"/>
        </w:rPr>
        <w:t>Halligan B. Marketing on the Internet: how to attract customers using Google, social networks and blogs (Inbound Marketing: Get Found Using Google, Social Media, and Blogs) / B. Halligan, J. Shah; per. from English N. Konevskaya. - M .: Dialectics, 2010. - 256 p.</w:t>
      </w:r>
    </w:p>
    <w:p w:rsidR="00A35430" w:rsidRPr="00A35430" w:rsidRDefault="00A35430" w:rsidP="000048AC">
      <w:r w:rsidRPr="00A35430">
        <w:rPr>
          <w:lang w:val="ru-RU"/>
        </w:rPr>
        <w:t xml:space="preserve">eMarketing. The essential guide to marketing in a digital world. 5th Edition </w:t>
      </w:r>
      <w:hyperlink r:id="rId44" w:history="1">
        <w:r w:rsidRPr="006313AA">
          <w:rPr>
            <w:rStyle w:val="Hyperlink"/>
            <w:rFonts w:asciiTheme="minorHAnsi" w:hAnsiTheme="minorHAnsi"/>
            <w:sz w:val="24"/>
            <w:szCs w:val="24"/>
            <w:lang w:val="ru-RU"/>
          </w:rPr>
          <w:t>https://redandyellow.co.za/wp-content/uploads/emarketing_textbook_download.pdf</w:t>
        </w:r>
      </w:hyperlink>
      <w:r>
        <w:t xml:space="preserve"> </w:t>
      </w:r>
    </w:p>
    <w:p w:rsidR="00A35430" w:rsidRPr="00A35430" w:rsidRDefault="00A35430" w:rsidP="000048AC">
      <w:r w:rsidRPr="00A35430">
        <w:rPr>
          <w:lang w:val="ru-RU"/>
        </w:rPr>
        <w:t xml:space="preserve">How to set up effective contextual advertising - 9 tips to optimize contextual campaigns </w:t>
      </w:r>
      <w:hyperlink r:id="rId45" w:history="1">
        <w:r w:rsidRPr="006313AA">
          <w:rPr>
            <w:rStyle w:val="Hyperlink"/>
            <w:rFonts w:asciiTheme="minorHAnsi" w:hAnsiTheme="minorHAnsi"/>
            <w:sz w:val="24"/>
            <w:szCs w:val="24"/>
            <w:lang w:val="ru-RU"/>
          </w:rPr>
          <w:t>https://webpromoexperts.com.ua/blog/kak-nastroit-effektivnuyu-kontekstnuyu-reklamu-9-sovetov-po-optimizacii-kontekstnyx-kampanij/</w:t>
        </w:r>
      </w:hyperlink>
      <w:r>
        <w:t xml:space="preserve"> </w:t>
      </w:r>
    </w:p>
    <w:p w:rsidR="00A35430" w:rsidRPr="00A35430" w:rsidRDefault="00A35430" w:rsidP="000048AC">
      <w:r w:rsidRPr="00A35430">
        <w:rPr>
          <w:lang w:val="ru-RU"/>
        </w:rPr>
        <w:t xml:space="preserve">How to measure the effectiveness of content projects: metrics for analysis: </w:t>
      </w:r>
      <w:hyperlink r:id="rId46" w:history="1">
        <w:r w:rsidRPr="006313AA">
          <w:rPr>
            <w:rStyle w:val="Hyperlink"/>
            <w:rFonts w:asciiTheme="minorHAnsi" w:hAnsiTheme="minorHAnsi"/>
            <w:sz w:val="24"/>
            <w:szCs w:val="24"/>
            <w:lang w:val="ru-RU"/>
          </w:rPr>
          <w:t>https://webpromoexperts.com.ua/blog/kak-izmerit-effektivnosti-kontentnyx-proektov-metriki-dlya-analiza/</w:t>
        </w:r>
      </w:hyperlink>
      <w:r>
        <w:t xml:space="preserve"> </w:t>
      </w:r>
    </w:p>
    <w:p w:rsidR="00460900" w:rsidRPr="00A35430" w:rsidRDefault="00A35430" w:rsidP="000048AC">
      <w:r w:rsidRPr="00A35430">
        <w:rPr>
          <w:lang w:val="ru-RU"/>
        </w:rPr>
        <w:t xml:space="preserve">130+ best resources on internet marketing </w:t>
      </w:r>
      <w:hyperlink r:id="rId47" w:history="1">
        <w:r w:rsidRPr="006313AA">
          <w:rPr>
            <w:rStyle w:val="Hyperlink"/>
            <w:rFonts w:asciiTheme="minorHAnsi" w:hAnsiTheme="minorHAnsi"/>
            <w:sz w:val="24"/>
            <w:szCs w:val="24"/>
            <w:lang w:val="ru-RU"/>
          </w:rPr>
          <w:t>http://tilda.education/articles-best-resources-internet-marketing</w:t>
        </w:r>
      </w:hyperlink>
      <w:r>
        <w:t xml:space="preserve"> </w:t>
      </w:r>
    </w:p>
    <w:p w:rsidR="00460900" w:rsidRPr="007C4EBB" w:rsidRDefault="001E60B3" w:rsidP="006A15B4">
      <w:pPr>
        <w:pStyle w:val="Heading2"/>
      </w:pPr>
      <w:bookmarkStart w:id="27" w:name="_Toc527874285"/>
      <w:r w:rsidRPr="001E60B3">
        <w:lastRenderedPageBreak/>
        <w:t>Social Media Marketing and PR</w:t>
      </w:r>
      <w:bookmarkEnd w:id="27"/>
      <w:r w:rsidR="00460900" w:rsidRPr="007C4EBB">
        <w:t xml:space="preserve"> </w:t>
      </w:r>
    </w:p>
    <w:p w:rsidR="00E13D19" w:rsidRPr="00E13D19" w:rsidRDefault="00E13D19" w:rsidP="00F848CF">
      <w:pPr>
        <w:rPr>
          <w:lang w:val="ru-RU"/>
        </w:rPr>
      </w:pPr>
      <w:r w:rsidRPr="00E13D19">
        <w:rPr>
          <w:lang w:val="ru-RU"/>
        </w:rPr>
        <w:t>Consider the basic steps to develop your own social media strategy.</w:t>
      </w:r>
    </w:p>
    <w:p w:rsidR="00E13D19" w:rsidRPr="00E13D19" w:rsidRDefault="00E13D19" w:rsidP="00F848CF">
      <w:pPr>
        <w:rPr>
          <w:lang w:val="ru-RU"/>
        </w:rPr>
      </w:pPr>
      <w:r w:rsidRPr="00E13D19">
        <w:rPr>
          <w:lang w:val="ru-RU"/>
        </w:rPr>
        <w:t>Step 1. Definition of the target audience.</w:t>
      </w:r>
    </w:p>
    <w:p w:rsidR="00E13D19" w:rsidRPr="00E13D19" w:rsidRDefault="00E13D19" w:rsidP="00F848CF">
      <w:pPr>
        <w:rPr>
          <w:lang w:val="ru-RU"/>
        </w:rPr>
      </w:pPr>
      <w:r w:rsidRPr="00E13D19">
        <w:rPr>
          <w:lang w:val="ru-RU"/>
        </w:rPr>
        <w:t>Step 2. Identify key campaign objectives.</w:t>
      </w:r>
    </w:p>
    <w:p w:rsidR="00E13D19" w:rsidRPr="00E13D19" w:rsidRDefault="00E13D19" w:rsidP="00F848CF">
      <w:pPr>
        <w:rPr>
          <w:lang w:val="ru-RU"/>
        </w:rPr>
      </w:pPr>
      <w:r w:rsidRPr="00E13D19">
        <w:rPr>
          <w:lang w:val="ru-RU"/>
        </w:rPr>
        <w:t>Step 3. Selection of sites with a high concentration of the target audience.</w:t>
      </w:r>
    </w:p>
    <w:p w:rsidR="00E13D19" w:rsidRPr="00E13D19" w:rsidRDefault="00E13D19" w:rsidP="00F848CF">
      <w:pPr>
        <w:rPr>
          <w:lang w:val="ru-RU"/>
        </w:rPr>
      </w:pPr>
      <w:r w:rsidRPr="00E13D19">
        <w:rPr>
          <w:lang w:val="ru-RU"/>
        </w:rPr>
        <w:t>Step 4. Determine the behavioral characteristics of the audience.</w:t>
      </w:r>
    </w:p>
    <w:p w:rsidR="00E13D19" w:rsidRPr="00E13D19" w:rsidRDefault="00E13D19" w:rsidP="00F848CF">
      <w:pPr>
        <w:rPr>
          <w:lang w:val="ru-RU"/>
        </w:rPr>
      </w:pPr>
      <w:r w:rsidRPr="00E13D19">
        <w:rPr>
          <w:lang w:val="ru-RU"/>
        </w:rPr>
        <w:t>Step 5. Develop a content strategy.</w:t>
      </w:r>
    </w:p>
    <w:p w:rsidR="00E13D19" w:rsidRPr="00E13D19" w:rsidRDefault="00E13D19" w:rsidP="00F848CF">
      <w:pPr>
        <w:rPr>
          <w:lang w:val="ru-RU"/>
        </w:rPr>
      </w:pPr>
      <w:r w:rsidRPr="00E13D19">
        <w:rPr>
          <w:lang w:val="ru-RU"/>
        </w:rPr>
        <w:t>Step 6. Defining a metrics system.</w:t>
      </w:r>
    </w:p>
    <w:p w:rsidR="00E13D19" w:rsidRPr="00E13D19" w:rsidRDefault="00E13D19" w:rsidP="00F848CF">
      <w:pPr>
        <w:rPr>
          <w:lang w:val="ru-RU"/>
        </w:rPr>
      </w:pPr>
      <w:r w:rsidRPr="00E13D19">
        <w:rPr>
          <w:lang w:val="ru-RU"/>
        </w:rPr>
        <w:t>Step 7. Determination of the necessary resources.</w:t>
      </w:r>
    </w:p>
    <w:p w:rsidR="00E13D19" w:rsidRPr="00E13D19" w:rsidRDefault="00E13D19" w:rsidP="00F848CF">
      <w:pPr>
        <w:rPr>
          <w:lang w:val="ru-RU"/>
        </w:rPr>
      </w:pPr>
      <w:r w:rsidRPr="00E13D19">
        <w:rPr>
          <w:lang w:val="ru-RU"/>
        </w:rPr>
        <w:t>Step 8. Development of the schedule.</w:t>
      </w:r>
    </w:p>
    <w:p w:rsidR="00E13D19" w:rsidRPr="00E13D19" w:rsidRDefault="00E13D19" w:rsidP="00F848CF">
      <w:pPr>
        <w:rPr>
          <w:lang w:val="ru-RU"/>
        </w:rPr>
      </w:pPr>
      <w:r w:rsidRPr="00E13D19">
        <w:rPr>
          <w:lang w:val="ru-RU"/>
        </w:rPr>
        <w:t>Step 9. Evaluation of the effectiveness and correction of the campaign.</w:t>
      </w:r>
    </w:p>
    <w:p w:rsidR="00E13D19" w:rsidRPr="00E13D19" w:rsidRDefault="00E13D19" w:rsidP="00F848CF">
      <w:pPr>
        <w:rPr>
          <w:lang w:val="ru-RU"/>
        </w:rPr>
      </w:pPr>
      <w:r w:rsidRPr="00E13D19">
        <w:rPr>
          <w:lang w:val="ru-RU"/>
        </w:rPr>
        <w:t>As a result, answers to four basic questions should be obtained: Why do? For whom to do? What to do? Where to do?</w:t>
      </w:r>
    </w:p>
    <w:p w:rsidR="00E13D19" w:rsidRPr="00E13D19" w:rsidRDefault="00E13D19" w:rsidP="00F848CF">
      <w:pPr>
        <w:rPr>
          <w:lang w:val="ru-RU"/>
        </w:rPr>
      </w:pPr>
      <w:r w:rsidRPr="00E13D19">
        <w:rPr>
          <w:lang w:val="ru-RU"/>
        </w:rPr>
        <w:t>Basic steps to launch a campaign:</w:t>
      </w:r>
    </w:p>
    <w:p w:rsidR="00E13D19" w:rsidRPr="00E13D19" w:rsidRDefault="00E13D19" w:rsidP="00F848CF">
      <w:pPr>
        <w:rPr>
          <w:lang w:val="ru-RU"/>
        </w:rPr>
      </w:pPr>
      <w:r w:rsidRPr="00E13D19">
        <w:rPr>
          <w:lang w:val="ru-RU"/>
        </w:rPr>
        <w:t>1. Make a list of priorities that you plan to solve through social networks.</w:t>
      </w:r>
    </w:p>
    <w:p w:rsidR="00E13D19" w:rsidRPr="00E13D19" w:rsidRDefault="00E13D19" w:rsidP="00F848CF">
      <w:pPr>
        <w:rPr>
          <w:lang w:val="ru-RU"/>
        </w:rPr>
      </w:pPr>
      <w:r w:rsidRPr="00E13D19">
        <w:rPr>
          <w:lang w:val="ru-RU"/>
        </w:rPr>
        <w:t>2. Determine the characteristics of your target audience: socio-demographic, behavioral, psychological, professional.</w:t>
      </w:r>
    </w:p>
    <w:p w:rsidR="00E13D19" w:rsidRPr="00E13D19" w:rsidRDefault="00E13D19" w:rsidP="00F848CF">
      <w:pPr>
        <w:rPr>
          <w:lang w:val="ru-RU"/>
        </w:rPr>
      </w:pPr>
      <w:r w:rsidRPr="00E13D19">
        <w:rPr>
          <w:lang w:val="ru-RU"/>
        </w:rPr>
        <w:t>3. In accordance with the concentration indicators of the target audience, determine in which social networks it is most advisable to promote.</w:t>
      </w:r>
    </w:p>
    <w:p w:rsidR="00E13D19" w:rsidRPr="00E13D19" w:rsidRDefault="00E13D19" w:rsidP="00F848CF">
      <w:pPr>
        <w:rPr>
          <w:lang w:val="ru-RU"/>
        </w:rPr>
      </w:pPr>
      <w:r w:rsidRPr="00E13D19">
        <w:rPr>
          <w:lang w:val="ru-RU"/>
        </w:rPr>
        <w:t>4. Register profiles or communities at selected sites.</w:t>
      </w:r>
    </w:p>
    <w:p w:rsidR="00E13D19" w:rsidRPr="00E13D19" w:rsidRDefault="00E13D19" w:rsidP="00F848CF">
      <w:pPr>
        <w:rPr>
          <w:lang w:val="ru-RU"/>
        </w:rPr>
      </w:pPr>
      <w:r w:rsidRPr="00E13D19">
        <w:rPr>
          <w:lang w:val="ru-RU"/>
        </w:rPr>
        <w:t>5. Find sites (communities, blogs, forums) where there is already a target audience.</w:t>
      </w:r>
    </w:p>
    <w:p w:rsidR="00E13D19" w:rsidRPr="00E13D19" w:rsidRDefault="00E13D19" w:rsidP="00F848CF">
      <w:pPr>
        <w:rPr>
          <w:lang w:val="ru-RU"/>
        </w:rPr>
      </w:pPr>
      <w:r w:rsidRPr="00E13D19">
        <w:rPr>
          <w:lang w:val="ru-RU"/>
        </w:rPr>
        <w:t>6. Determine the nature of the audience activity at these sites: passive observers, panelists, or content generators.</w:t>
      </w:r>
    </w:p>
    <w:p w:rsidR="00E13D19" w:rsidRPr="00E13D19" w:rsidRDefault="00E13D19" w:rsidP="00F848CF">
      <w:pPr>
        <w:rPr>
          <w:lang w:val="ru-RU"/>
        </w:rPr>
      </w:pPr>
      <w:r w:rsidRPr="00E13D19">
        <w:rPr>
          <w:lang w:val="ru-RU"/>
        </w:rPr>
        <w:t>7. Choose the style of presenting information that will be most suitable for your target audience (formal, moderately informal, professional, informal, etc.).</w:t>
      </w:r>
    </w:p>
    <w:p w:rsidR="00E13D19" w:rsidRDefault="00E13D19" w:rsidP="00F848CF">
      <w:pPr>
        <w:rPr>
          <w:lang w:val="ru-RU"/>
        </w:rPr>
      </w:pPr>
      <w:r w:rsidRPr="00E13D19">
        <w:rPr>
          <w:lang w:val="ru-RU"/>
        </w:rPr>
        <w:t>8. Determine which topics are of most interest to the audience.</w:t>
      </w:r>
    </w:p>
    <w:p w:rsidR="00E13D19" w:rsidRPr="00E13D19" w:rsidRDefault="00F848CF" w:rsidP="00F848CF">
      <w:pPr>
        <w:rPr>
          <w:lang w:val="ru-RU"/>
        </w:rPr>
      </w:pPr>
      <w:r>
        <w:rPr>
          <w:lang w:val="ru-RU"/>
        </w:rPr>
        <w:t>-</w:t>
      </w:r>
      <w:r w:rsidR="00E13D19" w:rsidRPr="00E13D19">
        <w:rPr>
          <w:lang w:val="ru-RU"/>
        </w:rPr>
        <w:t>Make a list of twenty topics interesting to the audience.</w:t>
      </w:r>
    </w:p>
    <w:p w:rsidR="00E13D19" w:rsidRPr="00E13D19" w:rsidRDefault="00F848CF" w:rsidP="00F848CF">
      <w:pPr>
        <w:rPr>
          <w:lang w:val="ru-RU"/>
        </w:rPr>
      </w:pPr>
      <w:r>
        <w:rPr>
          <w:lang w:val="ru-RU"/>
        </w:rPr>
        <w:t>-</w:t>
      </w:r>
      <w:r w:rsidR="00E13D19" w:rsidRPr="00E13D19">
        <w:rPr>
          <w:lang w:val="ru-RU"/>
        </w:rPr>
        <w:t>Make a list of key content vectors for the campaign.</w:t>
      </w:r>
    </w:p>
    <w:p w:rsidR="00E13D19" w:rsidRPr="00E13D19" w:rsidRDefault="00F848CF" w:rsidP="00F848CF">
      <w:pPr>
        <w:rPr>
          <w:lang w:val="ru-RU"/>
        </w:rPr>
      </w:pPr>
      <w:r>
        <w:rPr>
          <w:lang w:val="ru-RU"/>
        </w:rPr>
        <w:t>-</w:t>
      </w:r>
      <w:r w:rsidR="00E13D19" w:rsidRPr="00E13D19">
        <w:rPr>
          <w:lang w:val="ru-RU"/>
        </w:rPr>
        <w:t>Make a list of the top twenty posts.</w:t>
      </w:r>
    </w:p>
    <w:p w:rsidR="00E13D19" w:rsidRPr="00E13D19" w:rsidRDefault="00F848CF" w:rsidP="00F848CF">
      <w:pPr>
        <w:rPr>
          <w:lang w:val="ru-RU"/>
        </w:rPr>
      </w:pPr>
      <w:r>
        <w:rPr>
          <w:lang w:val="ru-RU"/>
        </w:rPr>
        <w:t>-</w:t>
      </w:r>
      <w:r w:rsidR="00E13D19" w:rsidRPr="00E13D19">
        <w:rPr>
          <w:lang w:val="ru-RU"/>
        </w:rPr>
        <w:t>Determine the frequency of publication for each of the sites.</w:t>
      </w:r>
    </w:p>
    <w:p w:rsidR="00E13D19" w:rsidRPr="00E13D19" w:rsidRDefault="00F848CF" w:rsidP="00F848CF">
      <w:pPr>
        <w:rPr>
          <w:lang w:val="ru-RU"/>
        </w:rPr>
      </w:pPr>
      <w:r>
        <w:rPr>
          <w:lang w:val="ru-RU"/>
        </w:rPr>
        <w:t>-</w:t>
      </w:r>
      <w:r w:rsidR="00E13D19" w:rsidRPr="00E13D19">
        <w:rPr>
          <w:lang w:val="ru-RU"/>
        </w:rPr>
        <w:t>Develop a system of metrics that will show progress in solving the tasks assigned to the campaign.</w:t>
      </w:r>
    </w:p>
    <w:p w:rsidR="00E13D19" w:rsidRPr="00E13D19" w:rsidRDefault="00F848CF" w:rsidP="00F848CF">
      <w:pPr>
        <w:rPr>
          <w:lang w:val="ru-RU"/>
        </w:rPr>
      </w:pPr>
      <w:r>
        <w:rPr>
          <w:lang w:val="ru-RU"/>
        </w:rPr>
        <w:t>-</w:t>
      </w:r>
      <w:r w:rsidR="00E13D19" w:rsidRPr="00E13D19">
        <w:rPr>
          <w:lang w:val="ru-RU"/>
        </w:rPr>
        <w:t>Determine the workforce you will need to implement the campaign. Decide whether you will conduct the campaign on your own or outsource it.</w:t>
      </w:r>
    </w:p>
    <w:p w:rsidR="00E13D19" w:rsidRPr="00E13D19" w:rsidRDefault="00F848CF" w:rsidP="00F848CF">
      <w:pPr>
        <w:rPr>
          <w:lang w:val="ru-RU"/>
        </w:rPr>
      </w:pPr>
      <w:r>
        <w:rPr>
          <w:lang w:val="ru-RU"/>
        </w:rPr>
        <w:t>-</w:t>
      </w:r>
      <w:r w:rsidR="00E13D19" w:rsidRPr="00E13D19">
        <w:rPr>
          <w:lang w:val="ru-RU"/>
        </w:rPr>
        <w:t>Calculate the estimated budget of the campaign.</w:t>
      </w:r>
    </w:p>
    <w:p w:rsidR="00E13D19" w:rsidRDefault="00E13D19" w:rsidP="00F848CF">
      <w:pPr>
        <w:rPr>
          <w:lang w:val="ru-RU"/>
        </w:rPr>
      </w:pPr>
      <w:r w:rsidRPr="00E13D19">
        <w:rPr>
          <w:lang w:val="ru-RU"/>
        </w:rPr>
        <w:t>Facebook promotion. Today, Facebook is the most popular social network in the world. Many modern social networks use standards that are specifically Facebook.</w:t>
      </w:r>
    </w:p>
    <w:p w:rsidR="00E13D19" w:rsidRPr="009B2CBF" w:rsidRDefault="00E13D19" w:rsidP="00F848CF">
      <w:pPr>
        <w:rPr>
          <w:b/>
          <w:i/>
          <w:lang w:val="ru-RU"/>
        </w:rPr>
      </w:pPr>
      <w:r w:rsidRPr="009B2CBF">
        <w:rPr>
          <w:b/>
          <w:i/>
          <w:lang w:val="ru-RU"/>
        </w:rPr>
        <w:t>Steps for running a campaign on Facebook:</w:t>
      </w:r>
    </w:p>
    <w:p w:rsidR="00E13D19" w:rsidRPr="00E13D19" w:rsidRDefault="00E13D19" w:rsidP="00F848CF">
      <w:pPr>
        <w:rPr>
          <w:lang w:val="ru-RU"/>
        </w:rPr>
      </w:pPr>
      <w:r w:rsidRPr="00E13D19">
        <w:rPr>
          <w:lang w:val="ru-RU"/>
        </w:rPr>
        <w:t>1. Create a page.</w:t>
      </w:r>
    </w:p>
    <w:p w:rsidR="00E13D19" w:rsidRPr="00E13D19" w:rsidRDefault="00E13D19" w:rsidP="00F848CF">
      <w:pPr>
        <w:rPr>
          <w:lang w:val="ru-RU"/>
        </w:rPr>
      </w:pPr>
      <w:r w:rsidRPr="00E13D19">
        <w:rPr>
          <w:lang w:val="ru-RU"/>
        </w:rPr>
        <w:t>2. Draw a cover and avatar.</w:t>
      </w:r>
    </w:p>
    <w:p w:rsidR="00E13D19" w:rsidRPr="00E13D19" w:rsidRDefault="00E13D19" w:rsidP="00F848CF">
      <w:pPr>
        <w:rPr>
          <w:lang w:val="ru-RU"/>
        </w:rPr>
      </w:pPr>
      <w:r w:rsidRPr="00E13D19">
        <w:rPr>
          <w:lang w:val="ru-RU"/>
        </w:rPr>
        <w:t>3. Write the text for the “About Us” section.</w:t>
      </w:r>
    </w:p>
    <w:p w:rsidR="00E13D19" w:rsidRPr="00E13D19" w:rsidRDefault="00E13D19" w:rsidP="00F848CF">
      <w:pPr>
        <w:rPr>
          <w:lang w:val="ru-RU"/>
        </w:rPr>
      </w:pPr>
      <w:r w:rsidRPr="00E13D19">
        <w:rPr>
          <w:lang w:val="ru-RU"/>
        </w:rPr>
        <w:t>4. Prepare tabs.</w:t>
      </w:r>
    </w:p>
    <w:p w:rsidR="00E13D19" w:rsidRPr="00E13D19" w:rsidRDefault="00E13D19" w:rsidP="00F848CF">
      <w:pPr>
        <w:rPr>
          <w:lang w:val="ru-RU"/>
        </w:rPr>
      </w:pPr>
      <w:r w:rsidRPr="00E13D19">
        <w:rPr>
          <w:lang w:val="ru-RU"/>
        </w:rPr>
        <w:t>5. Publish at least ten posts in the microblogging.</w:t>
      </w:r>
    </w:p>
    <w:p w:rsidR="00E13D19" w:rsidRPr="00E13D19" w:rsidRDefault="00E13D19" w:rsidP="00F848CF">
      <w:pPr>
        <w:rPr>
          <w:lang w:val="ru-RU"/>
        </w:rPr>
      </w:pPr>
      <w:r w:rsidRPr="00E13D19">
        <w:rPr>
          <w:lang w:val="ru-RU"/>
        </w:rPr>
        <w:t>6. Define the targeting parameters.</w:t>
      </w:r>
    </w:p>
    <w:p w:rsidR="00E13D19" w:rsidRPr="00E13D19" w:rsidRDefault="00E13D19" w:rsidP="00F848CF">
      <w:pPr>
        <w:rPr>
          <w:lang w:val="ru-RU"/>
        </w:rPr>
      </w:pPr>
      <w:r w:rsidRPr="00E13D19">
        <w:rPr>
          <w:lang w:val="ru-RU"/>
        </w:rPr>
        <w:t>7. Run an advertising campaign.</w:t>
      </w:r>
    </w:p>
    <w:p w:rsidR="00E13D19" w:rsidRPr="00E13D19" w:rsidRDefault="00E13D19" w:rsidP="00F848CF">
      <w:pPr>
        <w:rPr>
          <w:lang w:val="ru-RU"/>
        </w:rPr>
      </w:pPr>
      <w:r w:rsidRPr="00E13D19">
        <w:rPr>
          <w:lang w:val="ru-RU"/>
        </w:rPr>
        <w:t>8. Select key posts to promote.</w:t>
      </w:r>
    </w:p>
    <w:p w:rsidR="00E13D19" w:rsidRPr="00E13D19" w:rsidRDefault="00E13D19" w:rsidP="00F848CF">
      <w:pPr>
        <w:rPr>
          <w:lang w:val="ru-RU"/>
        </w:rPr>
      </w:pPr>
      <w:r w:rsidRPr="00E13D19">
        <w:rPr>
          <w:lang w:val="ru-RU"/>
        </w:rPr>
        <w:t>9. Track metrics and conversion, work to improve it.</w:t>
      </w:r>
    </w:p>
    <w:p w:rsidR="00E13D19" w:rsidRPr="00E13D19" w:rsidRDefault="00E13D19" w:rsidP="00F848CF">
      <w:pPr>
        <w:rPr>
          <w:lang w:val="ru-RU"/>
        </w:rPr>
      </w:pPr>
      <w:r w:rsidRPr="00E13D19">
        <w:rPr>
          <w:lang w:val="ru-RU"/>
        </w:rPr>
        <w:t>10. Analyze the statistics.</w:t>
      </w:r>
    </w:p>
    <w:p w:rsidR="00E13D19" w:rsidRPr="009B2CBF" w:rsidRDefault="00E13D19" w:rsidP="00F848CF">
      <w:pPr>
        <w:rPr>
          <w:b/>
          <w:i/>
          <w:lang w:val="ru-RU"/>
        </w:rPr>
      </w:pPr>
      <w:r w:rsidRPr="009B2CBF">
        <w:rPr>
          <w:b/>
          <w:i/>
          <w:lang w:val="ru-RU"/>
        </w:rPr>
        <w:t>The main steps to launch a Twitter campaign:</w:t>
      </w:r>
    </w:p>
    <w:p w:rsidR="00E13D19" w:rsidRPr="00E13D19" w:rsidRDefault="00E13D19" w:rsidP="00F848CF">
      <w:pPr>
        <w:rPr>
          <w:lang w:val="ru-RU"/>
        </w:rPr>
      </w:pPr>
      <w:r w:rsidRPr="00E13D19">
        <w:rPr>
          <w:lang w:val="ru-RU"/>
        </w:rPr>
        <w:t>1. Build a twitter channel in accordance with one of the templates.</w:t>
      </w:r>
    </w:p>
    <w:p w:rsidR="00E13D19" w:rsidRPr="00E13D19" w:rsidRDefault="00E13D19" w:rsidP="00F848CF">
      <w:pPr>
        <w:rPr>
          <w:lang w:val="ru-RU"/>
        </w:rPr>
      </w:pPr>
      <w:r w:rsidRPr="00E13D19">
        <w:rPr>
          <w:lang w:val="ru-RU"/>
        </w:rPr>
        <w:lastRenderedPageBreak/>
        <w:t>2. Identify popular twitter users among your potential audience.</w:t>
      </w:r>
    </w:p>
    <w:p w:rsidR="00E13D19" w:rsidRPr="00E13D19" w:rsidRDefault="00E13D19" w:rsidP="00F848CF">
      <w:pPr>
        <w:rPr>
          <w:lang w:val="ru-RU"/>
        </w:rPr>
      </w:pPr>
      <w:r w:rsidRPr="00E13D19">
        <w:rPr>
          <w:lang w:val="ru-RU"/>
        </w:rPr>
        <w:t>3. Post 20-25 tweets.</w:t>
      </w:r>
    </w:p>
    <w:p w:rsidR="00E13D19" w:rsidRPr="00E13D19" w:rsidRDefault="00E13D19" w:rsidP="00F848CF">
      <w:pPr>
        <w:rPr>
          <w:lang w:val="ru-RU"/>
        </w:rPr>
      </w:pPr>
      <w:r w:rsidRPr="00E13D19">
        <w:rPr>
          <w:lang w:val="ru-RU"/>
        </w:rPr>
        <w:t>4. Use for publishing and analyzing single services (for example, HootSuite).</w:t>
      </w:r>
    </w:p>
    <w:p w:rsidR="00E13D19" w:rsidRPr="00E13D19" w:rsidRDefault="00E13D19" w:rsidP="00F848CF">
      <w:pPr>
        <w:rPr>
          <w:lang w:val="ru-RU"/>
        </w:rPr>
      </w:pPr>
      <w:r w:rsidRPr="00E13D19">
        <w:rPr>
          <w:lang w:val="ru-RU"/>
        </w:rPr>
        <w:t>5. Create and develop your own hash tag.</w:t>
      </w:r>
    </w:p>
    <w:p w:rsidR="00E13D19" w:rsidRPr="00E13D19" w:rsidRDefault="00E13D19" w:rsidP="00F848CF">
      <w:pPr>
        <w:rPr>
          <w:lang w:val="ru-RU"/>
        </w:rPr>
      </w:pPr>
      <w:r w:rsidRPr="00E13D19">
        <w:rPr>
          <w:lang w:val="ru-RU"/>
        </w:rPr>
        <w:t>6. Attract 200-400 representatives of your target audience to your group during the week.</w:t>
      </w:r>
    </w:p>
    <w:p w:rsidR="00E13D19" w:rsidRPr="00E13D19" w:rsidRDefault="00E13D19" w:rsidP="00F848CF">
      <w:pPr>
        <w:rPr>
          <w:lang w:val="ru-RU"/>
        </w:rPr>
      </w:pPr>
      <w:r w:rsidRPr="00E13D19">
        <w:rPr>
          <w:lang w:val="ru-RU"/>
        </w:rPr>
        <w:t>7. Prepare a special offer for followers.</w:t>
      </w:r>
    </w:p>
    <w:p w:rsidR="00E13D19" w:rsidRPr="00E13D19" w:rsidRDefault="00E13D19" w:rsidP="00F848CF">
      <w:pPr>
        <w:rPr>
          <w:lang w:val="ru-RU"/>
        </w:rPr>
      </w:pPr>
      <w:r w:rsidRPr="00E13D19">
        <w:rPr>
          <w:lang w:val="ru-RU"/>
        </w:rPr>
        <w:t>8. Stimulate your Twitter feed using one of the methods in this chapter.</w:t>
      </w:r>
    </w:p>
    <w:p w:rsidR="00E13D19" w:rsidRPr="00E13D19" w:rsidRDefault="00E13D19" w:rsidP="00F848CF">
      <w:pPr>
        <w:rPr>
          <w:lang w:val="ru-RU"/>
        </w:rPr>
      </w:pPr>
      <w:r w:rsidRPr="00E13D19">
        <w:rPr>
          <w:lang w:val="ru-RU"/>
        </w:rPr>
        <w:t>Monitoring social networks and blogs. In SMM, an urgent task is to monitor the attitude of users towards the company and products. The main marketing tasks that are effectively solved with the help of monitoring:</w:t>
      </w:r>
    </w:p>
    <w:p w:rsidR="00E13D19" w:rsidRPr="00E13D19" w:rsidRDefault="009B2CBF" w:rsidP="00F848CF">
      <w:pPr>
        <w:rPr>
          <w:lang w:val="ru-RU"/>
        </w:rPr>
      </w:pPr>
      <w:r>
        <w:rPr>
          <w:lang w:val="ru-RU"/>
        </w:rPr>
        <w:t>-</w:t>
      </w:r>
      <w:r w:rsidR="00E13D19" w:rsidRPr="00E13D19">
        <w:rPr>
          <w:lang w:val="ru-RU"/>
        </w:rPr>
        <w:t xml:space="preserve"> negative detection;</w:t>
      </w:r>
    </w:p>
    <w:p w:rsidR="00E13D19" w:rsidRPr="00E13D19" w:rsidRDefault="009B2CBF" w:rsidP="00F848CF">
      <w:pPr>
        <w:rPr>
          <w:lang w:val="ru-RU"/>
        </w:rPr>
      </w:pPr>
      <w:r>
        <w:rPr>
          <w:lang w:val="ru-RU"/>
        </w:rPr>
        <w:t>-</w:t>
      </w:r>
      <w:r w:rsidR="00E13D19" w:rsidRPr="00E13D19">
        <w:rPr>
          <w:lang w:val="ru-RU"/>
        </w:rPr>
        <w:t>analysis of competitors;</w:t>
      </w:r>
    </w:p>
    <w:p w:rsidR="00E13D19" w:rsidRPr="00E13D19" w:rsidRDefault="009B2CBF" w:rsidP="00F848CF">
      <w:pPr>
        <w:rPr>
          <w:lang w:val="ru-RU"/>
        </w:rPr>
      </w:pPr>
      <w:r>
        <w:rPr>
          <w:lang w:val="ru-RU"/>
        </w:rPr>
        <w:t>-</w:t>
      </w:r>
      <w:r w:rsidR="00E13D19" w:rsidRPr="00E13D19">
        <w:rPr>
          <w:lang w:val="ru-RU"/>
        </w:rPr>
        <w:t>evaluation of the effectiveness of the promotion;</w:t>
      </w:r>
    </w:p>
    <w:p w:rsidR="00E13D19" w:rsidRPr="00E13D19" w:rsidRDefault="00E13D19" w:rsidP="00F848CF">
      <w:pPr>
        <w:rPr>
          <w:lang w:val="ru-RU"/>
        </w:rPr>
      </w:pPr>
      <w:r w:rsidRPr="00E13D19">
        <w:rPr>
          <w:lang w:val="ru-RU"/>
        </w:rPr>
        <w:t>Receiving feedback;</w:t>
      </w:r>
    </w:p>
    <w:p w:rsidR="00E13D19" w:rsidRPr="00E13D19" w:rsidRDefault="009B2CBF" w:rsidP="00F848CF">
      <w:pPr>
        <w:rPr>
          <w:lang w:val="ru-RU"/>
        </w:rPr>
      </w:pPr>
      <w:r>
        <w:rPr>
          <w:lang w:val="ru-RU"/>
        </w:rPr>
        <w:t>-</w:t>
      </w:r>
      <w:r w:rsidR="00E13D19" w:rsidRPr="00E13D19">
        <w:rPr>
          <w:lang w:val="ru-RU"/>
        </w:rPr>
        <w:t>search for thematic discussions.</w:t>
      </w:r>
    </w:p>
    <w:p w:rsidR="00E13D19" w:rsidRPr="00E13D19" w:rsidRDefault="00E13D19" w:rsidP="00F848CF">
      <w:pPr>
        <w:rPr>
          <w:lang w:val="ru-RU"/>
        </w:rPr>
      </w:pPr>
      <w:r w:rsidRPr="00E13D19">
        <w:rPr>
          <w:lang w:val="ru-RU"/>
        </w:rPr>
        <w:t>The next important point is to determine the range of requests.</w:t>
      </w:r>
    </w:p>
    <w:p w:rsidR="009B2CBF" w:rsidRDefault="00E13D19" w:rsidP="00F848CF">
      <w:pPr>
        <w:rPr>
          <w:lang w:val="ru-RU"/>
        </w:rPr>
      </w:pPr>
      <w:r w:rsidRPr="00E13D19">
        <w:rPr>
          <w:lang w:val="ru-RU"/>
        </w:rPr>
        <w:t>The manual monitoring algorithm can be reduced to the following steps:</w:t>
      </w:r>
    </w:p>
    <w:p w:rsidR="00E13D19" w:rsidRPr="001007CF" w:rsidRDefault="007F5B3E" w:rsidP="00F848CF">
      <w:pPr>
        <w:rPr>
          <w:lang w:val="ru-RU"/>
        </w:rPr>
      </w:pPr>
      <w:r w:rsidRPr="007F5B3E">
        <w:br/>
        <w:t>Step 1. Semantic Selection.</w:t>
      </w:r>
    </w:p>
    <w:p w:rsidR="00E13D19" w:rsidRPr="00E13D19" w:rsidRDefault="00E13D19" w:rsidP="00F848CF">
      <w:pPr>
        <w:rPr>
          <w:lang w:val="ru-RU"/>
        </w:rPr>
      </w:pPr>
      <w:r w:rsidRPr="00E13D19">
        <w:rPr>
          <w:lang w:val="ru-RU"/>
        </w:rPr>
        <w:t>Step 2. Setting up a monitoring company.</w:t>
      </w:r>
    </w:p>
    <w:p w:rsidR="00E13D19" w:rsidRPr="00E13D19" w:rsidRDefault="00E13D19" w:rsidP="00F848CF">
      <w:pPr>
        <w:rPr>
          <w:lang w:val="ru-RU"/>
        </w:rPr>
      </w:pPr>
      <w:r w:rsidRPr="00E13D19">
        <w:rPr>
          <w:lang w:val="ru-RU"/>
        </w:rPr>
        <w:t>Step 3. Launch a campaign.</w:t>
      </w:r>
    </w:p>
    <w:p w:rsidR="00E13D19" w:rsidRPr="00E13D19" w:rsidRDefault="00E13D19" w:rsidP="00F848CF">
      <w:pPr>
        <w:rPr>
          <w:lang w:val="ru-RU"/>
        </w:rPr>
      </w:pPr>
      <w:r w:rsidRPr="00E13D19">
        <w:rPr>
          <w:lang w:val="ru-RU"/>
        </w:rPr>
        <w:t>Step 4. Tracking the results at specified intervals.</w:t>
      </w:r>
    </w:p>
    <w:p w:rsidR="00E13D19" w:rsidRPr="00E13D19" w:rsidRDefault="00E13D19" w:rsidP="00F848CF">
      <w:pPr>
        <w:rPr>
          <w:lang w:val="ru-RU"/>
        </w:rPr>
      </w:pPr>
      <w:r w:rsidRPr="00E13D19">
        <w:rPr>
          <w:lang w:val="ru-RU"/>
        </w:rPr>
        <w:t>Step 5. Analysis of the results.</w:t>
      </w:r>
    </w:p>
    <w:p w:rsidR="00E13D19" w:rsidRPr="00E13D19" w:rsidRDefault="00E13D19" w:rsidP="00F848CF">
      <w:pPr>
        <w:rPr>
          <w:lang w:val="ru-RU"/>
        </w:rPr>
      </w:pPr>
      <w:r w:rsidRPr="00E13D19">
        <w:rPr>
          <w:lang w:val="ru-RU"/>
        </w:rPr>
        <w:t>One of the most important tasks is to evaluate the effectiveness of the campaign. To do this, you need to answer a few key questions: How well was the campaign conducted? To what extent did this campaign solve its tasks? How did the campaign affect the business as a whole?</w:t>
      </w:r>
    </w:p>
    <w:p w:rsidR="00E13D19" w:rsidRPr="00E13D19" w:rsidRDefault="00E13D19" w:rsidP="00F848CF">
      <w:pPr>
        <w:rPr>
          <w:lang w:val="ru-RU"/>
        </w:rPr>
      </w:pPr>
      <w:r w:rsidRPr="00E13D19">
        <w:rPr>
          <w:lang w:val="ru-RU"/>
        </w:rPr>
        <w:t>The main sources of information for researching the results of a company are:</w:t>
      </w:r>
    </w:p>
    <w:p w:rsidR="00E13D19" w:rsidRPr="00E13D19" w:rsidRDefault="007F5B3E" w:rsidP="00F848CF">
      <w:pPr>
        <w:rPr>
          <w:lang w:val="ru-RU"/>
        </w:rPr>
      </w:pPr>
      <w:r>
        <w:rPr>
          <w:lang w:val="ru-RU"/>
        </w:rPr>
        <w:t>Web</w:t>
      </w:r>
      <w:r w:rsidR="00E13D19" w:rsidRPr="00E13D19">
        <w:rPr>
          <w:lang w:val="ru-RU"/>
        </w:rPr>
        <w:t xml:space="preserve"> analytics data (traffic, user activity, targeted actions);</w:t>
      </w:r>
    </w:p>
    <w:p w:rsidR="00E13D19" w:rsidRPr="00E13D19" w:rsidRDefault="007F5B3E" w:rsidP="00F848CF">
      <w:pPr>
        <w:rPr>
          <w:lang w:val="ru-RU"/>
        </w:rPr>
      </w:pPr>
      <w:r>
        <w:rPr>
          <w:lang w:val="ru-RU"/>
        </w:rPr>
        <w:t>-</w:t>
      </w:r>
      <w:r w:rsidR="00E13D19" w:rsidRPr="00E13D19">
        <w:rPr>
          <w:lang w:val="ru-RU"/>
        </w:rPr>
        <w:t>analysis of user actions in social networks (“Like” marks, comments, added materials);</w:t>
      </w:r>
    </w:p>
    <w:p w:rsidR="00E13D19" w:rsidRPr="00E13D19" w:rsidRDefault="007F5B3E" w:rsidP="00F848CF">
      <w:pPr>
        <w:rPr>
          <w:lang w:val="ru-RU"/>
        </w:rPr>
      </w:pPr>
      <w:r>
        <w:rPr>
          <w:lang w:val="ru-RU"/>
        </w:rPr>
        <w:t>-</w:t>
      </w:r>
      <w:r w:rsidR="00E13D19" w:rsidRPr="00E13D19">
        <w:rPr>
          <w:lang w:val="ru-RU"/>
        </w:rPr>
        <w:t>internal statistics of communities and blogs in social networks (attendance, number of pages viewed, portrait of the audience, etc.);</w:t>
      </w:r>
    </w:p>
    <w:p w:rsidR="00E13D19" w:rsidRPr="00E13D19" w:rsidRDefault="007F5B3E" w:rsidP="00F848CF">
      <w:pPr>
        <w:rPr>
          <w:lang w:val="ru-RU"/>
        </w:rPr>
      </w:pPr>
      <w:r>
        <w:rPr>
          <w:lang w:val="ru-RU"/>
        </w:rPr>
        <w:t>-</w:t>
      </w:r>
      <w:r w:rsidR="00E13D19" w:rsidRPr="00E13D19">
        <w:rPr>
          <w:lang w:val="ru-RU"/>
        </w:rPr>
        <w:t xml:space="preserve"> monitoring data of social networks and blogs (number of mentions, their tonality, resonance);</w:t>
      </w:r>
    </w:p>
    <w:p w:rsidR="00E13D19" w:rsidRPr="00E13D19" w:rsidRDefault="007F5B3E" w:rsidP="00F848CF">
      <w:pPr>
        <w:rPr>
          <w:lang w:val="ru-RU"/>
        </w:rPr>
      </w:pPr>
      <w:r>
        <w:rPr>
          <w:lang w:val="ru-RU"/>
        </w:rPr>
        <w:t>-</w:t>
      </w:r>
      <w:r w:rsidR="00E13D19" w:rsidRPr="00E13D19">
        <w:rPr>
          <w:lang w:val="ru-RU"/>
        </w:rPr>
        <w:t>open statistics on third-party sites (the number of views on video aggregators, the number of visits to topics on forums, etc.);</w:t>
      </w:r>
    </w:p>
    <w:p w:rsidR="00E13D19" w:rsidRPr="00E13D19" w:rsidRDefault="00E13D19" w:rsidP="00F848CF">
      <w:pPr>
        <w:rPr>
          <w:lang w:val="ru-RU"/>
        </w:rPr>
      </w:pPr>
      <w:r w:rsidRPr="00E13D19">
        <w:rPr>
          <w:lang w:val="ru-RU"/>
        </w:rPr>
        <w:t>Classical sociological tools adapted for social networks (polls, work with focus groups, etc.);</w:t>
      </w:r>
    </w:p>
    <w:p w:rsidR="00E13D19" w:rsidRPr="00E13D19" w:rsidRDefault="00E13D19" w:rsidP="00F848CF">
      <w:pPr>
        <w:rPr>
          <w:lang w:val="ru-RU"/>
        </w:rPr>
      </w:pPr>
      <w:r w:rsidRPr="00E13D19">
        <w:rPr>
          <w:lang w:val="ru-RU"/>
        </w:rPr>
        <w:t>Special marketing activities (promotional code system, dedicated phone numbers, etc.).</w:t>
      </w:r>
    </w:p>
    <w:p w:rsidR="00E13D19" w:rsidRPr="00E13D19" w:rsidRDefault="00E13D19" w:rsidP="00F848CF">
      <w:pPr>
        <w:rPr>
          <w:lang w:val="ru-RU"/>
        </w:rPr>
      </w:pPr>
      <w:r w:rsidRPr="00E13D19">
        <w:rPr>
          <w:lang w:val="ru-RU"/>
        </w:rPr>
        <w:t>Below are the key activities for SMM and the algorithms for their implementation:</w:t>
      </w:r>
    </w:p>
    <w:p w:rsidR="00E13D19" w:rsidRPr="00E13D19" w:rsidRDefault="00E13D19" w:rsidP="00F848CF">
      <w:pPr>
        <w:rPr>
          <w:lang w:val="ru-RU"/>
        </w:rPr>
      </w:pPr>
      <w:r w:rsidRPr="00E13D19">
        <w:rPr>
          <w:lang w:val="ru-RU"/>
        </w:rPr>
        <w:t>Creating and promoting brand communities:</w:t>
      </w:r>
    </w:p>
    <w:p w:rsidR="00E13D19" w:rsidRPr="00E13D19" w:rsidRDefault="00E13D19" w:rsidP="00F848CF">
      <w:pPr>
        <w:rPr>
          <w:lang w:val="ru-RU"/>
        </w:rPr>
      </w:pPr>
      <w:r w:rsidRPr="00E13D19">
        <w:rPr>
          <w:lang w:val="ru-RU"/>
        </w:rPr>
        <w:t>Creating and promoting company communities in social networks.</w:t>
      </w:r>
    </w:p>
    <w:p w:rsidR="00E13D19" w:rsidRPr="00E13D19" w:rsidRDefault="007F5B3E" w:rsidP="00F848CF">
      <w:pPr>
        <w:rPr>
          <w:lang w:val="ru-RU"/>
        </w:rPr>
      </w:pPr>
      <w:r>
        <w:rPr>
          <w:lang w:val="ru-RU"/>
        </w:rPr>
        <w:t>-</w:t>
      </w:r>
      <w:r w:rsidR="00E13D19" w:rsidRPr="00E13D19">
        <w:rPr>
          <w:lang w:val="ru-RU"/>
        </w:rPr>
        <w:t>Creating and promoting meetings / events.</w:t>
      </w:r>
    </w:p>
    <w:p w:rsidR="00E13D19" w:rsidRPr="00E13D19" w:rsidRDefault="007F5B3E" w:rsidP="00F848CF">
      <w:pPr>
        <w:rPr>
          <w:lang w:val="ru-RU"/>
        </w:rPr>
      </w:pPr>
      <w:r>
        <w:rPr>
          <w:lang w:val="ru-RU"/>
        </w:rPr>
        <w:t>-</w:t>
      </w:r>
      <w:r w:rsidR="00E13D19" w:rsidRPr="00E13D19">
        <w:rPr>
          <w:lang w:val="ru-RU"/>
        </w:rPr>
        <w:t>Buying existing communities.</w:t>
      </w:r>
    </w:p>
    <w:p w:rsidR="00E13D19" w:rsidRPr="00E13D19" w:rsidRDefault="007F5B3E" w:rsidP="00F848CF">
      <w:pPr>
        <w:rPr>
          <w:lang w:val="ru-RU"/>
        </w:rPr>
      </w:pPr>
      <w:r>
        <w:rPr>
          <w:lang w:val="ru-RU"/>
        </w:rPr>
        <w:t>-</w:t>
      </w:r>
      <w:r w:rsidR="00E13D19" w:rsidRPr="00E13D19">
        <w:rPr>
          <w:lang w:val="ru-RU"/>
        </w:rPr>
        <w:t>Product placement in existing communities.</w:t>
      </w:r>
    </w:p>
    <w:p w:rsidR="00E13D19" w:rsidRPr="00E13D19" w:rsidRDefault="007F5B3E" w:rsidP="00F848CF">
      <w:pPr>
        <w:rPr>
          <w:lang w:val="ru-RU"/>
        </w:rPr>
      </w:pPr>
      <w:r>
        <w:rPr>
          <w:lang w:val="ru-RU"/>
        </w:rPr>
        <w:t>-</w:t>
      </w:r>
      <w:r w:rsidR="00E13D19" w:rsidRPr="00E13D19">
        <w:rPr>
          <w:lang w:val="ru-RU"/>
        </w:rPr>
        <w:t>Sponsoring thematic communities.</w:t>
      </w:r>
    </w:p>
    <w:p w:rsidR="00E13D19" w:rsidRPr="00E13D19" w:rsidRDefault="007F5B3E" w:rsidP="00F848CF">
      <w:pPr>
        <w:rPr>
          <w:lang w:val="ru-RU"/>
        </w:rPr>
      </w:pPr>
      <w:r>
        <w:rPr>
          <w:lang w:val="ru-RU"/>
        </w:rPr>
        <w:t>-</w:t>
      </w:r>
      <w:r w:rsidR="00E13D19" w:rsidRPr="00E13D19">
        <w:rPr>
          <w:lang w:val="ru-RU"/>
        </w:rPr>
        <w:t>Supporting “civilian marketers” communities (those who voluntarily promote a brand, without any additional motive, solely for the sake of the company).</w:t>
      </w:r>
    </w:p>
    <w:p w:rsidR="00E13D19" w:rsidRPr="00E13D19" w:rsidRDefault="007F5B3E" w:rsidP="00F848CF">
      <w:pPr>
        <w:rPr>
          <w:lang w:val="ru-RU"/>
        </w:rPr>
      </w:pPr>
      <w:r>
        <w:rPr>
          <w:lang w:val="ru-RU"/>
        </w:rPr>
        <w:t>-</w:t>
      </w:r>
      <w:r w:rsidR="00E13D19" w:rsidRPr="00E13D19">
        <w:rPr>
          <w:lang w:val="ru-RU"/>
        </w:rPr>
        <w:t>Community support for company employees.</w:t>
      </w:r>
    </w:p>
    <w:p w:rsidR="00E13D19" w:rsidRPr="00E13D19" w:rsidRDefault="007F5B3E" w:rsidP="00F848CF">
      <w:pPr>
        <w:rPr>
          <w:lang w:val="ru-RU"/>
        </w:rPr>
      </w:pPr>
      <w:r>
        <w:rPr>
          <w:lang w:val="ru-RU"/>
        </w:rPr>
        <w:t>-</w:t>
      </w:r>
      <w:r w:rsidR="00E13D19" w:rsidRPr="00E13D19">
        <w:rPr>
          <w:lang w:val="ru-RU"/>
        </w:rPr>
        <w:t>Creating a network of communities for each product / service.</w:t>
      </w:r>
    </w:p>
    <w:p w:rsidR="00E13D19" w:rsidRPr="007F5B3E" w:rsidRDefault="00E13D19" w:rsidP="00F848CF">
      <w:pPr>
        <w:rPr>
          <w:b/>
          <w:i/>
          <w:lang w:val="ru-RU"/>
        </w:rPr>
      </w:pPr>
      <w:r w:rsidRPr="007F5B3E">
        <w:rPr>
          <w:b/>
          <w:i/>
          <w:lang w:val="ru-RU"/>
        </w:rPr>
        <w:t>Creation and development of own information platforms:</w:t>
      </w:r>
    </w:p>
    <w:p w:rsidR="00E13D19" w:rsidRPr="00E13D19" w:rsidRDefault="007F5B3E" w:rsidP="00F848CF">
      <w:pPr>
        <w:rPr>
          <w:lang w:val="ru-RU"/>
        </w:rPr>
      </w:pPr>
      <w:r>
        <w:rPr>
          <w:lang w:val="ru-RU"/>
        </w:rPr>
        <w:t>-</w:t>
      </w:r>
      <w:r w:rsidR="00E13D19" w:rsidRPr="00E13D19">
        <w:rPr>
          <w:lang w:val="ru-RU"/>
        </w:rPr>
        <w:t>Maintaining and promoting a corporate blog.</w:t>
      </w:r>
    </w:p>
    <w:p w:rsidR="00E13D19" w:rsidRPr="00E13D19" w:rsidRDefault="007F5B3E" w:rsidP="00F848CF">
      <w:pPr>
        <w:rPr>
          <w:lang w:val="ru-RU"/>
        </w:rPr>
      </w:pPr>
      <w:r>
        <w:rPr>
          <w:lang w:val="ru-RU"/>
        </w:rPr>
        <w:t>-</w:t>
      </w:r>
      <w:r w:rsidR="00E13D19" w:rsidRPr="00E13D19">
        <w:rPr>
          <w:lang w:val="ru-RU"/>
        </w:rPr>
        <w:t>SMO blog optimization.</w:t>
      </w:r>
    </w:p>
    <w:p w:rsidR="00E13D19" w:rsidRPr="00E13D19" w:rsidRDefault="007F5B3E" w:rsidP="00F848CF">
      <w:pPr>
        <w:rPr>
          <w:lang w:val="ru-RU"/>
        </w:rPr>
      </w:pPr>
      <w:r>
        <w:rPr>
          <w:lang w:val="ru-RU"/>
        </w:rPr>
        <w:lastRenderedPageBreak/>
        <w:t>-</w:t>
      </w:r>
      <w:r w:rsidR="00E13D19" w:rsidRPr="00E13D19">
        <w:rPr>
          <w:lang w:val="ru-RU"/>
        </w:rPr>
        <w:t>Integrate a corporate website with social networks.</w:t>
      </w:r>
    </w:p>
    <w:p w:rsidR="00152836" w:rsidRPr="00152836" w:rsidRDefault="00E13D19" w:rsidP="00F848CF">
      <w:pPr>
        <w:rPr>
          <w:snapToGrid w:val="0"/>
          <w:lang w:val="ru-RU"/>
        </w:rPr>
      </w:pPr>
      <w:r w:rsidRPr="00E13D19">
        <w:rPr>
          <w:lang w:val="ru-RU"/>
        </w:rPr>
        <w:t>Creating branded backgrounds for your communities and blogs (Twitter,</w:t>
      </w:r>
    </w:p>
    <w:p w:rsidR="00152836" w:rsidRPr="00152836" w:rsidRDefault="007F5B3E" w:rsidP="00F848CF">
      <w:pPr>
        <w:rPr>
          <w:snapToGrid w:val="0"/>
          <w:lang w:val="ru-RU"/>
        </w:rPr>
      </w:pPr>
      <w:r>
        <w:rPr>
          <w:snapToGrid w:val="0"/>
          <w:lang w:val="ru-RU"/>
        </w:rPr>
        <w:t>-</w:t>
      </w:r>
      <w:r w:rsidR="00152836" w:rsidRPr="00152836">
        <w:rPr>
          <w:snapToGrid w:val="0"/>
          <w:lang w:val="ru-RU"/>
        </w:rPr>
        <w:t>YouTube, etc.).</w:t>
      </w:r>
    </w:p>
    <w:p w:rsidR="00152836" w:rsidRPr="00152836" w:rsidRDefault="007F5B3E" w:rsidP="00F848CF">
      <w:pPr>
        <w:rPr>
          <w:snapToGrid w:val="0"/>
          <w:lang w:val="ru-RU"/>
        </w:rPr>
      </w:pPr>
      <w:r>
        <w:rPr>
          <w:snapToGrid w:val="0"/>
          <w:lang w:val="ru-RU"/>
        </w:rPr>
        <w:t>-</w:t>
      </w:r>
      <w:r w:rsidR="00152836" w:rsidRPr="00152836">
        <w:rPr>
          <w:snapToGrid w:val="0"/>
          <w:lang w:val="ru-RU"/>
        </w:rPr>
        <w:t>Writing guest posts for related blogs (i.e. posts written specifically for a blog by another blogger. Usually accompanied by a link to the author’s blog and, if used properly, contributes to the growth of the subscriber base).</w:t>
      </w:r>
    </w:p>
    <w:p w:rsidR="00152836" w:rsidRPr="00152836" w:rsidRDefault="007F5B3E" w:rsidP="00F848CF">
      <w:pPr>
        <w:rPr>
          <w:snapToGrid w:val="0"/>
          <w:lang w:val="ru-RU"/>
        </w:rPr>
      </w:pPr>
      <w:r>
        <w:rPr>
          <w:snapToGrid w:val="0"/>
          <w:lang w:val="ru-RU"/>
        </w:rPr>
        <w:t>-</w:t>
      </w:r>
      <w:r w:rsidR="00152836" w:rsidRPr="00152836">
        <w:rPr>
          <w:snapToGrid w:val="0"/>
          <w:lang w:val="ru-RU"/>
        </w:rPr>
        <w:t>RSS marketing.</w:t>
      </w:r>
    </w:p>
    <w:p w:rsidR="00152836" w:rsidRPr="00152836" w:rsidRDefault="007F5B3E" w:rsidP="00F848CF">
      <w:pPr>
        <w:rPr>
          <w:snapToGrid w:val="0"/>
          <w:lang w:val="ru-RU"/>
        </w:rPr>
      </w:pPr>
      <w:r>
        <w:rPr>
          <w:snapToGrid w:val="0"/>
          <w:lang w:val="ru-RU"/>
        </w:rPr>
        <w:t>-</w:t>
      </w:r>
      <w:r w:rsidR="00152836" w:rsidRPr="00152836">
        <w:rPr>
          <w:snapToGrid w:val="0"/>
          <w:lang w:val="ru-RU"/>
        </w:rPr>
        <w:t>Maintain and promote corporate Twitter-channel.</w:t>
      </w:r>
    </w:p>
    <w:p w:rsidR="00152836" w:rsidRPr="00152836" w:rsidRDefault="007F5B3E" w:rsidP="00F848CF">
      <w:pPr>
        <w:rPr>
          <w:snapToGrid w:val="0"/>
          <w:lang w:val="ru-RU"/>
        </w:rPr>
      </w:pPr>
      <w:r>
        <w:rPr>
          <w:snapToGrid w:val="0"/>
          <w:lang w:val="ru-RU"/>
        </w:rPr>
        <w:t>-</w:t>
      </w:r>
      <w:r w:rsidR="00152836" w:rsidRPr="00152836">
        <w:rPr>
          <w:snapToGrid w:val="0"/>
          <w:lang w:val="ru-RU"/>
        </w:rPr>
        <w:t>Develop your own hash tag on Twitter.</w:t>
      </w:r>
    </w:p>
    <w:p w:rsidR="00152836" w:rsidRPr="00152836" w:rsidRDefault="007F5B3E" w:rsidP="00F848CF">
      <w:pPr>
        <w:rPr>
          <w:snapToGrid w:val="0"/>
          <w:lang w:val="ru-RU"/>
        </w:rPr>
      </w:pPr>
      <w:r>
        <w:rPr>
          <w:snapToGrid w:val="0"/>
          <w:lang w:val="ru-RU"/>
        </w:rPr>
        <w:t>-</w:t>
      </w:r>
      <w:r w:rsidR="00152836" w:rsidRPr="00152836">
        <w:rPr>
          <w:snapToGrid w:val="0"/>
          <w:lang w:val="ru-RU"/>
        </w:rPr>
        <w:t>Organize promotions on Twitter.</w:t>
      </w:r>
    </w:p>
    <w:p w:rsidR="00152836" w:rsidRPr="00152836" w:rsidRDefault="007F5B3E" w:rsidP="00F848CF">
      <w:pPr>
        <w:rPr>
          <w:snapToGrid w:val="0"/>
          <w:lang w:val="ru-RU"/>
        </w:rPr>
      </w:pPr>
      <w:r>
        <w:rPr>
          <w:snapToGrid w:val="0"/>
          <w:lang w:val="ru-RU"/>
        </w:rPr>
        <w:t>-</w:t>
      </w:r>
      <w:r w:rsidR="00152836" w:rsidRPr="00152836">
        <w:rPr>
          <w:snapToGrid w:val="0"/>
          <w:lang w:val="ru-RU"/>
        </w:rPr>
        <w:t>Record and promote podcasts on podcast directories.</w:t>
      </w:r>
    </w:p>
    <w:p w:rsidR="00152836" w:rsidRPr="00152836" w:rsidRDefault="007F5B3E" w:rsidP="00F848CF">
      <w:pPr>
        <w:rPr>
          <w:snapToGrid w:val="0"/>
          <w:lang w:val="ru-RU"/>
        </w:rPr>
      </w:pPr>
      <w:r>
        <w:rPr>
          <w:snapToGrid w:val="0"/>
          <w:lang w:val="ru-RU"/>
        </w:rPr>
        <w:t>-</w:t>
      </w:r>
      <w:r w:rsidR="00152836" w:rsidRPr="00152836">
        <w:rPr>
          <w:snapToGrid w:val="0"/>
          <w:lang w:val="ru-RU"/>
        </w:rPr>
        <w:t>Maintain and promote video blog.</w:t>
      </w:r>
    </w:p>
    <w:p w:rsidR="00152836" w:rsidRPr="00152836" w:rsidRDefault="007F5B3E" w:rsidP="00F848CF">
      <w:pPr>
        <w:rPr>
          <w:snapToGrid w:val="0"/>
          <w:lang w:val="ru-RU"/>
        </w:rPr>
      </w:pPr>
      <w:r>
        <w:rPr>
          <w:snapToGrid w:val="0"/>
          <w:lang w:val="ru-RU"/>
        </w:rPr>
        <w:t>-</w:t>
      </w:r>
      <w:r w:rsidR="00152836" w:rsidRPr="00152836">
        <w:rPr>
          <w:snapToGrid w:val="0"/>
          <w:lang w:val="ru-RU"/>
        </w:rPr>
        <w:t>Creating online TV.</w:t>
      </w:r>
    </w:p>
    <w:p w:rsidR="00152836" w:rsidRPr="00152836" w:rsidRDefault="007F5B3E" w:rsidP="00F848CF">
      <w:pPr>
        <w:rPr>
          <w:snapToGrid w:val="0"/>
          <w:lang w:val="ru-RU"/>
        </w:rPr>
      </w:pPr>
      <w:r>
        <w:rPr>
          <w:snapToGrid w:val="0"/>
          <w:lang w:val="ru-RU"/>
        </w:rPr>
        <w:t>-</w:t>
      </w:r>
      <w:r w:rsidR="00152836" w:rsidRPr="00152836">
        <w:rPr>
          <w:snapToGrid w:val="0"/>
          <w:lang w:val="ru-RU"/>
        </w:rPr>
        <w:t>Creating an autonomous system of sales through social networks.</w:t>
      </w:r>
    </w:p>
    <w:p w:rsidR="00152836" w:rsidRPr="00152836" w:rsidRDefault="007F5B3E" w:rsidP="00F848CF">
      <w:pPr>
        <w:rPr>
          <w:snapToGrid w:val="0"/>
          <w:lang w:val="ru-RU"/>
        </w:rPr>
      </w:pPr>
      <w:r>
        <w:rPr>
          <w:snapToGrid w:val="0"/>
          <w:lang w:val="ru-RU"/>
        </w:rPr>
        <w:t>-</w:t>
      </w:r>
      <w:r w:rsidR="00152836" w:rsidRPr="00152836">
        <w:rPr>
          <w:snapToGrid w:val="0"/>
          <w:lang w:val="ru-RU"/>
        </w:rPr>
        <w:t>Building a partnership system in social networks.</w:t>
      </w:r>
    </w:p>
    <w:p w:rsidR="00152836" w:rsidRPr="00152836" w:rsidRDefault="007F5B3E" w:rsidP="00F848CF">
      <w:pPr>
        <w:rPr>
          <w:snapToGrid w:val="0"/>
          <w:lang w:val="ru-RU"/>
        </w:rPr>
      </w:pPr>
      <w:r>
        <w:rPr>
          <w:snapToGrid w:val="0"/>
          <w:lang w:val="ru-RU"/>
        </w:rPr>
        <w:t>-</w:t>
      </w:r>
      <w:r w:rsidR="00152836" w:rsidRPr="00152836">
        <w:rPr>
          <w:snapToGrid w:val="0"/>
          <w:lang w:val="ru-RU"/>
        </w:rPr>
        <w:t>Lead generation through company communities.</w:t>
      </w:r>
    </w:p>
    <w:p w:rsidR="00152836" w:rsidRPr="007F5B3E" w:rsidRDefault="00152836" w:rsidP="00F848CF">
      <w:pPr>
        <w:rPr>
          <w:b/>
          <w:i/>
          <w:snapToGrid w:val="0"/>
          <w:lang w:val="ru-RU"/>
        </w:rPr>
      </w:pPr>
      <w:r w:rsidRPr="007F5B3E">
        <w:rPr>
          <w:b/>
          <w:i/>
          <w:snapToGrid w:val="0"/>
          <w:lang w:val="ru-RU"/>
        </w:rPr>
        <w:t>Content Promotion:</w:t>
      </w:r>
    </w:p>
    <w:p w:rsidR="00152836" w:rsidRPr="00152836" w:rsidRDefault="007F5B3E" w:rsidP="00F848CF">
      <w:pPr>
        <w:rPr>
          <w:snapToGrid w:val="0"/>
          <w:lang w:val="ru-RU"/>
        </w:rPr>
      </w:pPr>
      <w:r>
        <w:rPr>
          <w:snapToGrid w:val="0"/>
          <w:lang w:val="ru-RU"/>
        </w:rPr>
        <w:t>-</w:t>
      </w:r>
      <w:r w:rsidR="00152836" w:rsidRPr="00152836">
        <w:rPr>
          <w:snapToGrid w:val="0"/>
          <w:lang w:val="ru-RU"/>
        </w:rPr>
        <w:t xml:space="preserve"> Writing articles for Wikipedia.</w:t>
      </w:r>
    </w:p>
    <w:p w:rsidR="00152836" w:rsidRPr="00152836" w:rsidRDefault="00152836" w:rsidP="00F848CF">
      <w:pPr>
        <w:rPr>
          <w:snapToGrid w:val="0"/>
          <w:lang w:val="ru-RU"/>
        </w:rPr>
      </w:pPr>
      <w:r w:rsidRPr="00152836">
        <w:rPr>
          <w:snapToGrid w:val="0"/>
          <w:lang w:val="ru-RU"/>
        </w:rPr>
        <w:t>Embed thematic links in existing Wikipedia articles.</w:t>
      </w:r>
    </w:p>
    <w:p w:rsidR="00152836" w:rsidRPr="00152836" w:rsidRDefault="007F5B3E" w:rsidP="00F848CF">
      <w:pPr>
        <w:rPr>
          <w:snapToGrid w:val="0"/>
          <w:lang w:val="ru-RU"/>
        </w:rPr>
      </w:pPr>
      <w:r>
        <w:rPr>
          <w:snapToGrid w:val="0"/>
          <w:lang w:val="ru-RU"/>
        </w:rPr>
        <w:t>-</w:t>
      </w:r>
      <w:r w:rsidR="00152836" w:rsidRPr="00152836">
        <w:rPr>
          <w:snapToGrid w:val="0"/>
          <w:lang w:val="ru-RU"/>
        </w:rPr>
        <w:t>Promotion of videos on video aggregators.</w:t>
      </w:r>
    </w:p>
    <w:p w:rsidR="00152836" w:rsidRPr="00152836" w:rsidRDefault="007F5B3E" w:rsidP="00F848CF">
      <w:pPr>
        <w:rPr>
          <w:snapToGrid w:val="0"/>
          <w:lang w:val="ru-RU"/>
        </w:rPr>
      </w:pPr>
      <w:r>
        <w:rPr>
          <w:snapToGrid w:val="0"/>
          <w:lang w:val="ru-RU"/>
        </w:rPr>
        <w:t>-</w:t>
      </w:r>
      <w:r w:rsidR="00152836" w:rsidRPr="00152836">
        <w:rPr>
          <w:snapToGrid w:val="0"/>
          <w:lang w:val="ru-RU"/>
        </w:rPr>
        <w:t>Promotion of photos on photoaggregators.</w:t>
      </w:r>
    </w:p>
    <w:p w:rsidR="007F5B3E" w:rsidRDefault="007F5B3E" w:rsidP="00F848CF">
      <w:pPr>
        <w:rPr>
          <w:snapToGrid w:val="0"/>
        </w:rPr>
      </w:pPr>
      <w:r>
        <w:rPr>
          <w:snapToGrid w:val="0"/>
          <w:lang w:val="ru-RU"/>
        </w:rPr>
        <w:t>-</w:t>
      </w:r>
      <w:r w:rsidR="00152836" w:rsidRPr="00152836">
        <w:rPr>
          <w:snapToGrid w:val="0"/>
          <w:lang w:val="ru-RU"/>
        </w:rPr>
        <w:t>Promotion o</w:t>
      </w:r>
      <w:r>
        <w:rPr>
          <w:snapToGrid w:val="0"/>
          <w:lang w:val="ru-RU"/>
        </w:rPr>
        <w:t>f audio content.</w:t>
      </w:r>
      <w:r>
        <w:rPr>
          <w:snapToGrid w:val="0"/>
        </w:rPr>
        <w:t>-</w:t>
      </w:r>
    </w:p>
    <w:p w:rsidR="00152836" w:rsidRPr="00152836" w:rsidRDefault="007F5B3E" w:rsidP="00F848CF">
      <w:pPr>
        <w:rPr>
          <w:snapToGrid w:val="0"/>
          <w:lang w:val="ru-RU"/>
        </w:rPr>
      </w:pPr>
      <w:r>
        <w:rPr>
          <w:snapToGrid w:val="0"/>
        </w:rPr>
        <w:t>-</w:t>
      </w:r>
      <w:r w:rsidR="00152836" w:rsidRPr="00152836">
        <w:rPr>
          <w:snapToGrid w:val="0"/>
          <w:lang w:val="ru-RU"/>
        </w:rPr>
        <w:t xml:space="preserve"> Promotion of presentations in social networks (slideshare, etc.);</w:t>
      </w:r>
    </w:p>
    <w:p w:rsidR="00152836" w:rsidRPr="00152836" w:rsidRDefault="007F5B3E" w:rsidP="00F848CF">
      <w:pPr>
        <w:rPr>
          <w:snapToGrid w:val="0"/>
          <w:lang w:val="ru-RU"/>
        </w:rPr>
      </w:pPr>
      <w:r>
        <w:rPr>
          <w:snapToGrid w:val="0"/>
          <w:lang w:val="ru-RU"/>
        </w:rPr>
        <w:t>-</w:t>
      </w:r>
      <w:r w:rsidR="00152836" w:rsidRPr="00152836">
        <w:rPr>
          <w:snapToGrid w:val="0"/>
          <w:lang w:val="ru-RU"/>
        </w:rPr>
        <w:t>Writing and distribution of social releases (press releases adapted to the format of social networks);</w:t>
      </w:r>
    </w:p>
    <w:p w:rsidR="00152836" w:rsidRPr="00152836" w:rsidRDefault="007F5B3E" w:rsidP="00F848CF">
      <w:pPr>
        <w:rPr>
          <w:snapToGrid w:val="0"/>
          <w:lang w:val="ru-RU"/>
        </w:rPr>
      </w:pPr>
      <w:r>
        <w:rPr>
          <w:snapToGrid w:val="0"/>
          <w:lang w:val="ru-RU"/>
        </w:rPr>
        <w:t>-</w:t>
      </w:r>
      <w:r w:rsidR="00152836" w:rsidRPr="00152836">
        <w:rPr>
          <w:snapToGrid w:val="0"/>
          <w:lang w:val="ru-RU"/>
        </w:rPr>
        <w:t>Note users on promotional content.</w:t>
      </w:r>
    </w:p>
    <w:p w:rsidR="00152836" w:rsidRPr="007F5B3E" w:rsidRDefault="00152836" w:rsidP="00F848CF">
      <w:pPr>
        <w:rPr>
          <w:b/>
          <w:i/>
          <w:snapToGrid w:val="0"/>
          <w:lang w:val="ru-RU"/>
        </w:rPr>
      </w:pPr>
      <w:r w:rsidRPr="007F5B3E">
        <w:rPr>
          <w:b/>
          <w:i/>
          <w:snapToGrid w:val="0"/>
          <w:lang w:val="ru-RU"/>
        </w:rPr>
        <w:t>Conduct interactive promotions:</w:t>
      </w:r>
    </w:p>
    <w:p w:rsidR="00152836" w:rsidRPr="00152836" w:rsidRDefault="007F5B3E" w:rsidP="00F848CF">
      <w:pPr>
        <w:rPr>
          <w:snapToGrid w:val="0"/>
          <w:lang w:val="ru-RU"/>
        </w:rPr>
      </w:pPr>
      <w:r>
        <w:rPr>
          <w:snapToGrid w:val="0"/>
          <w:lang w:val="ru-RU"/>
        </w:rPr>
        <w:t>-</w:t>
      </w:r>
      <w:r w:rsidR="00152836" w:rsidRPr="00152836">
        <w:rPr>
          <w:snapToGrid w:val="0"/>
          <w:lang w:val="ru-RU"/>
        </w:rPr>
        <w:t>Conducting webinars.</w:t>
      </w:r>
    </w:p>
    <w:p w:rsidR="00152836" w:rsidRPr="00152836" w:rsidRDefault="007F5B3E" w:rsidP="00F848CF">
      <w:pPr>
        <w:rPr>
          <w:snapToGrid w:val="0"/>
          <w:lang w:val="ru-RU"/>
        </w:rPr>
      </w:pPr>
      <w:r>
        <w:rPr>
          <w:snapToGrid w:val="0"/>
          <w:lang w:val="ru-RU"/>
        </w:rPr>
        <w:t>-</w:t>
      </w:r>
      <w:r w:rsidR="00152836" w:rsidRPr="00152836">
        <w:rPr>
          <w:snapToGrid w:val="0"/>
          <w:lang w:val="ru-RU"/>
        </w:rPr>
        <w:t>Conducting virtual flash mobs.</w:t>
      </w:r>
    </w:p>
    <w:p w:rsidR="00152836" w:rsidRPr="00152836" w:rsidRDefault="007F5B3E" w:rsidP="00F848CF">
      <w:pPr>
        <w:rPr>
          <w:snapToGrid w:val="0"/>
          <w:lang w:val="ru-RU"/>
        </w:rPr>
      </w:pPr>
      <w:r>
        <w:rPr>
          <w:snapToGrid w:val="0"/>
          <w:lang w:val="ru-RU"/>
        </w:rPr>
        <w:t>-</w:t>
      </w:r>
      <w:r w:rsidR="00152836" w:rsidRPr="00152836">
        <w:rPr>
          <w:snapToGrid w:val="0"/>
          <w:lang w:val="ru-RU"/>
        </w:rPr>
        <w:t>Participation in online relay races, contests and flash mobs in the blogosphere.</w:t>
      </w:r>
    </w:p>
    <w:p w:rsidR="00152836" w:rsidRPr="00152836" w:rsidRDefault="007F5B3E" w:rsidP="00F848CF">
      <w:pPr>
        <w:rPr>
          <w:snapToGrid w:val="0"/>
          <w:lang w:val="ru-RU"/>
        </w:rPr>
      </w:pPr>
      <w:r>
        <w:rPr>
          <w:snapToGrid w:val="0"/>
          <w:lang w:val="ru-RU"/>
        </w:rPr>
        <w:t>-</w:t>
      </w:r>
      <w:r w:rsidR="00152836" w:rsidRPr="00152836">
        <w:rPr>
          <w:snapToGrid w:val="0"/>
          <w:lang w:val="ru-RU"/>
        </w:rPr>
        <w:t>Conducting surveys related to the brand.</w:t>
      </w:r>
    </w:p>
    <w:p w:rsidR="00152836" w:rsidRPr="00152836" w:rsidRDefault="007F5B3E" w:rsidP="00F848CF">
      <w:pPr>
        <w:rPr>
          <w:snapToGrid w:val="0"/>
          <w:lang w:val="ru-RU"/>
        </w:rPr>
      </w:pPr>
      <w:r>
        <w:rPr>
          <w:snapToGrid w:val="0"/>
          <w:lang w:val="ru-RU"/>
        </w:rPr>
        <w:t>-</w:t>
      </w:r>
      <w:r w:rsidR="00152836" w:rsidRPr="00152836">
        <w:rPr>
          <w:snapToGrid w:val="0"/>
          <w:lang w:val="ru-RU"/>
        </w:rPr>
        <w:t>Providing exclusive conditions of use of the product for community members or blog subscribers (discounts, free classes, etc.).</w:t>
      </w:r>
    </w:p>
    <w:p w:rsidR="00152836" w:rsidRPr="007F5B3E" w:rsidRDefault="00152836" w:rsidP="00F848CF">
      <w:pPr>
        <w:rPr>
          <w:b/>
          <w:i/>
          <w:snapToGrid w:val="0"/>
          <w:lang w:val="ru-RU"/>
        </w:rPr>
      </w:pPr>
      <w:r w:rsidRPr="007F5B3E">
        <w:rPr>
          <w:b/>
          <w:i/>
          <w:snapToGrid w:val="0"/>
          <w:lang w:val="ru-RU"/>
        </w:rPr>
        <w:t>Encourage users to create materials related to the brand.</w:t>
      </w:r>
    </w:p>
    <w:p w:rsidR="00152836" w:rsidRPr="00152836" w:rsidRDefault="007F5B3E" w:rsidP="00F848CF">
      <w:pPr>
        <w:rPr>
          <w:snapToGrid w:val="0"/>
          <w:lang w:val="ru-RU"/>
        </w:rPr>
      </w:pPr>
      <w:r>
        <w:rPr>
          <w:snapToGrid w:val="0"/>
          <w:lang w:val="ru-RU"/>
        </w:rPr>
        <w:t>-</w:t>
      </w:r>
      <w:r w:rsidR="00152836" w:rsidRPr="00152836">
        <w:rPr>
          <w:snapToGrid w:val="0"/>
          <w:lang w:val="ru-RU"/>
        </w:rPr>
        <w:t xml:space="preserve"> Conduct a consulting action with an expert in the community.</w:t>
      </w:r>
    </w:p>
    <w:p w:rsidR="00152836" w:rsidRPr="00152836" w:rsidRDefault="007F5B3E" w:rsidP="00F848CF">
      <w:pPr>
        <w:rPr>
          <w:snapToGrid w:val="0"/>
          <w:lang w:val="ru-RU"/>
        </w:rPr>
      </w:pPr>
      <w:r>
        <w:rPr>
          <w:snapToGrid w:val="0"/>
          <w:lang w:val="ru-RU"/>
        </w:rPr>
        <w:t>-</w:t>
      </w:r>
      <w:r w:rsidR="00152836" w:rsidRPr="00152836">
        <w:rPr>
          <w:snapToGrid w:val="0"/>
          <w:lang w:val="ru-RU"/>
        </w:rPr>
        <w:t xml:space="preserve"> Conduct an open testing campaign for the participants in the thematic communities.</w:t>
      </w:r>
    </w:p>
    <w:p w:rsidR="00152836" w:rsidRPr="00152836" w:rsidRDefault="007F5B3E" w:rsidP="00F848CF">
      <w:pPr>
        <w:rPr>
          <w:snapToGrid w:val="0"/>
          <w:lang w:val="ru-RU"/>
        </w:rPr>
      </w:pPr>
      <w:r>
        <w:rPr>
          <w:snapToGrid w:val="0"/>
          <w:lang w:val="ru-RU"/>
        </w:rPr>
        <w:t>-</w:t>
      </w:r>
      <w:r w:rsidR="00152836" w:rsidRPr="00152836">
        <w:rPr>
          <w:snapToGrid w:val="0"/>
          <w:lang w:val="ru-RU"/>
        </w:rPr>
        <w:t xml:space="preserve"> Organizing and conducting games in social networks (quests in social networks).</w:t>
      </w:r>
    </w:p>
    <w:p w:rsidR="00152836" w:rsidRPr="00152836" w:rsidRDefault="007F5B3E" w:rsidP="00F848CF">
      <w:pPr>
        <w:rPr>
          <w:snapToGrid w:val="0"/>
          <w:lang w:val="ru-RU"/>
        </w:rPr>
      </w:pPr>
      <w:r>
        <w:rPr>
          <w:snapToGrid w:val="0"/>
          <w:lang w:val="ru-RU"/>
        </w:rPr>
        <w:t>-</w:t>
      </w:r>
      <w:r w:rsidR="00152836" w:rsidRPr="00152836">
        <w:rPr>
          <w:snapToGrid w:val="0"/>
          <w:lang w:val="ru-RU"/>
        </w:rPr>
        <w:t xml:space="preserve"> Conduct crowdsourcing campaign (joint problem solving or content generation on some issue).</w:t>
      </w:r>
    </w:p>
    <w:p w:rsidR="00152836" w:rsidRPr="007F5B3E" w:rsidRDefault="00152836" w:rsidP="00F848CF">
      <w:pPr>
        <w:rPr>
          <w:b/>
          <w:i/>
          <w:snapToGrid w:val="0"/>
          <w:lang w:val="ru-RU"/>
        </w:rPr>
      </w:pPr>
      <w:r w:rsidRPr="007F5B3E">
        <w:rPr>
          <w:b/>
          <w:i/>
          <w:snapToGrid w:val="0"/>
          <w:lang w:val="ru-RU"/>
        </w:rPr>
        <w:t>Creation and promotion of interactive elements:</w:t>
      </w:r>
    </w:p>
    <w:p w:rsidR="00152836" w:rsidRPr="00152836" w:rsidRDefault="007F5B3E" w:rsidP="00F848CF">
      <w:pPr>
        <w:rPr>
          <w:snapToGrid w:val="0"/>
          <w:lang w:val="ru-RU"/>
        </w:rPr>
      </w:pPr>
      <w:r>
        <w:rPr>
          <w:snapToGrid w:val="0"/>
          <w:lang w:val="ru-RU"/>
        </w:rPr>
        <w:t>-</w:t>
      </w:r>
      <w:r w:rsidR="00152836" w:rsidRPr="00152836">
        <w:rPr>
          <w:snapToGrid w:val="0"/>
          <w:lang w:val="ru-RU"/>
        </w:rPr>
        <w:t xml:space="preserve"> Creation and development of promotional applications.</w:t>
      </w:r>
    </w:p>
    <w:p w:rsidR="00152836" w:rsidRPr="00152836" w:rsidRDefault="007F5B3E" w:rsidP="00F848CF">
      <w:pPr>
        <w:rPr>
          <w:snapToGrid w:val="0"/>
          <w:lang w:val="ru-RU"/>
        </w:rPr>
      </w:pPr>
      <w:r>
        <w:rPr>
          <w:snapToGrid w:val="0"/>
          <w:lang w:val="ru-RU"/>
        </w:rPr>
        <w:t>-</w:t>
      </w:r>
      <w:r w:rsidR="00152836" w:rsidRPr="00152836">
        <w:rPr>
          <w:snapToGrid w:val="0"/>
          <w:lang w:val="ru-RU"/>
        </w:rPr>
        <w:t xml:space="preserve"> Product placement in promo applications.</w:t>
      </w:r>
    </w:p>
    <w:p w:rsidR="00152836" w:rsidRPr="007F5B3E" w:rsidRDefault="00152836" w:rsidP="00F848CF">
      <w:pPr>
        <w:rPr>
          <w:b/>
          <w:i/>
          <w:snapToGrid w:val="0"/>
          <w:lang w:val="ru-RU"/>
        </w:rPr>
      </w:pPr>
      <w:r w:rsidRPr="007F5B3E">
        <w:rPr>
          <w:b/>
          <w:i/>
          <w:snapToGrid w:val="0"/>
          <w:lang w:val="ru-RU"/>
        </w:rPr>
        <w:t>Establish representation of online stores in social networking applications.</w:t>
      </w:r>
    </w:p>
    <w:p w:rsidR="00301319" w:rsidRDefault="007F5B3E" w:rsidP="00F848CF">
      <w:pPr>
        <w:rPr>
          <w:snapToGrid w:val="0"/>
          <w:lang w:val="ru-RU"/>
        </w:rPr>
      </w:pPr>
      <w:r>
        <w:rPr>
          <w:snapToGrid w:val="0"/>
          <w:lang w:val="ru-RU"/>
        </w:rPr>
        <w:t>-</w:t>
      </w:r>
      <w:r w:rsidR="00152836" w:rsidRPr="00152836">
        <w:rPr>
          <w:snapToGrid w:val="0"/>
          <w:lang w:val="ru-RU"/>
        </w:rPr>
        <w:t xml:space="preserve"> Distribute widgets.</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Work with opinion leaders:</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Interaction in social networks with communication hubs (popular users of social networks who have a large number of friends).</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Organizing offline events for bloggers.</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Conduct sampling for bloggers (distribution of products for testing).</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Conduct a controlled leak of information in social networks and the blogosphere.</w:t>
      </w:r>
    </w:p>
    <w:p w:rsidR="00301319" w:rsidRPr="007F5B3E" w:rsidRDefault="00301319" w:rsidP="00F848CF">
      <w:pPr>
        <w:rPr>
          <w:rFonts w:eastAsia="Times New Roman"/>
          <w:b/>
          <w:i/>
          <w:snapToGrid w:val="0"/>
          <w:lang w:val="ru-RU"/>
        </w:rPr>
      </w:pPr>
      <w:r w:rsidRPr="007F5B3E">
        <w:rPr>
          <w:rFonts w:eastAsia="Times New Roman"/>
          <w:b/>
          <w:i/>
          <w:snapToGrid w:val="0"/>
          <w:lang w:val="ru-RU"/>
        </w:rPr>
        <w:t>Encourage bloggers to publish promotions.</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Attracting celebrities to a community / corporate blog.</w:t>
      </w:r>
    </w:p>
    <w:p w:rsidR="00301319" w:rsidRPr="00301319" w:rsidRDefault="00301319" w:rsidP="00F848CF">
      <w:pPr>
        <w:rPr>
          <w:rFonts w:eastAsia="Times New Roman"/>
          <w:snapToGrid w:val="0"/>
          <w:lang w:val="ru-RU"/>
        </w:rPr>
      </w:pPr>
      <w:r w:rsidRPr="00301319">
        <w:rPr>
          <w:rFonts w:eastAsia="Times New Roman"/>
          <w:snapToGrid w:val="0"/>
          <w:lang w:val="ru-RU"/>
        </w:rPr>
        <w:lastRenderedPageBreak/>
        <w:t>Creating closed communities to interact with opinion leaders.</w:t>
      </w:r>
    </w:p>
    <w:p w:rsidR="00301319" w:rsidRPr="00301319" w:rsidRDefault="00301319" w:rsidP="00F848CF">
      <w:pPr>
        <w:rPr>
          <w:rFonts w:eastAsia="Times New Roman"/>
          <w:snapToGrid w:val="0"/>
          <w:lang w:val="ru-RU"/>
        </w:rPr>
      </w:pPr>
      <w:r w:rsidRPr="00301319">
        <w:rPr>
          <w:rFonts w:eastAsia="Times New Roman"/>
          <w:snapToGrid w:val="0"/>
          <w:lang w:val="ru-RU"/>
        </w:rPr>
        <w:t>Viral marketing:</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Create and distribute memes.</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Create and distribute viral informational motives.</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Create and distribute viral content.</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Creation of viral sites (sites adapted for viral format).</w:t>
      </w:r>
    </w:p>
    <w:p w:rsidR="00301319" w:rsidRPr="007F5B3E" w:rsidRDefault="00301319" w:rsidP="00F848CF">
      <w:pPr>
        <w:rPr>
          <w:rFonts w:eastAsia="Times New Roman"/>
          <w:b/>
          <w:i/>
          <w:snapToGrid w:val="0"/>
          <w:lang w:val="ru-RU"/>
        </w:rPr>
      </w:pPr>
      <w:r w:rsidRPr="007F5B3E">
        <w:rPr>
          <w:rFonts w:eastAsia="Times New Roman"/>
          <w:b/>
          <w:i/>
          <w:snapToGrid w:val="0"/>
          <w:lang w:val="ru-RU"/>
        </w:rPr>
        <w:t>Personal Branding:</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Create and promote a personal profile.</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Creation and promotion of promotional character.</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Promotion of company employee profiles.</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Keeping a role blog on behalf of a character.</w:t>
      </w:r>
    </w:p>
    <w:p w:rsidR="00301319" w:rsidRPr="007F5B3E" w:rsidRDefault="00301319" w:rsidP="00F848CF">
      <w:pPr>
        <w:rPr>
          <w:rFonts w:eastAsia="Times New Roman"/>
          <w:b/>
          <w:i/>
          <w:snapToGrid w:val="0"/>
          <w:lang w:val="ru-RU"/>
        </w:rPr>
      </w:pPr>
      <w:r w:rsidRPr="007F5B3E">
        <w:rPr>
          <w:rFonts w:eastAsia="Times New Roman"/>
          <w:b/>
          <w:i/>
          <w:snapToGrid w:val="0"/>
          <w:lang w:val="ru-RU"/>
        </w:rPr>
        <w:t>Promotion through professional linking services (LinkedIn).</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Participation of a company representative in the management of a popular team blog.</w:t>
      </w:r>
    </w:p>
    <w:p w:rsidR="00301319" w:rsidRPr="007F5B3E" w:rsidRDefault="00301319" w:rsidP="00F848CF">
      <w:pPr>
        <w:rPr>
          <w:rFonts w:eastAsia="Times New Roman"/>
          <w:b/>
          <w:i/>
          <w:snapToGrid w:val="0"/>
          <w:lang w:val="ru-RU"/>
        </w:rPr>
      </w:pPr>
      <w:r w:rsidRPr="007F5B3E">
        <w:rPr>
          <w:rFonts w:eastAsia="Times New Roman"/>
          <w:b/>
          <w:i/>
          <w:snapToGrid w:val="0"/>
          <w:lang w:val="ru-RU"/>
        </w:rPr>
        <w:t>Communicative activity:</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Communication with the audience on the forums.</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Organization of hotlines in thematic communities.</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Neutralization of negativity on communication platforms.</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Hidden marketing.</w:t>
      </w:r>
    </w:p>
    <w:p w:rsidR="00301319" w:rsidRPr="00301319" w:rsidRDefault="00301319" w:rsidP="00F848CF">
      <w:pPr>
        <w:rPr>
          <w:rFonts w:eastAsia="Times New Roman"/>
          <w:snapToGrid w:val="0"/>
          <w:lang w:val="ru-RU"/>
        </w:rPr>
      </w:pPr>
      <w:r w:rsidRPr="00301319">
        <w:rPr>
          <w:rFonts w:eastAsia="Times New Roman"/>
          <w:snapToGrid w:val="0"/>
          <w:lang w:val="ru-RU"/>
        </w:rPr>
        <w:t>Promotion on question-answer services.</w:t>
      </w:r>
    </w:p>
    <w:p w:rsidR="00301319" w:rsidRPr="00301319" w:rsidRDefault="00301319" w:rsidP="00F848CF">
      <w:pPr>
        <w:rPr>
          <w:rFonts w:eastAsia="Times New Roman"/>
          <w:snapToGrid w:val="0"/>
          <w:lang w:val="ru-RU"/>
        </w:rPr>
      </w:pPr>
      <w:r w:rsidRPr="00301319">
        <w:rPr>
          <w:rFonts w:eastAsia="Times New Roman"/>
          <w:snapToGrid w:val="0"/>
          <w:lang w:val="ru-RU"/>
        </w:rPr>
        <w:t>Publication of articles on communication platforms.</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Creating a system of customer support in social networks.</w:t>
      </w:r>
    </w:p>
    <w:p w:rsidR="00301319" w:rsidRPr="00301319" w:rsidRDefault="007F5B3E" w:rsidP="00F848CF">
      <w:pPr>
        <w:rPr>
          <w:rFonts w:eastAsia="Times New Roman"/>
          <w:snapToGrid w:val="0"/>
          <w:lang w:val="ru-RU"/>
        </w:rPr>
      </w:pPr>
      <w:r>
        <w:rPr>
          <w:rFonts w:eastAsia="Times New Roman"/>
          <w:snapToGrid w:val="0"/>
          <w:lang w:val="ru-RU"/>
        </w:rPr>
        <w:t>-</w:t>
      </w:r>
      <w:r w:rsidR="00301319" w:rsidRPr="00301319">
        <w:rPr>
          <w:rFonts w:eastAsia="Times New Roman"/>
          <w:snapToGrid w:val="0"/>
          <w:lang w:val="ru-RU"/>
        </w:rPr>
        <w:t xml:space="preserve"> Permanent presence in the popular thematic community of an employee or secretary of the brand (representative of the agency delegated to represent the brand).</w:t>
      </w:r>
    </w:p>
    <w:p w:rsidR="00460900" w:rsidRDefault="00301319" w:rsidP="00F848CF">
      <w:pPr>
        <w:rPr>
          <w:rFonts w:eastAsia="Times New Roman"/>
          <w:snapToGrid w:val="0"/>
          <w:lang w:val="ru-RU"/>
        </w:rPr>
      </w:pPr>
      <w:r w:rsidRPr="00301319">
        <w:rPr>
          <w:rFonts w:eastAsia="Times New Roman"/>
          <w:snapToGrid w:val="0"/>
          <w:lang w:val="ru-RU"/>
        </w:rPr>
        <w:t>Thus, the strategy of marketing and promotion for residents of the fablab-center involves the use of a combination of different online tools and channels, but the most promising for small-scale production and prototyping are shareware channels targeted at social networks and forums.</w:t>
      </w:r>
    </w:p>
    <w:p w:rsidR="007F5B3E" w:rsidRPr="001007CF" w:rsidRDefault="007F5B3E" w:rsidP="00F848CF">
      <w:pPr>
        <w:rPr>
          <w:lang w:val="ru-RU"/>
        </w:rPr>
      </w:pPr>
    </w:p>
    <w:p w:rsidR="00460900" w:rsidRPr="007F5B3E" w:rsidRDefault="001F413F" w:rsidP="007F5B3E">
      <w:pPr>
        <w:rPr>
          <w:b/>
          <w:lang w:val="ru-RU"/>
        </w:rPr>
      </w:pPr>
      <w:r w:rsidRPr="007F5B3E">
        <w:rPr>
          <w:b/>
        </w:rPr>
        <w:t>Recommended reading</w:t>
      </w:r>
      <w:r w:rsidR="00460900" w:rsidRPr="007F5B3E">
        <w:rPr>
          <w:b/>
          <w:lang w:val="ru-RU"/>
        </w:rPr>
        <w:t>:</w:t>
      </w:r>
    </w:p>
    <w:p w:rsidR="001F413F" w:rsidRPr="001F413F" w:rsidRDefault="001F413F" w:rsidP="007F5B3E">
      <w:r w:rsidRPr="001F413F">
        <w:rPr>
          <w:lang w:val="ru-RU"/>
        </w:rPr>
        <w:t xml:space="preserve">Khalilov D. Social Media Marketing </w:t>
      </w:r>
      <w:hyperlink r:id="rId48" w:history="1">
        <w:r w:rsidRPr="003E3938">
          <w:rPr>
            <w:rStyle w:val="Hyperlink"/>
            <w:rFonts w:asciiTheme="minorHAnsi" w:hAnsiTheme="minorHAnsi"/>
            <w:sz w:val="24"/>
            <w:szCs w:val="24"/>
            <w:lang w:val="ru-RU"/>
          </w:rPr>
          <w:t>http://moi-portal.ru/upload/iblock/8b2/8b2246b6b04d87c9065730d33e451f49.pdf</w:t>
        </w:r>
      </w:hyperlink>
      <w:r>
        <w:t xml:space="preserve"> </w:t>
      </w:r>
    </w:p>
    <w:p w:rsidR="001F413F" w:rsidRPr="001F413F" w:rsidRDefault="001F413F" w:rsidP="007F5B3E">
      <w:r w:rsidRPr="001F413F">
        <w:rPr>
          <w:lang w:val="ru-RU"/>
        </w:rPr>
        <w:t xml:space="preserve">Setting up effective advertising in Facebook for 1 hour Webinar: </w:t>
      </w:r>
      <w:hyperlink r:id="rId49" w:history="1">
        <w:r w:rsidRPr="003E3938">
          <w:rPr>
            <w:rStyle w:val="Hyperlink"/>
            <w:rFonts w:asciiTheme="minorHAnsi" w:hAnsiTheme="minorHAnsi"/>
            <w:sz w:val="24"/>
            <w:szCs w:val="24"/>
            <w:lang w:val="ru-RU"/>
          </w:rPr>
          <w:t>https://webpromoexperts.com.ua/blog/nastrojka-effectivnoj-reklamy-v-facebook-390/</w:t>
        </w:r>
      </w:hyperlink>
      <w:r>
        <w:t xml:space="preserve"> </w:t>
      </w:r>
    </w:p>
    <w:p w:rsidR="001F413F" w:rsidRPr="001F413F" w:rsidRDefault="001F413F" w:rsidP="007F5B3E">
      <w:pPr>
        <w:rPr>
          <w:lang w:val="ru-RU"/>
        </w:rPr>
      </w:pPr>
      <w:r w:rsidRPr="001F413F">
        <w:rPr>
          <w:lang w:val="ru-RU"/>
        </w:rPr>
        <w:t xml:space="preserve">How to create selling content for social networking business? </w:t>
      </w:r>
      <w:hyperlink r:id="rId50" w:history="1">
        <w:r w:rsidRPr="003E3938">
          <w:rPr>
            <w:rStyle w:val="Hyperlink"/>
            <w:rFonts w:asciiTheme="minorHAnsi" w:hAnsiTheme="minorHAnsi"/>
            <w:sz w:val="24"/>
            <w:szCs w:val="24"/>
            <w:lang w:val="ru-RU"/>
          </w:rPr>
          <w:t>https://webpromoexperts.com.ua/blog/kak-sozdat-prodayushhij-kontent-dlya-socialnyx-setej-biznesa-vebinar-webpromoexperts-384</w:t>
        </w:r>
      </w:hyperlink>
      <w:r>
        <w:t xml:space="preserve"> </w:t>
      </w:r>
      <w:r w:rsidRPr="001F413F">
        <w:rPr>
          <w:lang w:val="ru-RU"/>
        </w:rPr>
        <w:t>/</w:t>
      </w:r>
    </w:p>
    <w:p w:rsidR="00460900" w:rsidRPr="001F413F" w:rsidRDefault="001F413F" w:rsidP="007F5B3E">
      <w:r w:rsidRPr="001F413F">
        <w:rPr>
          <w:lang w:val="ru-RU"/>
        </w:rPr>
        <w:t xml:space="preserve">General list of the best digital marketing resources </w:t>
      </w:r>
      <w:hyperlink r:id="rId51" w:anchor="gid=1928771748" w:history="1">
        <w:r w:rsidRPr="003E3938">
          <w:rPr>
            <w:rStyle w:val="Hyperlink"/>
            <w:rFonts w:asciiTheme="minorHAnsi" w:hAnsiTheme="minorHAnsi"/>
            <w:sz w:val="24"/>
            <w:szCs w:val="24"/>
            <w:lang w:val="ru-RU"/>
          </w:rPr>
          <w:t>https://docs.google.com/spreadsheets/d/1HoPLGclnIriCDPN2Et1ojA8AvxFXw8ImdPWmZjvXwHw/edit#gid=1928771748</w:t>
        </w:r>
      </w:hyperlink>
      <w:r>
        <w:t xml:space="preserve"> </w:t>
      </w:r>
    </w:p>
    <w:sectPr w:rsidR="00460900" w:rsidRPr="001F413F" w:rsidSect="00C2116F">
      <w:headerReference w:type="default" r:id="rId52"/>
      <w:footerReference w:type="default" r:id="rId53"/>
      <w:pgSz w:w="12240" w:h="15840"/>
      <w:pgMar w:top="1134" w:right="851" w:bottom="1134" w:left="1701"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63D" w:rsidRDefault="00BF363D" w:rsidP="00D74A88">
      <w:r>
        <w:separator/>
      </w:r>
    </w:p>
  </w:endnote>
  <w:endnote w:type="continuationSeparator" w:id="0">
    <w:p w:rsidR="00BF363D" w:rsidRDefault="00BF363D" w:rsidP="00D7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Tahoma"/>
    <w:charset w:val="A1"/>
    <w:family w:val="swiss"/>
    <w:pitch w:val="variable"/>
    <w:sig w:usb0="00000001"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Cs w:val="22"/>
      </w:rPr>
      <w:id w:val="-1663848045"/>
      <w:docPartObj>
        <w:docPartGallery w:val="Page Numbers (Bottom of Page)"/>
        <w:docPartUnique/>
      </w:docPartObj>
    </w:sdtPr>
    <w:sdtEndPr>
      <w:rPr>
        <w:color w:val="FF0000"/>
      </w:rPr>
    </w:sdtEndPr>
    <w:sdtContent>
      <w:p w:rsidR="000048AC" w:rsidRPr="000A58DF" w:rsidRDefault="000048AC" w:rsidP="00C2116F">
        <w:pPr>
          <w:pStyle w:val="Footer"/>
          <w:jc w:val="right"/>
          <w:rPr>
            <w:rFonts w:asciiTheme="minorHAnsi" w:hAnsiTheme="minorHAnsi"/>
            <w:szCs w:val="22"/>
            <w:lang w:val="ru-RU"/>
          </w:rPr>
        </w:pPr>
        <w:r w:rsidRPr="00271BBA">
          <w:rPr>
            <w:rFonts w:asciiTheme="minorHAnsi" w:hAnsiTheme="minorHAnsi"/>
            <w:i/>
            <w:szCs w:val="22"/>
            <w:lang w:val="ru-RU"/>
          </w:rPr>
          <w:t>ERASMUS + FABLAB RP3 - Development of training courses</w:t>
        </w:r>
        <w:r w:rsidRPr="000A58DF">
          <w:rPr>
            <w:rFonts w:asciiTheme="minorHAnsi" w:hAnsiTheme="minorHAnsi"/>
            <w:i/>
            <w:szCs w:val="22"/>
            <w:shd w:val="clear" w:color="auto" w:fill="FFFFFF"/>
            <w:lang w:val="ru-RU"/>
          </w:rPr>
          <w:tab/>
        </w:r>
        <w:r w:rsidRPr="002D53F7">
          <w:rPr>
            <w:rFonts w:asciiTheme="minorHAnsi" w:hAnsiTheme="minorHAnsi"/>
            <w:b/>
            <w:color w:val="FF0000"/>
            <w:sz w:val="24"/>
            <w:szCs w:val="22"/>
          </w:rPr>
          <w:fldChar w:fldCharType="begin"/>
        </w:r>
        <w:r w:rsidRPr="002D53F7">
          <w:rPr>
            <w:rFonts w:asciiTheme="minorHAnsi" w:hAnsiTheme="minorHAnsi"/>
            <w:b/>
            <w:color w:val="FF0000"/>
            <w:sz w:val="24"/>
            <w:szCs w:val="22"/>
          </w:rPr>
          <w:instrText>PAGE</w:instrText>
        </w:r>
        <w:r w:rsidRPr="000A58DF">
          <w:rPr>
            <w:rFonts w:asciiTheme="minorHAnsi" w:hAnsiTheme="minorHAnsi"/>
            <w:b/>
            <w:color w:val="FF0000"/>
            <w:sz w:val="24"/>
            <w:szCs w:val="22"/>
            <w:lang w:val="ru-RU"/>
          </w:rPr>
          <w:instrText xml:space="preserve">   \* </w:instrText>
        </w:r>
        <w:r w:rsidRPr="002D53F7">
          <w:rPr>
            <w:rFonts w:asciiTheme="minorHAnsi" w:hAnsiTheme="minorHAnsi"/>
            <w:b/>
            <w:color w:val="FF0000"/>
            <w:sz w:val="24"/>
            <w:szCs w:val="22"/>
          </w:rPr>
          <w:instrText>MERGEFORMAT</w:instrText>
        </w:r>
        <w:r w:rsidRPr="002D53F7">
          <w:rPr>
            <w:rFonts w:asciiTheme="minorHAnsi" w:hAnsiTheme="minorHAnsi"/>
            <w:b/>
            <w:color w:val="FF0000"/>
            <w:sz w:val="24"/>
            <w:szCs w:val="22"/>
          </w:rPr>
          <w:fldChar w:fldCharType="separate"/>
        </w:r>
        <w:r w:rsidR="005B4126" w:rsidRPr="005B4126">
          <w:rPr>
            <w:rFonts w:asciiTheme="minorHAnsi" w:hAnsiTheme="minorHAnsi"/>
            <w:b/>
            <w:noProof/>
            <w:color w:val="FF0000"/>
            <w:sz w:val="24"/>
            <w:szCs w:val="22"/>
            <w:lang w:val="ru-RU"/>
          </w:rPr>
          <w:t>24</w:t>
        </w:r>
        <w:r w:rsidRPr="002D53F7">
          <w:rPr>
            <w:rFonts w:asciiTheme="minorHAnsi" w:hAnsiTheme="minorHAnsi"/>
            <w:b/>
            <w:color w:val="FF0000"/>
            <w:sz w:val="24"/>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63D" w:rsidRDefault="00BF363D" w:rsidP="00D74A88">
      <w:r>
        <w:separator/>
      </w:r>
    </w:p>
  </w:footnote>
  <w:footnote w:type="continuationSeparator" w:id="0">
    <w:p w:rsidR="00BF363D" w:rsidRDefault="00BF363D" w:rsidP="00D74A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8AC" w:rsidRPr="004273D7" w:rsidRDefault="000048AC" w:rsidP="00F16BBC">
    <w:pPr>
      <w:tabs>
        <w:tab w:val="right" w:pos="9639"/>
      </w:tabs>
      <w:jc w:val="center"/>
      <w:rPr>
        <w:sz w:val="20"/>
        <w:lang w:val="ru-RU"/>
      </w:rPr>
    </w:pPr>
    <w:r w:rsidRPr="00AD191C">
      <w:rPr>
        <w:sz w:val="20"/>
        <w:lang w:val="en-US"/>
      </w:rPr>
      <w:t>O</w:t>
    </w:r>
    <w:r>
      <w:rPr>
        <w:sz w:val="20"/>
        <w:lang w:val="ru-RU"/>
      </w:rPr>
      <w:t xml:space="preserve">P </w:t>
    </w:r>
    <w:r w:rsidRPr="004273D7">
      <w:rPr>
        <w:sz w:val="20"/>
        <w:lang w:val="ru-RU"/>
      </w:rPr>
      <w:t>3.2.</w:t>
    </w:r>
    <w:r>
      <w:rPr>
        <w:sz w:val="20"/>
        <w:lang w:val="ru-RU"/>
      </w:rPr>
      <w:t>4</w:t>
    </w:r>
    <w:r w:rsidRPr="004273D7">
      <w:rPr>
        <w:sz w:val="20"/>
        <w:lang w:val="ru-RU"/>
      </w:rPr>
      <w:t xml:space="preserve"> </w:t>
    </w:r>
    <w:r>
      <w:rPr>
        <w:sz w:val="20"/>
        <w:lang w:val="ru-RU"/>
      </w:rPr>
      <w:t xml:space="preserve">Market diffusion </w:t>
    </w:r>
    <w:r w:rsidRPr="004273D7">
      <w:rPr>
        <w:sz w:val="20"/>
        <w:lang w:val="ru-RU"/>
      </w:rPr>
      <w:tab/>
      <w:t>561536-</w:t>
    </w:r>
    <w:r w:rsidRPr="0083073A">
      <w:rPr>
        <w:sz w:val="20"/>
      </w:rPr>
      <w:t>EPP</w:t>
    </w:r>
    <w:r w:rsidRPr="004273D7">
      <w:rPr>
        <w:sz w:val="20"/>
        <w:lang w:val="ru-RU"/>
      </w:rPr>
      <w:t>-1-2015-1-</w:t>
    </w:r>
    <w:r w:rsidRPr="0083073A">
      <w:rPr>
        <w:sz w:val="20"/>
      </w:rPr>
      <w:t>UK</w:t>
    </w:r>
    <w:r w:rsidRPr="004273D7">
      <w:rPr>
        <w:sz w:val="20"/>
        <w:lang w:val="ru-RU"/>
      </w:rPr>
      <w:t>-</w:t>
    </w:r>
    <w:r w:rsidRPr="0083073A">
      <w:rPr>
        <w:sz w:val="20"/>
      </w:rPr>
      <w:t>EPPKA</w:t>
    </w:r>
    <w:r w:rsidRPr="004273D7">
      <w:rPr>
        <w:sz w:val="20"/>
        <w:lang w:val="ru-RU"/>
      </w:rPr>
      <w:t>2-</w:t>
    </w:r>
    <w:r w:rsidRPr="0083073A">
      <w:rPr>
        <w:sz w:val="20"/>
      </w:rPr>
      <w:t>CBHE</w:t>
    </w:r>
    <w:r w:rsidRPr="004273D7">
      <w:rPr>
        <w:sz w:val="20"/>
        <w:lang w:val="ru-RU"/>
      </w:rPr>
      <w:t>-</w:t>
    </w:r>
    <w:r w:rsidRPr="0083073A">
      <w:rPr>
        <w:sz w:val="20"/>
      </w:rPr>
      <w:t>JP</w:t>
    </w:r>
  </w:p>
  <w:p w:rsidR="000048AC" w:rsidRDefault="000048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E7F9C"/>
    <w:multiLevelType w:val="hybridMultilevel"/>
    <w:tmpl w:val="BE8E0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6B5EA2"/>
    <w:multiLevelType w:val="hybridMultilevel"/>
    <w:tmpl w:val="5D70EC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7A74456"/>
    <w:multiLevelType w:val="multilevel"/>
    <w:tmpl w:val="E7E27C14"/>
    <w:lvl w:ilvl="0">
      <w:start w:val="1"/>
      <w:numFmt w:val="decimal"/>
      <w:suff w:val="space"/>
      <w:lvlText w:val="%1."/>
      <w:lvlJc w:val="left"/>
      <w:pPr>
        <w:ind w:left="0" w:firstLine="567"/>
      </w:pPr>
      <w:rPr>
        <w:rFonts w:hint="default"/>
      </w:rPr>
    </w:lvl>
    <w:lvl w:ilvl="1">
      <w:start w:val="1"/>
      <w:numFmt w:val="decimal"/>
      <w:suff w:val="space"/>
      <w:lvlText w:val="2.%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3" w15:restartNumberingAfterBreak="0">
    <w:nsid w:val="08A42031"/>
    <w:multiLevelType w:val="hybridMultilevel"/>
    <w:tmpl w:val="FBD0066A"/>
    <w:lvl w:ilvl="0" w:tplc="9664113E">
      <w:start w:val="1"/>
      <w:numFmt w:val="decimal"/>
      <w:suff w:val="space"/>
      <w:lvlText w:val="%1."/>
      <w:lvlJc w:val="left"/>
      <w:pPr>
        <w:ind w:left="0" w:firstLine="567"/>
      </w:pPr>
      <w:rPr>
        <w:rFonts w:asciiTheme="minorHAnsi" w:eastAsia="Arial" w:hAnsiTheme="minorHAnsi" w:cs="Arial" w:hint="default"/>
        <w:b w:val="0"/>
        <w:i w:val="0"/>
        <w:strike w:val="0"/>
        <w:dstrike w:val="0"/>
        <w:color w:val="000000"/>
        <w:sz w:val="24"/>
        <w:szCs w:val="24"/>
        <w:u w:val="none" w:color="000000"/>
        <w:effect w:val="none"/>
        <w:bdr w:val="none" w:sz="0" w:space="0" w:color="auto" w:frame="1"/>
        <w:vertAlign w:val="baseline"/>
      </w:rPr>
    </w:lvl>
    <w:lvl w:ilvl="1" w:tplc="1752F558">
      <w:start w:val="1"/>
      <w:numFmt w:val="lowerLetter"/>
      <w:lvlText w:val="%2"/>
      <w:lvlJc w:val="left"/>
      <w:pPr>
        <w:ind w:left="13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2" w:tplc="BAA4CFB8">
      <w:start w:val="1"/>
      <w:numFmt w:val="lowerRoman"/>
      <w:lvlText w:val="%3"/>
      <w:lvlJc w:val="left"/>
      <w:pPr>
        <w:ind w:left="20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3" w:tplc="7AFEE8A4">
      <w:start w:val="1"/>
      <w:numFmt w:val="decimal"/>
      <w:lvlText w:val="%4"/>
      <w:lvlJc w:val="left"/>
      <w:pPr>
        <w:ind w:left="28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9B7C5E30">
      <w:start w:val="1"/>
      <w:numFmt w:val="lowerLetter"/>
      <w:lvlText w:val="%5"/>
      <w:lvlJc w:val="left"/>
      <w:pPr>
        <w:ind w:left="352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5" w:tplc="E3E8BC4E">
      <w:start w:val="1"/>
      <w:numFmt w:val="lowerRoman"/>
      <w:lvlText w:val="%6"/>
      <w:lvlJc w:val="left"/>
      <w:pPr>
        <w:ind w:left="424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6" w:tplc="B2DE7F30">
      <w:start w:val="1"/>
      <w:numFmt w:val="decimal"/>
      <w:lvlText w:val="%7"/>
      <w:lvlJc w:val="left"/>
      <w:pPr>
        <w:ind w:left="49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E5EE7612">
      <w:start w:val="1"/>
      <w:numFmt w:val="lowerLetter"/>
      <w:lvlText w:val="%8"/>
      <w:lvlJc w:val="left"/>
      <w:pPr>
        <w:ind w:left="56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8" w:tplc="F92A5046">
      <w:start w:val="1"/>
      <w:numFmt w:val="lowerRoman"/>
      <w:lvlText w:val="%9"/>
      <w:lvlJc w:val="left"/>
      <w:pPr>
        <w:ind w:left="64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abstractNum>
  <w:abstractNum w:abstractNumId="4" w15:restartNumberingAfterBreak="0">
    <w:nsid w:val="107D308D"/>
    <w:multiLevelType w:val="hybridMultilevel"/>
    <w:tmpl w:val="7FEC0EA2"/>
    <w:lvl w:ilvl="0" w:tplc="5980EA2E">
      <w:start w:val="1"/>
      <w:numFmt w:val="decimal"/>
      <w:suff w:val="space"/>
      <w:lvlText w:val="%1."/>
      <w:lvlJc w:val="left"/>
      <w:pPr>
        <w:ind w:left="1788" w:hanging="360"/>
      </w:pPr>
      <w:rPr>
        <w:rFonts w:hint="default"/>
      </w:rPr>
    </w:lvl>
    <w:lvl w:ilvl="1" w:tplc="04190019">
      <w:start w:val="1"/>
      <w:numFmt w:val="lowerLetter"/>
      <w:lvlText w:val="%2."/>
      <w:lvlJc w:val="left"/>
      <w:pPr>
        <w:tabs>
          <w:tab w:val="num" w:pos="2508"/>
        </w:tabs>
        <w:ind w:left="2508" w:hanging="360"/>
      </w:pPr>
    </w:lvl>
    <w:lvl w:ilvl="2" w:tplc="0419001B">
      <w:start w:val="1"/>
      <w:numFmt w:val="lowerRoman"/>
      <w:lvlText w:val="%3."/>
      <w:lvlJc w:val="right"/>
      <w:pPr>
        <w:tabs>
          <w:tab w:val="num" w:pos="3228"/>
        </w:tabs>
        <w:ind w:left="3228" w:hanging="180"/>
      </w:pPr>
    </w:lvl>
    <w:lvl w:ilvl="3" w:tplc="0419000F">
      <w:start w:val="1"/>
      <w:numFmt w:val="decimal"/>
      <w:lvlText w:val="%4."/>
      <w:lvlJc w:val="left"/>
      <w:pPr>
        <w:tabs>
          <w:tab w:val="num" w:pos="3948"/>
        </w:tabs>
        <w:ind w:left="3948" w:hanging="360"/>
      </w:pPr>
    </w:lvl>
    <w:lvl w:ilvl="4" w:tplc="04190019">
      <w:start w:val="1"/>
      <w:numFmt w:val="lowerLetter"/>
      <w:lvlText w:val="%5."/>
      <w:lvlJc w:val="left"/>
      <w:pPr>
        <w:tabs>
          <w:tab w:val="num" w:pos="4668"/>
        </w:tabs>
        <w:ind w:left="4668" w:hanging="360"/>
      </w:pPr>
    </w:lvl>
    <w:lvl w:ilvl="5" w:tplc="0419001B">
      <w:start w:val="1"/>
      <w:numFmt w:val="lowerRoman"/>
      <w:lvlText w:val="%6."/>
      <w:lvlJc w:val="right"/>
      <w:pPr>
        <w:tabs>
          <w:tab w:val="num" w:pos="5388"/>
        </w:tabs>
        <w:ind w:left="5388" w:hanging="180"/>
      </w:pPr>
    </w:lvl>
    <w:lvl w:ilvl="6" w:tplc="0419000F">
      <w:start w:val="1"/>
      <w:numFmt w:val="decimal"/>
      <w:lvlText w:val="%7."/>
      <w:lvlJc w:val="left"/>
      <w:pPr>
        <w:tabs>
          <w:tab w:val="num" w:pos="6108"/>
        </w:tabs>
        <w:ind w:left="6108" w:hanging="360"/>
      </w:pPr>
    </w:lvl>
    <w:lvl w:ilvl="7" w:tplc="04190019">
      <w:start w:val="1"/>
      <w:numFmt w:val="lowerLetter"/>
      <w:lvlText w:val="%8."/>
      <w:lvlJc w:val="left"/>
      <w:pPr>
        <w:tabs>
          <w:tab w:val="num" w:pos="6828"/>
        </w:tabs>
        <w:ind w:left="6828" w:hanging="360"/>
      </w:pPr>
    </w:lvl>
    <w:lvl w:ilvl="8" w:tplc="0419001B">
      <w:start w:val="1"/>
      <w:numFmt w:val="lowerRoman"/>
      <w:lvlText w:val="%9."/>
      <w:lvlJc w:val="right"/>
      <w:pPr>
        <w:tabs>
          <w:tab w:val="num" w:pos="7548"/>
        </w:tabs>
        <w:ind w:left="7548" w:hanging="180"/>
      </w:pPr>
    </w:lvl>
  </w:abstractNum>
  <w:abstractNum w:abstractNumId="5" w15:restartNumberingAfterBreak="0">
    <w:nsid w:val="17D172D1"/>
    <w:multiLevelType w:val="hybridMultilevel"/>
    <w:tmpl w:val="FBD0066A"/>
    <w:lvl w:ilvl="0" w:tplc="9664113E">
      <w:start w:val="1"/>
      <w:numFmt w:val="decimal"/>
      <w:suff w:val="space"/>
      <w:lvlText w:val="%1."/>
      <w:lvlJc w:val="left"/>
      <w:pPr>
        <w:ind w:left="0" w:firstLine="567"/>
      </w:pPr>
      <w:rPr>
        <w:rFonts w:asciiTheme="minorHAnsi" w:eastAsia="Arial" w:hAnsiTheme="minorHAnsi" w:cs="Arial" w:hint="default"/>
        <w:b w:val="0"/>
        <w:i w:val="0"/>
        <w:strike w:val="0"/>
        <w:dstrike w:val="0"/>
        <w:color w:val="000000"/>
        <w:sz w:val="24"/>
        <w:szCs w:val="24"/>
        <w:u w:val="none" w:color="000000"/>
        <w:effect w:val="none"/>
        <w:bdr w:val="none" w:sz="0" w:space="0" w:color="auto" w:frame="1"/>
        <w:vertAlign w:val="baseline"/>
      </w:rPr>
    </w:lvl>
    <w:lvl w:ilvl="1" w:tplc="1752F558">
      <w:start w:val="1"/>
      <w:numFmt w:val="lowerLetter"/>
      <w:lvlText w:val="%2"/>
      <w:lvlJc w:val="left"/>
      <w:pPr>
        <w:ind w:left="13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2" w:tplc="BAA4CFB8">
      <w:start w:val="1"/>
      <w:numFmt w:val="lowerRoman"/>
      <w:lvlText w:val="%3"/>
      <w:lvlJc w:val="left"/>
      <w:pPr>
        <w:ind w:left="20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3" w:tplc="7AFEE8A4">
      <w:start w:val="1"/>
      <w:numFmt w:val="decimal"/>
      <w:lvlText w:val="%4"/>
      <w:lvlJc w:val="left"/>
      <w:pPr>
        <w:ind w:left="28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9B7C5E30">
      <w:start w:val="1"/>
      <w:numFmt w:val="lowerLetter"/>
      <w:lvlText w:val="%5"/>
      <w:lvlJc w:val="left"/>
      <w:pPr>
        <w:ind w:left="352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5" w:tplc="E3E8BC4E">
      <w:start w:val="1"/>
      <w:numFmt w:val="lowerRoman"/>
      <w:lvlText w:val="%6"/>
      <w:lvlJc w:val="left"/>
      <w:pPr>
        <w:ind w:left="424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6" w:tplc="B2DE7F30">
      <w:start w:val="1"/>
      <w:numFmt w:val="decimal"/>
      <w:lvlText w:val="%7"/>
      <w:lvlJc w:val="left"/>
      <w:pPr>
        <w:ind w:left="49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E5EE7612">
      <w:start w:val="1"/>
      <w:numFmt w:val="lowerLetter"/>
      <w:lvlText w:val="%8"/>
      <w:lvlJc w:val="left"/>
      <w:pPr>
        <w:ind w:left="56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8" w:tplc="F92A5046">
      <w:start w:val="1"/>
      <w:numFmt w:val="lowerRoman"/>
      <w:lvlText w:val="%9"/>
      <w:lvlJc w:val="left"/>
      <w:pPr>
        <w:ind w:left="64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abstractNum>
  <w:abstractNum w:abstractNumId="6" w15:restartNumberingAfterBreak="0">
    <w:nsid w:val="186B77D9"/>
    <w:multiLevelType w:val="hybridMultilevel"/>
    <w:tmpl w:val="34EEF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BB6717"/>
    <w:multiLevelType w:val="hybridMultilevel"/>
    <w:tmpl w:val="50843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3A663F"/>
    <w:multiLevelType w:val="hybridMultilevel"/>
    <w:tmpl w:val="AF2CD7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B8F6752"/>
    <w:multiLevelType w:val="hybridMultilevel"/>
    <w:tmpl w:val="ED081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823D10"/>
    <w:multiLevelType w:val="hybridMultilevel"/>
    <w:tmpl w:val="9CF4A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7D60AD"/>
    <w:multiLevelType w:val="hybridMultilevel"/>
    <w:tmpl w:val="181EA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DC37D9"/>
    <w:multiLevelType w:val="hybridMultilevel"/>
    <w:tmpl w:val="66B84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0060EF"/>
    <w:multiLevelType w:val="multilevel"/>
    <w:tmpl w:val="DDD00EFC"/>
    <w:lvl w:ilvl="0">
      <w:start w:val="1"/>
      <w:numFmt w:val="decimal"/>
      <w:suff w:val="space"/>
      <w:lvlText w:val="%1."/>
      <w:lvlJc w:val="left"/>
      <w:pPr>
        <w:ind w:left="0" w:firstLine="567"/>
      </w:pPr>
      <w:rPr>
        <w:rFonts w:hint="default"/>
      </w:rPr>
    </w:lvl>
    <w:lvl w:ilvl="1">
      <w:start w:val="1"/>
      <w:numFmt w:val="decimal"/>
      <w:suff w:val="space"/>
      <w:lvlText w:val="4.%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14" w15:restartNumberingAfterBreak="0">
    <w:nsid w:val="253F27CF"/>
    <w:multiLevelType w:val="hybridMultilevel"/>
    <w:tmpl w:val="FBD0066A"/>
    <w:lvl w:ilvl="0" w:tplc="9664113E">
      <w:start w:val="1"/>
      <w:numFmt w:val="decimal"/>
      <w:suff w:val="space"/>
      <w:lvlText w:val="%1."/>
      <w:lvlJc w:val="left"/>
      <w:pPr>
        <w:ind w:left="0" w:firstLine="567"/>
      </w:pPr>
      <w:rPr>
        <w:rFonts w:asciiTheme="minorHAnsi" w:eastAsia="Arial" w:hAnsiTheme="minorHAnsi" w:cs="Arial" w:hint="default"/>
        <w:b w:val="0"/>
        <w:i w:val="0"/>
        <w:strike w:val="0"/>
        <w:dstrike w:val="0"/>
        <w:color w:val="000000"/>
        <w:sz w:val="24"/>
        <w:szCs w:val="24"/>
        <w:u w:val="none" w:color="000000"/>
        <w:effect w:val="none"/>
        <w:bdr w:val="none" w:sz="0" w:space="0" w:color="auto" w:frame="1"/>
        <w:vertAlign w:val="baseline"/>
      </w:rPr>
    </w:lvl>
    <w:lvl w:ilvl="1" w:tplc="1752F558">
      <w:start w:val="1"/>
      <w:numFmt w:val="lowerLetter"/>
      <w:lvlText w:val="%2"/>
      <w:lvlJc w:val="left"/>
      <w:pPr>
        <w:ind w:left="13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2" w:tplc="BAA4CFB8">
      <w:start w:val="1"/>
      <w:numFmt w:val="lowerRoman"/>
      <w:lvlText w:val="%3"/>
      <w:lvlJc w:val="left"/>
      <w:pPr>
        <w:ind w:left="20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3" w:tplc="7AFEE8A4">
      <w:start w:val="1"/>
      <w:numFmt w:val="decimal"/>
      <w:lvlText w:val="%4"/>
      <w:lvlJc w:val="left"/>
      <w:pPr>
        <w:ind w:left="28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9B7C5E30">
      <w:start w:val="1"/>
      <w:numFmt w:val="lowerLetter"/>
      <w:lvlText w:val="%5"/>
      <w:lvlJc w:val="left"/>
      <w:pPr>
        <w:ind w:left="352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5" w:tplc="E3E8BC4E">
      <w:start w:val="1"/>
      <w:numFmt w:val="lowerRoman"/>
      <w:lvlText w:val="%6"/>
      <w:lvlJc w:val="left"/>
      <w:pPr>
        <w:ind w:left="424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6" w:tplc="B2DE7F30">
      <w:start w:val="1"/>
      <w:numFmt w:val="decimal"/>
      <w:lvlText w:val="%7"/>
      <w:lvlJc w:val="left"/>
      <w:pPr>
        <w:ind w:left="49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E5EE7612">
      <w:start w:val="1"/>
      <w:numFmt w:val="lowerLetter"/>
      <w:lvlText w:val="%8"/>
      <w:lvlJc w:val="left"/>
      <w:pPr>
        <w:ind w:left="56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8" w:tplc="F92A5046">
      <w:start w:val="1"/>
      <w:numFmt w:val="lowerRoman"/>
      <w:lvlText w:val="%9"/>
      <w:lvlJc w:val="left"/>
      <w:pPr>
        <w:ind w:left="64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abstractNum>
  <w:abstractNum w:abstractNumId="15" w15:restartNumberingAfterBreak="0">
    <w:nsid w:val="2F1326DD"/>
    <w:multiLevelType w:val="hybridMultilevel"/>
    <w:tmpl w:val="67C21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A314C9"/>
    <w:multiLevelType w:val="hybridMultilevel"/>
    <w:tmpl w:val="A3AEE13A"/>
    <w:lvl w:ilvl="0" w:tplc="57409DA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B96550"/>
    <w:multiLevelType w:val="hybridMultilevel"/>
    <w:tmpl w:val="D354F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1302CB5"/>
    <w:multiLevelType w:val="hybridMultilevel"/>
    <w:tmpl w:val="057E1B3E"/>
    <w:lvl w:ilvl="0" w:tplc="DAFC9CBA">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4282034"/>
    <w:multiLevelType w:val="hybridMultilevel"/>
    <w:tmpl w:val="3A566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561502"/>
    <w:multiLevelType w:val="hybridMultilevel"/>
    <w:tmpl w:val="338E51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4830B2E"/>
    <w:multiLevelType w:val="hybridMultilevel"/>
    <w:tmpl w:val="68E47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6377D5F"/>
    <w:multiLevelType w:val="hybridMultilevel"/>
    <w:tmpl w:val="9B604298"/>
    <w:lvl w:ilvl="0" w:tplc="4E50B9DC">
      <w:start w:val="1"/>
      <w:numFmt w:val="bullet"/>
      <w:suff w:val="space"/>
      <w:lvlText w:val=""/>
      <w:lvlJc w:val="left"/>
      <w:pPr>
        <w:ind w:left="0" w:firstLine="567"/>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8687D6E"/>
    <w:multiLevelType w:val="hybridMultilevel"/>
    <w:tmpl w:val="5602E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9476F0C"/>
    <w:multiLevelType w:val="multilevel"/>
    <w:tmpl w:val="427012E4"/>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25" w15:restartNumberingAfterBreak="0">
    <w:nsid w:val="498942C8"/>
    <w:multiLevelType w:val="hybridMultilevel"/>
    <w:tmpl w:val="6B56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BA113F0"/>
    <w:multiLevelType w:val="hybridMultilevel"/>
    <w:tmpl w:val="18C47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D8B1A9F"/>
    <w:multiLevelType w:val="hybridMultilevel"/>
    <w:tmpl w:val="1D3E2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7150CF3"/>
    <w:multiLevelType w:val="hybridMultilevel"/>
    <w:tmpl w:val="FAF41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CCF4CB3"/>
    <w:multiLevelType w:val="hybridMultilevel"/>
    <w:tmpl w:val="5E682182"/>
    <w:lvl w:ilvl="0" w:tplc="35988F9C">
      <w:start w:val="1"/>
      <w:numFmt w:val="decimal"/>
      <w:pStyle w:val="NoSpacing"/>
      <w:lvlText w:val="%1."/>
      <w:lvlJc w:val="left"/>
      <w:pPr>
        <w:ind w:left="1429" w:hanging="360"/>
      </w:pPr>
    </w:lvl>
    <w:lvl w:ilvl="1" w:tplc="04190019">
      <w:start w:val="1"/>
      <w:numFmt w:val="lowerLetter"/>
      <w:pStyle w:val="Subtitle"/>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CF44140"/>
    <w:multiLevelType w:val="hybridMultilevel"/>
    <w:tmpl w:val="F6469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F8966E2"/>
    <w:multiLevelType w:val="hybridMultilevel"/>
    <w:tmpl w:val="5E52D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44509A9"/>
    <w:multiLevelType w:val="multilevel"/>
    <w:tmpl w:val="8A4CE87E"/>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397" w:firstLine="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397" w:firstLine="454"/>
      </w:pPr>
      <w:rPr>
        <w:rFonts w:hint="default"/>
      </w:rPr>
    </w:lvl>
    <w:lvl w:ilvl="3">
      <w:start w:val="1"/>
      <w:numFmt w:val="decimal"/>
      <w:pStyle w:val="Heading4"/>
      <w:lvlText w:val="%1.%2.%3.%4"/>
      <w:lvlJc w:val="left"/>
      <w:pPr>
        <w:ind w:left="397" w:firstLine="737"/>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646D7EB8"/>
    <w:multiLevelType w:val="hybridMultilevel"/>
    <w:tmpl w:val="4D504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4BD66B2"/>
    <w:multiLevelType w:val="hybridMultilevel"/>
    <w:tmpl w:val="0344B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BF97EC2"/>
    <w:multiLevelType w:val="hybridMultilevel"/>
    <w:tmpl w:val="5CC6B1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F1C5BD4"/>
    <w:multiLevelType w:val="multilevel"/>
    <w:tmpl w:val="29A04086"/>
    <w:lvl w:ilvl="0">
      <w:start w:val="1"/>
      <w:numFmt w:val="decimal"/>
      <w:suff w:val="space"/>
      <w:lvlText w:val="5.%1."/>
      <w:lvlJc w:val="left"/>
      <w:pPr>
        <w:ind w:left="0" w:firstLine="567"/>
      </w:pPr>
      <w:rPr>
        <w:rFonts w:hint="default"/>
      </w:rPr>
    </w:lvl>
    <w:lvl w:ilvl="1">
      <w:start w:val="1"/>
      <w:numFmt w:val="decimal"/>
      <w:suff w:val="space"/>
      <w:lvlText w:val="5.%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37" w15:restartNumberingAfterBreak="0">
    <w:nsid w:val="6F2F31D7"/>
    <w:multiLevelType w:val="hybridMultilevel"/>
    <w:tmpl w:val="C248EBDA"/>
    <w:lvl w:ilvl="0" w:tplc="AC3021C4">
      <w:start w:val="1"/>
      <w:numFmt w:val="decimal"/>
      <w:suff w:val="space"/>
      <w:lvlText w:val="%1."/>
      <w:lvlJc w:val="left"/>
      <w:pPr>
        <w:ind w:left="0" w:firstLine="56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6FE44204"/>
    <w:multiLevelType w:val="multilevel"/>
    <w:tmpl w:val="7D6AD358"/>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39" w15:restartNumberingAfterBreak="0">
    <w:nsid w:val="714D796C"/>
    <w:multiLevelType w:val="hybridMultilevel"/>
    <w:tmpl w:val="ED58C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4622A67"/>
    <w:multiLevelType w:val="hybridMultilevel"/>
    <w:tmpl w:val="01B4C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5CF4B2B"/>
    <w:multiLevelType w:val="hybridMultilevel"/>
    <w:tmpl w:val="FEA48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DBD0753"/>
    <w:multiLevelType w:val="hybridMultilevel"/>
    <w:tmpl w:val="54128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3"/>
  </w:num>
  <w:num w:numId="3">
    <w:abstractNumId w:val="29"/>
  </w:num>
  <w:num w:numId="4">
    <w:abstractNumId w:val="16"/>
  </w:num>
  <w:num w:numId="5">
    <w:abstractNumId w:val="35"/>
  </w:num>
  <w:num w:numId="6">
    <w:abstractNumId w:val="26"/>
  </w:num>
  <w:num w:numId="7">
    <w:abstractNumId w:val="42"/>
  </w:num>
  <w:num w:numId="8">
    <w:abstractNumId w:val="7"/>
  </w:num>
  <w:num w:numId="9">
    <w:abstractNumId w:val="41"/>
  </w:num>
  <w:num w:numId="10">
    <w:abstractNumId w:val="21"/>
  </w:num>
  <w:num w:numId="11">
    <w:abstractNumId w:val="15"/>
  </w:num>
  <w:num w:numId="12">
    <w:abstractNumId w:val="30"/>
  </w:num>
  <w:num w:numId="13">
    <w:abstractNumId w:val="12"/>
  </w:num>
  <w:num w:numId="14">
    <w:abstractNumId w:val="31"/>
  </w:num>
  <w:num w:numId="15">
    <w:abstractNumId w:val="28"/>
  </w:num>
  <w:num w:numId="16">
    <w:abstractNumId w:val="11"/>
  </w:num>
  <w:num w:numId="17">
    <w:abstractNumId w:val="39"/>
  </w:num>
  <w:num w:numId="18">
    <w:abstractNumId w:val="33"/>
  </w:num>
  <w:num w:numId="19">
    <w:abstractNumId w:val="6"/>
  </w:num>
  <w:num w:numId="20">
    <w:abstractNumId w:val="10"/>
  </w:num>
  <w:num w:numId="21">
    <w:abstractNumId w:val="40"/>
  </w:num>
  <w:num w:numId="22">
    <w:abstractNumId w:val="25"/>
  </w:num>
  <w:num w:numId="23">
    <w:abstractNumId w:val="0"/>
  </w:num>
  <w:num w:numId="24">
    <w:abstractNumId w:val="34"/>
  </w:num>
  <w:num w:numId="25">
    <w:abstractNumId w:val="9"/>
  </w:num>
  <w:num w:numId="26">
    <w:abstractNumId w:val="23"/>
  </w:num>
  <w:num w:numId="27">
    <w:abstractNumId w:val="27"/>
  </w:num>
  <w:num w:numId="28">
    <w:abstractNumId w:val="19"/>
  </w:num>
  <w:num w:numId="29">
    <w:abstractNumId w:val="38"/>
  </w:num>
  <w:num w:numId="30">
    <w:abstractNumId w:val="2"/>
  </w:num>
  <w:num w:numId="31">
    <w:abstractNumId w:val="4"/>
  </w:num>
  <w:num w:numId="32">
    <w:abstractNumId w:val="3"/>
  </w:num>
  <w:num w:numId="33">
    <w:abstractNumId w:val="24"/>
  </w:num>
  <w:num w:numId="34">
    <w:abstractNumId w:val="18"/>
  </w:num>
  <w:num w:numId="35">
    <w:abstractNumId w:val="37"/>
  </w:num>
  <w:num w:numId="36">
    <w:abstractNumId w:val="5"/>
  </w:num>
  <w:num w:numId="37">
    <w:abstractNumId w:val="14"/>
  </w:num>
  <w:num w:numId="38">
    <w:abstractNumId w:val="36"/>
  </w:num>
  <w:num w:numId="39">
    <w:abstractNumId w:val="1"/>
  </w:num>
  <w:num w:numId="40">
    <w:abstractNumId w:val="20"/>
  </w:num>
  <w:num w:numId="41">
    <w:abstractNumId w:val="17"/>
  </w:num>
  <w:num w:numId="42">
    <w:abstractNumId w:val="8"/>
  </w:num>
  <w:num w:numId="43">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244"/>
    <w:rsid w:val="00000303"/>
    <w:rsid w:val="000048AC"/>
    <w:rsid w:val="000100AB"/>
    <w:rsid w:val="00017314"/>
    <w:rsid w:val="0001784C"/>
    <w:rsid w:val="00017BC1"/>
    <w:rsid w:val="00022121"/>
    <w:rsid w:val="00023932"/>
    <w:rsid w:val="000261FF"/>
    <w:rsid w:val="00026422"/>
    <w:rsid w:val="0003086E"/>
    <w:rsid w:val="00030B9E"/>
    <w:rsid w:val="00030F1C"/>
    <w:rsid w:val="0003297D"/>
    <w:rsid w:val="00042934"/>
    <w:rsid w:val="00046617"/>
    <w:rsid w:val="00046DE8"/>
    <w:rsid w:val="00052904"/>
    <w:rsid w:val="00085A76"/>
    <w:rsid w:val="00090C79"/>
    <w:rsid w:val="000A0436"/>
    <w:rsid w:val="000A177F"/>
    <w:rsid w:val="000A4694"/>
    <w:rsid w:val="000A58DF"/>
    <w:rsid w:val="000B21B2"/>
    <w:rsid w:val="000C076A"/>
    <w:rsid w:val="000C20E5"/>
    <w:rsid w:val="000D7E5E"/>
    <w:rsid w:val="000E13A8"/>
    <w:rsid w:val="001007CF"/>
    <w:rsid w:val="00114181"/>
    <w:rsid w:val="00134BFB"/>
    <w:rsid w:val="00144868"/>
    <w:rsid w:val="00145488"/>
    <w:rsid w:val="0015247B"/>
    <w:rsid w:val="00152836"/>
    <w:rsid w:val="00153D86"/>
    <w:rsid w:val="00155C97"/>
    <w:rsid w:val="00164B3A"/>
    <w:rsid w:val="00165FC8"/>
    <w:rsid w:val="00166652"/>
    <w:rsid w:val="001820EA"/>
    <w:rsid w:val="00195560"/>
    <w:rsid w:val="00197543"/>
    <w:rsid w:val="001A3F79"/>
    <w:rsid w:val="001A6C2C"/>
    <w:rsid w:val="001B1BCF"/>
    <w:rsid w:val="001C7F6E"/>
    <w:rsid w:val="001E147E"/>
    <w:rsid w:val="001E46E9"/>
    <w:rsid w:val="001E60B3"/>
    <w:rsid w:val="001E7C94"/>
    <w:rsid w:val="001F413F"/>
    <w:rsid w:val="001F7CCF"/>
    <w:rsid w:val="00205798"/>
    <w:rsid w:val="00211A92"/>
    <w:rsid w:val="00226645"/>
    <w:rsid w:val="00230597"/>
    <w:rsid w:val="00242FA3"/>
    <w:rsid w:val="00250397"/>
    <w:rsid w:val="00263D1E"/>
    <w:rsid w:val="00271BBA"/>
    <w:rsid w:val="002744A2"/>
    <w:rsid w:val="00276AE8"/>
    <w:rsid w:val="00277291"/>
    <w:rsid w:val="00283A4A"/>
    <w:rsid w:val="002914DE"/>
    <w:rsid w:val="002B230F"/>
    <w:rsid w:val="002B4357"/>
    <w:rsid w:val="002B7911"/>
    <w:rsid w:val="002C0D3A"/>
    <w:rsid w:val="002D3AAF"/>
    <w:rsid w:val="002D53F7"/>
    <w:rsid w:val="002E0087"/>
    <w:rsid w:val="002E350B"/>
    <w:rsid w:val="00301319"/>
    <w:rsid w:val="00303C21"/>
    <w:rsid w:val="00313C02"/>
    <w:rsid w:val="00313D3F"/>
    <w:rsid w:val="003146FA"/>
    <w:rsid w:val="00317E24"/>
    <w:rsid w:val="00330511"/>
    <w:rsid w:val="00331238"/>
    <w:rsid w:val="00343BED"/>
    <w:rsid w:val="00346580"/>
    <w:rsid w:val="003514B9"/>
    <w:rsid w:val="00376F54"/>
    <w:rsid w:val="00393BA4"/>
    <w:rsid w:val="003B609A"/>
    <w:rsid w:val="003C0548"/>
    <w:rsid w:val="003C6D7F"/>
    <w:rsid w:val="003D5BFE"/>
    <w:rsid w:val="003D7144"/>
    <w:rsid w:val="003E4F85"/>
    <w:rsid w:val="004045DD"/>
    <w:rsid w:val="00413DDD"/>
    <w:rsid w:val="0041602B"/>
    <w:rsid w:val="004273D7"/>
    <w:rsid w:val="00432B02"/>
    <w:rsid w:val="00437FF7"/>
    <w:rsid w:val="00442278"/>
    <w:rsid w:val="00447384"/>
    <w:rsid w:val="004519D3"/>
    <w:rsid w:val="00453743"/>
    <w:rsid w:val="0045546B"/>
    <w:rsid w:val="00460900"/>
    <w:rsid w:val="00486CA8"/>
    <w:rsid w:val="004873AA"/>
    <w:rsid w:val="004940B7"/>
    <w:rsid w:val="00494831"/>
    <w:rsid w:val="00494943"/>
    <w:rsid w:val="00497BD9"/>
    <w:rsid w:val="004A4449"/>
    <w:rsid w:val="004B339B"/>
    <w:rsid w:val="004C6D4B"/>
    <w:rsid w:val="004E028D"/>
    <w:rsid w:val="004E1F34"/>
    <w:rsid w:val="004E7406"/>
    <w:rsid w:val="004E7BFD"/>
    <w:rsid w:val="004F5E76"/>
    <w:rsid w:val="00503E30"/>
    <w:rsid w:val="00505024"/>
    <w:rsid w:val="00511062"/>
    <w:rsid w:val="00516490"/>
    <w:rsid w:val="0052130E"/>
    <w:rsid w:val="0054215B"/>
    <w:rsid w:val="005449DE"/>
    <w:rsid w:val="005539AA"/>
    <w:rsid w:val="00555E04"/>
    <w:rsid w:val="00563A75"/>
    <w:rsid w:val="00577D82"/>
    <w:rsid w:val="00583F82"/>
    <w:rsid w:val="00590114"/>
    <w:rsid w:val="005A201B"/>
    <w:rsid w:val="005A30E4"/>
    <w:rsid w:val="005A4CC5"/>
    <w:rsid w:val="005B1B57"/>
    <w:rsid w:val="005B4126"/>
    <w:rsid w:val="005C6127"/>
    <w:rsid w:val="005D3BFE"/>
    <w:rsid w:val="005E21E9"/>
    <w:rsid w:val="005F4EFD"/>
    <w:rsid w:val="005F58E2"/>
    <w:rsid w:val="005F7D71"/>
    <w:rsid w:val="006032D2"/>
    <w:rsid w:val="00610F65"/>
    <w:rsid w:val="006114B3"/>
    <w:rsid w:val="006123B4"/>
    <w:rsid w:val="006134A4"/>
    <w:rsid w:val="0062202A"/>
    <w:rsid w:val="00624E92"/>
    <w:rsid w:val="00625790"/>
    <w:rsid w:val="0063030D"/>
    <w:rsid w:val="00631EA9"/>
    <w:rsid w:val="00633491"/>
    <w:rsid w:val="006450FF"/>
    <w:rsid w:val="00647820"/>
    <w:rsid w:val="006554A2"/>
    <w:rsid w:val="006632D7"/>
    <w:rsid w:val="006663F1"/>
    <w:rsid w:val="006677A1"/>
    <w:rsid w:val="006677E6"/>
    <w:rsid w:val="00667D8A"/>
    <w:rsid w:val="0068491A"/>
    <w:rsid w:val="00691EA4"/>
    <w:rsid w:val="0069489F"/>
    <w:rsid w:val="00695AAD"/>
    <w:rsid w:val="006A15B4"/>
    <w:rsid w:val="006A2008"/>
    <w:rsid w:val="006A26C1"/>
    <w:rsid w:val="006A3561"/>
    <w:rsid w:val="006A568B"/>
    <w:rsid w:val="006B3725"/>
    <w:rsid w:val="006C288B"/>
    <w:rsid w:val="006C38AD"/>
    <w:rsid w:val="006D501D"/>
    <w:rsid w:val="006D71FF"/>
    <w:rsid w:val="006E187D"/>
    <w:rsid w:val="006E282F"/>
    <w:rsid w:val="006F0D85"/>
    <w:rsid w:val="006F21EE"/>
    <w:rsid w:val="00700445"/>
    <w:rsid w:val="00701A9C"/>
    <w:rsid w:val="00701FED"/>
    <w:rsid w:val="00702B48"/>
    <w:rsid w:val="0071005E"/>
    <w:rsid w:val="00725821"/>
    <w:rsid w:val="007316A4"/>
    <w:rsid w:val="00733549"/>
    <w:rsid w:val="007531B2"/>
    <w:rsid w:val="0076106E"/>
    <w:rsid w:val="0076164E"/>
    <w:rsid w:val="0077116F"/>
    <w:rsid w:val="00775446"/>
    <w:rsid w:val="007823E8"/>
    <w:rsid w:val="00785C9E"/>
    <w:rsid w:val="00786B69"/>
    <w:rsid w:val="007944D0"/>
    <w:rsid w:val="00797C30"/>
    <w:rsid w:val="007A0480"/>
    <w:rsid w:val="007A4B31"/>
    <w:rsid w:val="007B10CD"/>
    <w:rsid w:val="007B3959"/>
    <w:rsid w:val="007B45C5"/>
    <w:rsid w:val="007B47D7"/>
    <w:rsid w:val="007B594A"/>
    <w:rsid w:val="007C4EBB"/>
    <w:rsid w:val="007D00B4"/>
    <w:rsid w:val="007D5054"/>
    <w:rsid w:val="007E6DB7"/>
    <w:rsid w:val="007E7195"/>
    <w:rsid w:val="007F5B3E"/>
    <w:rsid w:val="00820310"/>
    <w:rsid w:val="00821384"/>
    <w:rsid w:val="008234C8"/>
    <w:rsid w:val="00830B9C"/>
    <w:rsid w:val="00836D71"/>
    <w:rsid w:val="00845361"/>
    <w:rsid w:val="00851B96"/>
    <w:rsid w:val="00873552"/>
    <w:rsid w:val="00876614"/>
    <w:rsid w:val="00876E1C"/>
    <w:rsid w:val="0088549E"/>
    <w:rsid w:val="00885FC3"/>
    <w:rsid w:val="008A1BF2"/>
    <w:rsid w:val="008A7C8B"/>
    <w:rsid w:val="008B28D0"/>
    <w:rsid w:val="008C25A9"/>
    <w:rsid w:val="008C332E"/>
    <w:rsid w:val="008C60FF"/>
    <w:rsid w:val="008C62F6"/>
    <w:rsid w:val="008D319A"/>
    <w:rsid w:val="008D52C2"/>
    <w:rsid w:val="008D63C2"/>
    <w:rsid w:val="008D6E80"/>
    <w:rsid w:val="008E12AB"/>
    <w:rsid w:val="008E5328"/>
    <w:rsid w:val="008E703C"/>
    <w:rsid w:val="008F27C6"/>
    <w:rsid w:val="008F3244"/>
    <w:rsid w:val="009017E0"/>
    <w:rsid w:val="009051E0"/>
    <w:rsid w:val="009061DC"/>
    <w:rsid w:val="0091516F"/>
    <w:rsid w:val="009274B8"/>
    <w:rsid w:val="00927EE6"/>
    <w:rsid w:val="00933D8F"/>
    <w:rsid w:val="00936AFC"/>
    <w:rsid w:val="0094166B"/>
    <w:rsid w:val="00946E64"/>
    <w:rsid w:val="0094769F"/>
    <w:rsid w:val="009513A0"/>
    <w:rsid w:val="00952B5C"/>
    <w:rsid w:val="0095303F"/>
    <w:rsid w:val="00954909"/>
    <w:rsid w:val="00957B6E"/>
    <w:rsid w:val="00967807"/>
    <w:rsid w:val="00974089"/>
    <w:rsid w:val="00980E7D"/>
    <w:rsid w:val="00980FBC"/>
    <w:rsid w:val="009876E0"/>
    <w:rsid w:val="00995F6B"/>
    <w:rsid w:val="009A25BD"/>
    <w:rsid w:val="009B2CBF"/>
    <w:rsid w:val="009C133A"/>
    <w:rsid w:val="009C4B74"/>
    <w:rsid w:val="009D7073"/>
    <w:rsid w:val="009E11A0"/>
    <w:rsid w:val="009E2934"/>
    <w:rsid w:val="009E4923"/>
    <w:rsid w:val="009E692A"/>
    <w:rsid w:val="009E7B36"/>
    <w:rsid w:val="009F4267"/>
    <w:rsid w:val="009F79D4"/>
    <w:rsid w:val="00A011C0"/>
    <w:rsid w:val="00A012E5"/>
    <w:rsid w:val="00A0768B"/>
    <w:rsid w:val="00A16AFB"/>
    <w:rsid w:val="00A21CF1"/>
    <w:rsid w:val="00A23AFD"/>
    <w:rsid w:val="00A256A0"/>
    <w:rsid w:val="00A35430"/>
    <w:rsid w:val="00A45044"/>
    <w:rsid w:val="00A73F01"/>
    <w:rsid w:val="00A76905"/>
    <w:rsid w:val="00A80C9E"/>
    <w:rsid w:val="00A84A10"/>
    <w:rsid w:val="00A9471D"/>
    <w:rsid w:val="00AA09C6"/>
    <w:rsid w:val="00AA6AA8"/>
    <w:rsid w:val="00AA6EE9"/>
    <w:rsid w:val="00AB4004"/>
    <w:rsid w:val="00AB5FAA"/>
    <w:rsid w:val="00AC7BC1"/>
    <w:rsid w:val="00AD191C"/>
    <w:rsid w:val="00AD5996"/>
    <w:rsid w:val="00AD685A"/>
    <w:rsid w:val="00AE4AA2"/>
    <w:rsid w:val="00AF1196"/>
    <w:rsid w:val="00AF66DD"/>
    <w:rsid w:val="00B03FD1"/>
    <w:rsid w:val="00B108C4"/>
    <w:rsid w:val="00B14C35"/>
    <w:rsid w:val="00B17220"/>
    <w:rsid w:val="00B1788A"/>
    <w:rsid w:val="00B24296"/>
    <w:rsid w:val="00B2583F"/>
    <w:rsid w:val="00B33268"/>
    <w:rsid w:val="00B33D79"/>
    <w:rsid w:val="00B44F72"/>
    <w:rsid w:val="00B72910"/>
    <w:rsid w:val="00B829DA"/>
    <w:rsid w:val="00B85A9F"/>
    <w:rsid w:val="00BC42D5"/>
    <w:rsid w:val="00BC7C70"/>
    <w:rsid w:val="00BD0638"/>
    <w:rsid w:val="00BE15FA"/>
    <w:rsid w:val="00BF0F03"/>
    <w:rsid w:val="00BF163D"/>
    <w:rsid w:val="00BF363D"/>
    <w:rsid w:val="00BF71B2"/>
    <w:rsid w:val="00C046AE"/>
    <w:rsid w:val="00C2116F"/>
    <w:rsid w:val="00C2768D"/>
    <w:rsid w:val="00C57527"/>
    <w:rsid w:val="00C63200"/>
    <w:rsid w:val="00C652CB"/>
    <w:rsid w:val="00C67A32"/>
    <w:rsid w:val="00C8298C"/>
    <w:rsid w:val="00C84B22"/>
    <w:rsid w:val="00C903D9"/>
    <w:rsid w:val="00C94841"/>
    <w:rsid w:val="00CB3285"/>
    <w:rsid w:val="00CB4B5F"/>
    <w:rsid w:val="00CB7325"/>
    <w:rsid w:val="00CB792D"/>
    <w:rsid w:val="00CC7E4C"/>
    <w:rsid w:val="00CE4086"/>
    <w:rsid w:val="00CE7F96"/>
    <w:rsid w:val="00D004F0"/>
    <w:rsid w:val="00D03F23"/>
    <w:rsid w:val="00D040AD"/>
    <w:rsid w:val="00D2048F"/>
    <w:rsid w:val="00D26C70"/>
    <w:rsid w:val="00D272DA"/>
    <w:rsid w:val="00D300B5"/>
    <w:rsid w:val="00D30106"/>
    <w:rsid w:val="00D34720"/>
    <w:rsid w:val="00D34B1A"/>
    <w:rsid w:val="00D42D82"/>
    <w:rsid w:val="00D47730"/>
    <w:rsid w:val="00D5743B"/>
    <w:rsid w:val="00D61769"/>
    <w:rsid w:val="00D74A88"/>
    <w:rsid w:val="00D778BB"/>
    <w:rsid w:val="00D82531"/>
    <w:rsid w:val="00D84AEC"/>
    <w:rsid w:val="00D90F09"/>
    <w:rsid w:val="00D92C51"/>
    <w:rsid w:val="00D93FB4"/>
    <w:rsid w:val="00DB4B39"/>
    <w:rsid w:val="00DD7DFA"/>
    <w:rsid w:val="00DF06CF"/>
    <w:rsid w:val="00DF1201"/>
    <w:rsid w:val="00E04855"/>
    <w:rsid w:val="00E0615E"/>
    <w:rsid w:val="00E06D6A"/>
    <w:rsid w:val="00E06E6D"/>
    <w:rsid w:val="00E13D19"/>
    <w:rsid w:val="00E5473E"/>
    <w:rsid w:val="00E65A6A"/>
    <w:rsid w:val="00E83072"/>
    <w:rsid w:val="00E854BD"/>
    <w:rsid w:val="00EB107A"/>
    <w:rsid w:val="00EB2778"/>
    <w:rsid w:val="00EB7107"/>
    <w:rsid w:val="00EB77B1"/>
    <w:rsid w:val="00EB7983"/>
    <w:rsid w:val="00EC4F92"/>
    <w:rsid w:val="00EC65A2"/>
    <w:rsid w:val="00EE24C2"/>
    <w:rsid w:val="00EE57D4"/>
    <w:rsid w:val="00EF60BF"/>
    <w:rsid w:val="00F10EAE"/>
    <w:rsid w:val="00F113EF"/>
    <w:rsid w:val="00F146C3"/>
    <w:rsid w:val="00F16BBC"/>
    <w:rsid w:val="00F31669"/>
    <w:rsid w:val="00F34C00"/>
    <w:rsid w:val="00F37BB2"/>
    <w:rsid w:val="00F51266"/>
    <w:rsid w:val="00F54555"/>
    <w:rsid w:val="00F55275"/>
    <w:rsid w:val="00F62080"/>
    <w:rsid w:val="00F6448D"/>
    <w:rsid w:val="00F67853"/>
    <w:rsid w:val="00F7344B"/>
    <w:rsid w:val="00F848CF"/>
    <w:rsid w:val="00F87212"/>
    <w:rsid w:val="00F916EF"/>
    <w:rsid w:val="00F97B38"/>
    <w:rsid w:val="00FA21B4"/>
    <w:rsid w:val="00FC05E6"/>
    <w:rsid w:val="00FC15C3"/>
    <w:rsid w:val="00FD00FA"/>
    <w:rsid w:val="00FD1E1C"/>
    <w:rsid w:val="00FE59EA"/>
    <w:rsid w:val="00FE63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5018EE5-D9EA-439A-8A87-4AC96709A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314"/>
    <w:rPr>
      <w:rFonts w:cs="Arial"/>
      <w:sz w:val="22"/>
      <w:lang w:val="en-GB" w:eastAsia="en-GB"/>
    </w:rPr>
  </w:style>
  <w:style w:type="paragraph" w:styleId="Heading1">
    <w:name w:val="heading 1"/>
    <w:next w:val="Normal"/>
    <w:link w:val="Heading1Char"/>
    <w:uiPriority w:val="9"/>
    <w:qFormat/>
    <w:rsid w:val="001820EA"/>
    <w:pPr>
      <w:keepNext/>
      <w:numPr>
        <w:numId w:val="1"/>
      </w:numPr>
      <w:shd w:val="clear" w:color="auto" w:fill="FFFFFF" w:themeFill="background1"/>
      <w:spacing w:before="300" w:after="100"/>
      <w:ind w:left="567" w:hanging="567"/>
      <w:outlineLvl w:val="0"/>
    </w:pPr>
    <w:rPr>
      <w:rFonts w:eastAsia="Times New Roman" w:cs="Open Sans"/>
      <w:b/>
      <w:sz w:val="32"/>
      <w:szCs w:val="32"/>
      <w:lang w:val="en-US" w:eastAsia="en-US"/>
    </w:rPr>
  </w:style>
  <w:style w:type="paragraph" w:styleId="Heading2">
    <w:name w:val="heading 2"/>
    <w:next w:val="Normal"/>
    <w:link w:val="Heading2Char"/>
    <w:uiPriority w:val="9"/>
    <w:unhideWhenUsed/>
    <w:qFormat/>
    <w:rsid w:val="001820EA"/>
    <w:pPr>
      <w:keepNext/>
      <w:numPr>
        <w:ilvl w:val="1"/>
        <w:numId w:val="1"/>
      </w:numPr>
      <w:shd w:val="clear" w:color="auto" w:fill="FFFFFF" w:themeFill="background1"/>
      <w:spacing w:before="200" w:after="100"/>
      <w:ind w:left="1418" w:hanging="851"/>
      <w:outlineLvl w:val="1"/>
    </w:pPr>
    <w:rPr>
      <w:rFonts w:eastAsia="Times New Roman"/>
      <w:b/>
      <w:bCs/>
      <w:sz w:val="28"/>
      <w:szCs w:val="28"/>
      <w:lang w:val="en-US" w:eastAsia="en-US"/>
    </w:rPr>
  </w:style>
  <w:style w:type="paragraph" w:styleId="Heading3">
    <w:name w:val="heading 3"/>
    <w:next w:val="Normal"/>
    <w:link w:val="Heading3Char"/>
    <w:uiPriority w:val="9"/>
    <w:unhideWhenUsed/>
    <w:qFormat/>
    <w:rsid w:val="002E350B"/>
    <w:pPr>
      <w:keepNext/>
      <w:numPr>
        <w:ilvl w:val="2"/>
        <w:numId w:val="1"/>
      </w:numPr>
      <w:spacing w:before="200" w:after="100"/>
      <w:ind w:left="1531" w:hanging="964"/>
      <w:outlineLvl w:val="2"/>
    </w:pPr>
    <w:rPr>
      <w:rFonts w:eastAsia="Times New Roman"/>
      <w:b/>
      <w:bCs/>
      <w:color w:val="767171"/>
      <w:spacing w:val="4"/>
      <w:sz w:val="32"/>
      <w:szCs w:val="24"/>
      <w:lang w:val="en-US" w:eastAsia="en-US"/>
    </w:rPr>
  </w:style>
  <w:style w:type="paragraph" w:styleId="Heading4">
    <w:name w:val="heading 4"/>
    <w:next w:val="Normal"/>
    <w:link w:val="Heading4Char"/>
    <w:uiPriority w:val="9"/>
    <w:unhideWhenUsed/>
    <w:qFormat/>
    <w:rsid w:val="002E350B"/>
    <w:pPr>
      <w:keepNext/>
      <w:numPr>
        <w:ilvl w:val="3"/>
        <w:numId w:val="1"/>
      </w:numPr>
      <w:spacing w:before="200" w:after="100"/>
      <w:ind w:left="1701" w:hanging="1134"/>
      <w:outlineLvl w:val="3"/>
    </w:pPr>
    <w:rPr>
      <w:rFonts w:eastAsia="Times New Roman"/>
      <w:b/>
      <w:bCs/>
      <w:i/>
      <w:color w:val="767171"/>
      <w:spacing w:val="4"/>
      <w:sz w:val="28"/>
      <w:szCs w:val="28"/>
      <w:lang w:val="en-US" w:eastAsia="en-US"/>
    </w:rPr>
  </w:style>
  <w:style w:type="paragraph" w:styleId="Heading5">
    <w:name w:val="heading 5"/>
    <w:basedOn w:val="Normal"/>
    <w:next w:val="Normal"/>
    <w:link w:val="Heading5Char"/>
    <w:uiPriority w:val="9"/>
    <w:unhideWhenUsed/>
    <w:qFormat/>
    <w:rsid w:val="002E350B"/>
    <w:pPr>
      <w:numPr>
        <w:ilvl w:val="4"/>
        <w:numId w:val="1"/>
      </w:numPr>
      <w:spacing w:before="80" w:after="160" w:line="252" w:lineRule="auto"/>
      <w:ind w:left="1985" w:hanging="1418"/>
      <w:outlineLvl w:val="4"/>
    </w:pPr>
    <w:rPr>
      <w:rFonts w:eastAsia="Times New Roman" w:cs="Open Sans"/>
      <w:b/>
      <w:i/>
      <w:color w:val="767171"/>
      <w:sz w:val="24"/>
      <w:szCs w:val="28"/>
      <w:lang w:val="en-US" w:eastAsia="en-US"/>
    </w:rPr>
  </w:style>
  <w:style w:type="paragraph" w:styleId="Heading6">
    <w:name w:val="heading 6"/>
    <w:basedOn w:val="Normal"/>
    <w:next w:val="Normal"/>
    <w:link w:val="Heading6Char"/>
    <w:uiPriority w:val="9"/>
    <w:unhideWhenUsed/>
    <w:qFormat/>
    <w:rsid w:val="002E350B"/>
    <w:pPr>
      <w:keepNext/>
      <w:keepLines/>
      <w:numPr>
        <w:ilvl w:val="5"/>
        <w:numId w:val="1"/>
      </w:numPr>
      <w:spacing w:before="120" w:line="264" w:lineRule="auto"/>
      <w:jc w:val="both"/>
      <w:outlineLvl w:val="5"/>
    </w:pPr>
    <w:rPr>
      <w:rFonts w:ascii="Calibri Light" w:eastAsia="Times New Roman" w:hAnsi="Calibri Light" w:cs="Times New Roman"/>
      <w:b/>
      <w:bCs/>
      <w:i/>
      <w:iCs/>
      <w:color w:val="000000"/>
      <w:szCs w:val="22"/>
      <w:lang w:val="el-GR" w:eastAsia="en-US"/>
    </w:rPr>
  </w:style>
  <w:style w:type="paragraph" w:styleId="Heading7">
    <w:name w:val="heading 7"/>
    <w:basedOn w:val="Normal"/>
    <w:next w:val="Normal"/>
    <w:link w:val="Heading7Char"/>
    <w:uiPriority w:val="9"/>
    <w:semiHidden/>
    <w:unhideWhenUsed/>
    <w:qFormat/>
    <w:rsid w:val="002E350B"/>
    <w:pPr>
      <w:keepNext/>
      <w:keepLines/>
      <w:numPr>
        <w:ilvl w:val="6"/>
        <w:numId w:val="1"/>
      </w:numPr>
      <w:spacing w:before="120" w:line="264" w:lineRule="auto"/>
      <w:jc w:val="both"/>
      <w:outlineLvl w:val="6"/>
    </w:pPr>
    <w:rPr>
      <w:rFonts w:ascii="Calibri Light" w:eastAsia="Times New Roman" w:hAnsi="Calibri Light" w:cs="Times New Roman"/>
      <w:i/>
      <w:iCs/>
      <w:color w:val="000000"/>
      <w:szCs w:val="22"/>
      <w:lang w:val="el-GR" w:eastAsia="en-US"/>
    </w:rPr>
  </w:style>
  <w:style w:type="paragraph" w:styleId="Heading8">
    <w:name w:val="heading 8"/>
    <w:basedOn w:val="Normal"/>
    <w:next w:val="Normal"/>
    <w:link w:val="Heading8Char"/>
    <w:uiPriority w:val="9"/>
    <w:semiHidden/>
    <w:unhideWhenUsed/>
    <w:qFormat/>
    <w:rsid w:val="002E350B"/>
    <w:pPr>
      <w:keepNext/>
      <w:keepLines/>
      <w:numPr>
        <w:ilvl w:val="7"/>
        <w:numId w:val="1"/>
      </w:numPr>
      <w:spacing w:before="120" w:line="264" w:lineRule="auto"/>
      <w:jc w:val="both"/>
      <w:outlineLvl w:val="7"/>
    </w:pPr>
    <w:rPr>
      <w:rFonts w:ascii="Calibri Light" w:eastAsia="Times New Roman" w:hAnsi="Calibri Light" w:cs="Times New Roman"/>
      <w:b/>
      <w:bCs/>
      <w:color w:val="000000"/>
      <w:szCs w:val="22"/>
      <w:lang w:val="el-GR" w:eastAsia="en-US"/>
    </w:rPr>
  </w:style>
  <w:style w:type="paragraph" w:styleId="Heading9">
    <w:name w:val="heading 9"/>
    <w:basedOn w:val="Normal"/>
    <w:next w:val="Normal"/>
    <w:link w:val="Heading9Char"/>
    <w:uiPriority w:val="9"/>
    <w:semiHidden/>
    <w:unhideWhenUsed/>
    <w:qFormat/>
    <w:rsid w:val="002E350B"/>
    <w:pPr>
      <w:keepNext/>
      <w:keepLines/>
      <w:numPr>
        <w:ilvl w:val="8"/>
        <w:numId w:val="1"/>
      </w:numPr>
      <w:spacing w:before="120" w:line="264" w:lineRule="auto"/>
      <w:jc w:val="both"/>
      <w:outlineLvl w:val="8"/>
    </w:pPr>
    <w:rPr>
      <w:rFonts w:ascii="Calibri Light" w:eastAsia="Times New Roman" w:hAnsi="Calibri Light" w:cs="Times New Roman"/>
      <w:i/>
      <w:iCs/>
      <w:color w:val="000000"/>
      <w:szCs w:val="22"/>
      <w:lang w:val="el-GR"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820EA"/>
    <w:rPr>
      <w:rFonts w:eastAsia="Times New Roman" w:cs="Open Sans"/>
      <w:b/>
      <w:sz w:val="32"/>
      <w:szCs w:val="32"/>
      <w:shd w:val="clear" w:color="auto" w:fill="FFFFFF" w:themeFill="background1"/>
      <w:lang w:val="en-US" w:eastAsia="en-US"/>
    </w:rPr>
  </w:style>
  <w:style w:type="character" w:customStyle="1" w:styleId="Heading2Char">
    <w:name w:val="Heading 2 Char"/>
    <w:link w:val="Heading2"/>
    <w:uiPriority w:val="9"/>
    <w:rsid w:val="001820EA"/>
    <w:rPr>
      <w:rFonts w:eastAsia="Times New Roman"/>
      <w:b/>
      <w:bCs/>
      <w:sz w:val="28"/>
      <w:szCs w:val="28"/>
      <w:shd w:val="clear" w:color="auto" w:fill="FFFFFF" w:themeFill="background1"/>
      <w:lang w:val="en-US" w:eastAsia="en-US"/>
    </w:rPr>
  </w:style>
  <w:style w:type="character" w:customStyle="1" w:styleId="Heading3Char">
    <w:name w:val="Heading 3 Char"/>
    <w:link w:val="Heading3"/>
    <w:uiPriority w:val="9"/>
    <w:rsid w:val="002E350B"/>
    <w:rPr>
      <w:rFonts w:eastAsia="Times New Roman"/>
      <w:b/>
      <w:bCs/>
      <w:color w:val="767171"/>
      <w:spacing w:val="4"/>
      <w:sz w:val="32"/>
      <w:szCs w:val="24"/>
      <w:lang w:val="en-US" w:eastAsia="en-US"/>
    </w:rPr>
  </w:style>
  <w:style w:type="character" w:customStyle="1" w:styleId="Heading4Char">
    <w:name w:val="Heading 4 Char"/>
    <w:link w:val="Heading4"/>
    <w:uiPriority w:val="9"/>
    <w:rsid w:val="002E350B"/>
    <w:rPr>
      <w:rFonts w:eastAsia="Times New Roman"/>
      <w:b/>
      <w:bCs/>
      <w:i/>
      <w:color w:val="767171"/>
      <w:spacing w:val="4"/>
      <w:sz w:val="28"/>
      <w:szCs w:val="28"/>
      <w:lang w:val="en-US" w:eastAsia="en-US"/>
    </w:rPr>
  </w:style>
  <w:style w:type="character" w:customStyle="1" w:styleId="Heading5Char">
    <w:name w:val="Heading 5 Char"/>
    <w:link w:val="Heading5"/>
    <w:uiPriority w:val="9"/>
    <w:rsid w:val="002E350B"/>
    <w:rPr>
      <w:rFonts w:eastAsia="Times New Roman" w:cs="Open Sans"/>
      <w:b/>
      <w:i/>
      <w:color w:val="767171"/>
      <w:sz w:val="24"/>
      <w:szCs w:val="28"/>
      <w:lang w:val="en-US" w:eastAsia="en-US"/>
    </w:rPr>
  </w:style>
  <w:style w:type="character" w:customStyle="1" w:styleId="Heading6Char">
    <w:name w:val="Heading 6 Char"/>
    <w:link w:val="Heading6"/>
    <w:uiPriority w:val="9"/>
    <w:rsid w:val="002E350B"/>
    <w:rPr>
      <w:rFonts w:ascii="Calibri Light" w:eastAsia="Times New Roman" w:hAnsi="Calibri Light"/>
      <w:b/>
      <w:bCs/>
      <w:i/>
      <w:iCs/>
      <w:color w:val="000000"/>
      <w:sz w:val="22"/>
      <w:szCs w:val="22"/>
      <w:lang w:val="el-GR" w:eastAsia="en-US"/>
    </w:rPr>
  </w:style>
  <w:style w:type="character" w:customStyle="1" w:styleId="Heading7Char">
    <w:name w:val="Heading 7 Char"/>
    <w:link w:val="Heading7"/>
    <w:uiPriority w:val="9"/>
    <w:semiHidden/>
    <w:rsid w:val="002E350B"/>
    <w:rPr>
      <w:rFonts w:ascii="Calibri Light" w:eastAsia="Times New Roman" w:hAnsi="Calibri Light"/>
      <w:i/>
      <w:iCs/>
      <w:color w:val="000000"/>
      <w:sz w:val="22"/>
      <w:szCs w:val="22"/>
      <w:lang w:val="el-GR" w:eastAsia="en-US"/>
    </w:rPr>
  </w:style>
  <w:style w:type="character" w:customStyle="1" w:styleId="Heading8Char">
    <w:name w:val="Heading 8 Char"/>
    <w:link w:val="Heading8"/>
    <w:uiPriority w:val="9"/>
    <w:semiHidden/>
    <w:rsid w:val="002E350B"/>
    <w:rPr>
      <w:rFonts w:ascii="Calibri Light" w:eastAsia="Times New Roman" w:hAnsi="Calibri Light"/>
      <w:b/>
      <w:bCs/>
      <w:color w:val="000000"/>
      <w:sz w:val="22"/>
      <w:szCs w:val="22"/>
      <w:lang w:val="el-GR" w:eastAsia="en-US"/>
    </w:rPr>
  </w:style>
  <w:style w:type="character" w:customStyle="1" w:styleId="Heading9Char">
    <w:name w:val="Heading 9 Char"/>
    <w:link w:val="Heading9"/>
    <w:uiPriority w:val="9"/>
    <w:semiHidden/>
    <w:rsid w:val="002E350B"/>
    <w:rPr>
      <w:rFonts w:ascii="Calibri Light" w:eastAsia="Times New Roman" w:hAnsi="Calibri Light"/>
      <w:i/>
      <w:iCs/>
      <w:color w:val="000000"/>
      <w:sz w:val="22"/>
      <w:szCs w:val="22"/>
      <w:lang w:val="el-GR" w:eastAsia="en-US"/>
    </w:rPr>
  </w:style>
  <w:style w:type="table" w:styleId="TableGrid">
    <w:name w:val="Table Grid"/>
    <w:basedOn w:val="TableNormal"/>
    <w:uiPriority w:val="59"/>
    <w:rsid w:val="008F3244"/>
    <w:rPr>
      <w:rFonts w:ascii="Times New Roman" w:eastAsia="Times New Roman" w:hAnsi="Times New Roman" w:cs="Arial"/>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3244"/>
    <w:pPr>
      <w:ind w:left="720"/>
    </w:pPr>
    <w:rPr>
      <w:rFonts w:ascii="Times New Roman" w:eastAsia="Times New Roman" w:hAnsi="Times New Roman"/>
      <w:sz w:val="24"/>
      <w:szCs w:val="24"/>
    </w:rPr>
  </w:style>
  <w:style w:type="paragraph" w:styleId="Header">
    <w:name w:val="header"/>
    <w:basedOn w:val="Normal"/>
    <w:link w:val="HeaderChar"/>
    <w:uiPriority w:val="99"/>
    <w:unhideWhenUsed/>
    <w:rsid w:val="000A4694"/>
    <w:pPr>
      <w:tabs>
        <w:tab w:val="center" w:pos="4844"/>
        <w:tab w:val="right" w:pos="9689"/>
      </w:tabs>
    </w:pPr>
    <w:rPr>
      <w:rFonts w:cs="Times New Roman"/>
      <w:szCs w:val="22"/>
      <w:lang w:val="uk-UA" w:eastAsia="en-US"/>
    </w:rPr>
  </w:style>
  <w:style w:type="character" w:customStyle="1" w:styleId="HeaderChar">
    <w:name w:val="Header Char"/>
    <w:link w:val="Header"/>
    <w:uiPriority w:val="99"/>
    <w:rsid w:val="000A4694"/>
    <w:rPr>
      <w:lang w:val="uk-UA"/>
    </w:rPr>
  </w:style>
  <w:style w:type="table" w:customStyle="1" w:styleId="GridTable4-Accent61">
    <w:name w:val="Grid Table 4 - Accent 61"/>
    <w:basedOn w:val="TableNormal"/>
    <w:uiPriority w:val="49"/>
    <w:rsid w:val="002E350B"/>
    <w:pPr>
      <w:jc w:val="both"/>
    </w:pPr>
    <w:rPr>
      <w:rFonts w:eastAsia="Times New Roman"/>
      <w:lang w:val="el-GR"/>
    </w:rPr>
    <w:tblPr>
      <w:tblStyleRowBandSize w:val="1"/>
      <w:tblStyleColBandSize w:val="1"/>
      <w:tblBorders>
        <w:top w:val="single" w:sz="4" w:space="0" w:color="F04E23"/>
        <w:left w:val="single" w:sz="4" w:space="0" w:color="F04E23"/>
        <w:bottom w:val="single" w:sz="4" w:space="0" w:color="F04E23"/>
        <w:right w:val="single" w:sz="4" w:space="0" w:color="F04E23"/>
        <w:insideH w:val="single" w:sz="4" w:space="0" w:color="F04E23"/>
        <w:insideV w:val="single" w:sz="4" w:space="0" w:color="F04E23"/>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Footer">
    <w:name w:val="footer"/>
    <w:basedOn w:val="Normal"/>
    <w:link w:val="FooterChar"/>
    <w:uiPriority w:val="99"/>
    <w:unhideWhenUsed/>
    <w:rsid w:val="00D74A88"/>
    <w:pPr>
      <w:tabs>
        <w:tab w:val="center" w:pos="4844"/>
        <w:tab w:val="right" w:pos="9689"/>
      </w:tabs>
    </w:pPr>
  </w:style>
  <w:style w:type="character" w:customStyle="1" w:styleId="FooterChar">
    <w:name w:val="Footer Char"/>
    <w:link w:val="Footer"/>
    <w:uiPriority w:val="99"/>
    <w:rsid w:val="00D74A88"/>
    <w:rPr>
      <w:rFonts w:eastAsia="Calibri" w:cs="Arial"/>
      <w:szCs w:val="20"/>
      <w:lang w:val="en-GB" w:eastAsia="en-GB"/>
    </w:rPr>
  </w:style>
  <w:style w:type="character" w:customStyle="1" w:styleId="SelPlus">
    <w:name w:val="SelPlus"/>
    <w:uiPriority w:val="99"/>
    <w:qFormat/>
    <w:rsid w:val="006032D2"/>
    <w:rPr>
      <w:rFonts w:ascii="Calibri" w:hAnsi="Calibri"/>
      <w:b/>
      <w:sz w:val="36"/>
      <w:szCs w:val="36"/>
    </w:rPr>
  </w:style>
  <w:style w:type="character" w:styleId="Hyperlink">
    <w:name w:val="Hyperlink"/>
    <w:uiPriority w:val="99"/>
    <w:unhideWhenUsed/>
    <w:rsid w:val="007B47D7"/>
    <w:rPr>
      <w:color w:val="0000FF"/>
      <w:u w:val="single"/>
    </w:rPr>
  </w:style>
  <w:style w:type="paragraph" w:styleId="NormalWeb">
    <w:name w:val="Normal (Web)"/>
    <w:basedOn w:val="Normal"/>
    <w:uiPriority w:val="99"/>
    <w:unhideWhenUsed/>
    <w:rsid w:val="00EB77B1"/>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pple-converted-space">
    <w:name w:val="apple-converted-space"/>
    <w:basedOn w:val="DefaultParagraphFont"/>
    <w:rsid w:val="00EB77B1"/>
  </w:style>
  <w:style w:type="character" w:styleId="FollowedHyperlink">
    <w:name w:val="FollowedHyperlink"/>
    <w:uiPriority w:val="99"/>
    <w:semiHidden/>
    <w:unhideWhenUsed/>
    <w:rsid w:val="005A201B"/>
    <w:rPr>
      <w:color w:val="954F72"/>
      <w:u w:val="single"/>
    </w:rPr>
  </w:style>
  <w:style w:type="character" w:styleId="Strong">
    <w:name w:val="Strong"/>
    <w:uiPriority w:val="22"/>
    <w:qFormat/>
    <w:rsid w:val="000261FF"/>
    <w:rPr>
      <w:b/>
      <w:bCs/>
    </w:rPr>
  </w:style>
  <w:style w:type="paragraph" w:customStyle="1" w:styleId="Default">
    <w:name w:val="Default"/>
    <w:rsid w:val="0094769F"/>
    <w:pPr>
      <w:autoSpaceDE w:val="0"/>
      <w:autoSpaceDN w:val="0"/>
      <w:adjustRightInd w:val="0"/>
    </w:pPr>
    <w:rPr>
      <w:rFonts w:cs="Calibri"/>
      <w:color w:val="000000"/>
      <w:sz w:val="24"/>
      <w:szCs w:val="24"/>
      <w:lang w:eastAsia="en-US"/>
    </w:rPr>
  </w:style>
  <w:style w:type="character" w:styleId="CommentReference">
    <w:name w:val="annotation reference"/>
    <w:uiPriority w:val="99"/>
    <w:semiHidden/>
    <w:unhideWhenUsed/>
    <w:rsid w:val="000E13A8"/>
    <w:rPr>
      <w:sz w:val="16"/>
      <w:szCs w:val="16"/>
    </w:rPr>
  </w:style>
  <w:style w:type="paragraph" w:styleId="CommentText">
    <w:name w:val="annotation text"/>
    <w:basedOn w:val="Normal"/>
    <w:link w:val="CommentTextChar"/>
    <w:uiPriority w:val="99"/>
    <w:unhideWhenUsed/>
    <w:rsid w:val="000E13A8"/>
    <w:rPr>
      <w:sz w:val="20"/>
    </w:rPr>
  </w:style>
  <w:style w:type="character" w:customStyle="1" w:styleId="CommentTextChar">
    <w:name w:val="Comment Text Char"/>
    <w:link w:val="CommentText"/>
    <w:uiPriority w:val="99"/>
    <w:rsid w:val="000E13A8"/>
    <w:rPr>
      <w:rFonts w:eastAsia="Calibri"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0E13A8"/>
    <w:rPr>
      <w:b/>
      <w:bCs/>
    </w:rPr>
  </w:style>
  <w:style w:type="character" w:customStyle="1" w:styleId="CommentSubjectChar">
    <w:name w:val="Comment Subject Char"/>
    <w:link w:val="CommentSubject"/>
    <w:uiPriority w:val="99"/>
    <w:semiHidden/>
    <w:rsid w:val="000E13A8"/>
    <w:rPr>
      <w:rFonts w:eastAsia="Calibri" w:cs="Arial"/>
      <w:b/>
      <w:bCs/>
      <w:sz w:val="20"/>
      <w:szCs w:val="20"/>
      <w:lang w:val="en-GB" w:eastAsia="en-GB"/>
    </w:rPr>
  </w:style>
  <w:style w:type="paragraph" w:styleId="BalloonText">
    <w:name w:val="Balloon Text"/>
    <w:basedOn w:val="Normal"/>
    <w:link w:val="BalloonTextChar"/>
    <w:uiPriority w:val="99"/>
    <w:semiHidden/>
    <w:unhideWhenUsed/>
    <w:rsid w:val="000E13A8"/>
    <w:rPr>
      <w:rFonts w:ascii="Segoe UI" w:hAnsi="Segoe UI" w:cs="Segoe UI"/>
      <w:sz w:val="18"/>
      <w:szCs w:val="18"/>
    </w:rPr>
  </w:style>
  <w:style w:type="character" w:customStyle="1" w:styleId="BalloonTextChar">
    <w:name w:val="Balloon Text Char"/>
    <w:link w:val="BalloonText"/>
    <w:uiPriority w:val="99"/>
    <w:semiHidden/>
    <w:rsid w:val="000E13A8"/>
    <w:rPr>
      <w:rFonts w:ascii="Segoe UI" w:eastAsia="Calibri" w:hAnsi="Segoe UI" w:cs="Segoe UI"/>
      <w:sz w:val="18"/>
      <w:szCs w:val="18"/>
      <w:lang w:val="en-GB" w:eastAsia="en-GB"/>
    </w:rPr>
  </w:style>
  <w:style w:type="character" w:customStyle="1" w:styleId="alt-edited">
    <w:name w:val="alt-edited"/>
    <w:basedOn w:val="DefaultParagraphFont"/>
    <w:rsid w:val="005D3BFE"/>
  </w:style>
  <w:style w:type="paragraph" w:customStyle="1" w:styleId="a">
    <w:name w:val="Раздел"/>
    <w:basedOn w:val="Normal"/>
    <w:link w:val="a0"/>
    <w:autoRedefine/>
    <w:qFormat/>
    <w:rsid w:val="00BF71B2"/>
    <w:pPr>
      <w:spacing w:line="360" w:lineRule="auto"/>
      <w:jc w:val="both"/>
    </w:pPr>
    <w:rPr>
      <w:rFonts w:ascii="Times New Roman" w:eastAsiaTheme="minorHAnsi" w:hAnsi="Times New Roman" w:cstheme="minorBidi"/>
      <w:sz w:val="28"/>
      <w:szCs w:val="22"/>
      <w:lang w:val="ru-RU" w:eastAsia="en-US"/>
    </w:rPr>
  </w:style>
  <w:style w:type="character" w:customStyle="1" w:styleId="a0">
    <w:name w:val="Раздел Знак"/>
    <w:basedOn w:val="DefaultParagraphFont"/>
    <w:link w:val="a"/>
    <w:rsid w:val="00BF71B2"/>
    <w:rPr>
      <w:rFonts w:ascii="Times New Roman" w:eastAsiaTheme="minorHAnsi" w:hAnsi="Times New Roman" w:cstheme="minorBidi"/>
      <w:sz w:val="28"/>
      <w:szCs w:val="22"/>
      <w:lang w:eastAsia="en-US"/>
    </w:rPr>
  </w:style>
  <w:style w:type="paragraph" w:styleId="TOCHeading">
    <w:name w:val="TOC Heading"/>
    <w:basedOn w:val="Heading1"/>
    <w:next w:val="Normal"/>
    <w:uiPriority w:val="39"/>
    <w:unhideWhenUsed/>
    <w:qFormat/>
    <w:rsid w:val="00BF71B2"/>
    <w:pPr>
      <w:keepLines/>
      <w:numPr>
        <w:numId w:val="0"/>
      </w:numPr>
      <w:shd w:val="clear" w:color="auto" w:fill="auto"/>
      <w:spacing w:before="240" w:after="0" w:line="259" w:lineRule="auto"/>
      <w:outlineLvl w:val="9"/>
    </w:pPr>
    <w:rPr>
      <w:rFonts w:asciiTheme="majorHAnsi" w:eastAsiaTheme="majorEastAsia" w:hAnsiTheme="majorHAnsi" w:cstheme="majorBidi"/>
      <w:b w:val="0"/>
      <w:color w:val="2E74B5" w:themeColor="accent1" w:themeShade="BF"/>
      <w:lang w:val="ru-RU" w:eastAsia="ru-RU"/>
    </w:rPr>
  </w:style>
  <w:style w:type="paragraph" w:styleId="NoSpacing">
    <w:name w:val="No Spacing"/>
    <w:uiPriority w:val="1"/>
    <w:rsid w:val="00BF71B2"/>
    <w:pPr>
      <w:numPr>
        <w:numId w:val="3"/>
      </w:numPr>
      <w:ind w:left="567" w:firstLine="0"/>
    </w:pPr>
    <w:rPr>
      <w:rFonts w:ascii="Times New Roman" w:eastAsiaTheme="minorHAnsi" w:hAnsi="Times New Roman" w:cstheme="minorBidi"/>
      <w:sz w:val="28"/>
      <w:szCs w:val="22"/>
      <w:lang w:eastAsia="en-US"/>
    </w:rPr>
  </w:style>
  <w:style w:type="paragraph" w:styleId="Title">
    <w:name w:val="Title"/>
    <w:basedOn w:val="Normal"/>
    <w:next w:val="Normal"/>
    <w:link w:val="TitleChar"/>
    <w:uiPriority w:val="10"/>
    <w:qFormat/>
    <w:rsid w:val="00BF71B2"/>
    <w:pPr>
      <w:contextualSpacing/>
    </w:pPr>
    <w:rPr>
      <w:rFonts w:asciiTheme="majorHAnsi" w:eastAsiaTheme="majorEastAsia" w:hAnsiTheme="majorHAnsi" w:cstheme="majorBidi"/>
      <w:spacing w:val="-10"/>
      <w:kern w:val="28"/>
      <w:sz w:val="56"/>
      <w:szCs w:val="56"/>
      <w:lang w:val="ru-RU" w:eastAsia="en-US"/>
    </w:rPr>
  </w:style>
  <w:style w:type="character" w:customStyle="1" w:styleId="TitleChar">
    <w:name w:val="Title Char"/>
    <w:basedOn w:val="DefaultParagraphFont"/>
    <w:link w:val="Title"/>
    <w:uiPriority w:val="10"/>
    <w:rsid w:val="00BF71B2"/>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BF71B2"/>
    <w:pPr>
      <w:numPr>
        <w:ilvl w:val="1"/>
        <w:numId w:val="3"/>
      </w:numPr>
      <w:spacing w:after="160" w:line="360" w:lineRule="auto"/>
      <w:ind w:left="567" w:firstLine="0"/>
    </w:pPr>
    <w:rPr>
      <w:rFonts w:asciiTheme="minorHAnsi" w:eastAsiaTheme="minorEastAsia" w:hAnsiTheme="minorHAnsi" w:cstheme="minorBidi"/>
      <w:color w:val="5A5A5A" w:themeColor="text1" w:themeTint="A5"/>
      <w:spacing w:val="15"/>
      <w:szCs w:val="22"/>
      <w:lang w:val="ru-RU" w:eastAsia="en-US"/>
    </w:rPr>
  </w:style>
  <w:style w:type="character" w:customStyle="1" w:styleId="SubtitleChar">
    <w:name w:val="Subtitle Char"/>
    <w:basedOn w:val="DefaultParagraphFont"/>
    <w:link w:val="Subtitle"/>
    <w:uiPriority w:val="11"/>
    <w:rsid w:val="00BF71B2"/>
    <w:rPr>
      <w:rFonts w:asciiTheme="minorHAnsi" w:eastAsiaTheme="minorEastAsia" w:hAnsiTheme="minorHAnsi" w:cstheme="minorBidi"/>
      <w:color w:val="5A5A5A" w:themeColor="text1" w:themeTint="A5"/>
      <w:spacing w:val="15"/>
      <w:sz w:val="22"/>
      <w:szCs w:val="22"/>
      <w:lang w:eastAsia="en-US"/>
    </w:rPr>
  </w:style>
  <w:style w:type="paragraph" w:styleId="TOC1">
    <w:name w:val="toc 1"/>
    <w:basedOn w:val="Normal"/>
    <w:next w:val="Normal"/>
    <w:autoRedefine/>
    <w:uiPriority w:val="39"/>
    <w:unhideWhenUsed/>
    <w:rsid w:val="009E2934"/>
    <w:pPr>
      <w:keepNext/>
      <w:tabs>
        <w:tab w:val="right" w:leader="dot" w:pos="9678"/>
      </w:tabs>
      <w:spacing w:before="240" w:after="120" w:line="276" w:lineRule="auto"/>
    </w:pPr>
    <w:rPr>
      <w:rFonts w:asciiTheme="minorHAnsi" w:eastAsia="Times New Roman" w:hAnsiTheme="minorHAnsi" w:cstheme="minorBidi"/>
      <w:noProof/>
      <w:sz w:val="24"/>
      <w:szCs w:val="24"/>
      <w:shd w:val="clear" w:color="auto" w:fill="EDEDED"/>
      <w:lang w:val="ru-RU" w:eastAsia="uk-UA"/>
    </w:rPr>
  </w:style>
  <w:style w:type="paragraph" w:styleId="TOC2">
    <w:name w:val="toc 2"/>
    <w:basedOn w:val="Normal"/>
    <w:next w:val="Normal"/>
    <w:autoRedefine/>
    <w:uiPriority w:val="39"/>
    <w:unhideWhenUsed/>
    <w:rsid w:val="00017BC1"/>
    <w:pPr>
      <w:tabs>
        <w:tab w:val="right" w:leader="dot" w:pos="9678"/>
      </w:tabs>
      <w:spacing w:after="120" w:line="276" w:lineRule="auto"/>
      <w:ind w:left="284"/>
    </w:pPr>
    <w:rPr>
      <w:rFonts w:ascii="Times New Roman" w:eastAsiaTheme="minorHAnsi" w:hAnsi="Times New Roman" w:cstheme="minorBidi"/>
      <w:sz w:val="28"/>
      <w:szCs w:val="22"/>
      <w:lang w:val="ru-RU" w:eastAsia="en-US"/>
    </w:rPr>
  </w:style>
  <w:style w:type="paragraph" w:styleId="TOC3">
    <w:name w:val="toc 3"/>
    <w:basedOn w:val="Normal"/>
    <w:next w:val="Normal"/>
    <w:autoRedefine/>
    <w:uiPriority w:val="39"/>
    <w:unhideWhenUsed/>
    <w:rsid w:val="00017BC1"/>
    <w:pPr>
      <w:tabs>
        <w:tab w:val="right" w:leader="dot" w:pos="9678"/>
      </w:tabs>
      <w:spacing w:after="100" w:line="360" w:lineRule="auto"/>
      <w:ind w:left="567"/>
    </w:pPr>
    <w:rPr>
      <w:rFonts w:ascii="Times New Roman" w:eastAsiaTheme="minorHAnsi" w:hAnsi="Times New Roman" w:cstheme="minorBidi"/>
      <w:sz w:val="28"/>
      <w:szCs w:val="22"/>
      <w:lang w:val="ru-RU" w:eastAsia="en-US"/>
    </w:rPr>
  </w:style>
  <w:style w:type="paragraph" w:styleId="Caption">
    <w:name w:val="caption"/>
    <w:basedOn w:val="Normal"/>
    <w:next w:val="Normal"/>
    <w:uiPriority w:val="35"/>
    <w:unhideWhenUsed/>
    <w:qFormat/>
    <w:rsid w:val="00BF71B2"/>
    <w:pPr>
      <w:spacing w:after="200"/>
    </w:pPr>
    <w:rPr>
      <w:rFonts w:ascii="Times New Roman" w:eastAsiaTheme="minorHAnsi" w:hAnsi="Times New Roman" w:cstheme="minorBidi"/>
      <w:i/>
      <w:iCs/>
      <w:color w:val="44546A" w:themeColor="text2"/>
      <w:sz w:val="18"/>
      <w:szCs w:val="18"/>
      <w:lang w:val="ru-RU" w:eastAsia="en-US"/>
    </w:rPr>
  </w:style>
  <w:style w:type="paragraph" w:styleId="BodyTextIndent">
    <w:name w:val="Body Text Indent"/>
    <w:basedOn w:val="Normal"/>
    <w:link w:val="BodyTextIndentChar"/>
    <w:unhideWhenUsed/>
    <w:rsid w:val="001007CF"/>
    <w:pPr>
      <w:spacing w:line="360" w:lineRule="auto"/>
      <w:ind w:firstLine="708"/>
    </w:pPr>
    <w:rPr>
      <w:rFonts w:ascii="Times New Roman" w:eastAsia="Times New Roman" w:hAnsi="Times New Roman" w:cs="Times New Roman"/>
      <w:sz w:val="28"/>
      <w:szCs w:val="24"/>
      <w:lang w:val="ru-RU" w:eastAsia="ru-RU"/>
    </w:rPr>
  </w:style>
  <w:style w:type="character" w:customStyle="1" w:styleId="BodyTextIndentChar">
    <w:name w:val="Body Text Indent Char"/>
    <w:basedOn w:val="DefaultParagraphFont"/>
    <w:link w:val="BodyTextIndent"/>
    <w:rsid w:val="001007CF"/>
    <w:rPr>
      <w:rFonts w:ascii="Times New Roman" w:eastAsia="Times New Roman" w:hAnsi="Times New Roman"/>
      <w:sz w:val="28"/>
      <w:szCs w:val="24"/>
    </w:rPr>
  </w:style>
  <w:style w:type="paragraph" w:styleId="BodyText3">
    <w:name w:val="Body Text 3"/>
    <w:basedOn w:val="Normal"/>
    <w:link w:val="BodyText3Char"/>
    <w:semiHidden/>
    <w:unhideWhenUsed/>
    <w:rsid w:val="001007CF"/>
    <w:pPr>
      <w:autoSpaceDE w:val="0"/>
      <w:autoSpaceDN w:val="0"/>
      <w:adjustRightInd w:val="0"/>
      <w:spacing w:before="20" w:line="360" w:lineRule="auto"/>
      <w:jc w:val="both"/>
    </w:pPr>
    <w:rPr>
      <w:rFonts w:ascii="Times New Roman" w:eastAsia="Times New Roman" w:hAnsi="Times New Roman" w:cs="Times New Roman"/>
      <w:color w:val="000080"/>
      <w:sz w:val="28"/>
      <w:szCs w:val="22"/>
      <w:lang w:val="ru-RU" w:eastAsia="ru-RU"/>
    </w:rPr>
  </w:style>
  <w:style w:type="character" w:customStyle="1" w:styleId="BodyText3Char">
    <w:name w:val="Body Text 3 Char"/>
    <w:basedOn w:val="DefaultParagraphFont"/>
    <w:link w:val="BodyText3"/>
    <w:semiHidden/>
    <w:rsid w:val="001007CF"/>
    <w:rPr>
      <w:rFonts w:ascii="Times New Roman" w:eastAsia="Times New Roman" w:hAnsi="Times New Roman"/>
      <w:color w:val="000080"/>
      <w:sz w:val="28"/>
      <w:szCs w:val="22"/>
    </w:rPr>
  </w:style>
  <w:style w:type="paragraph" w:styleId="BodyText">
    <w:name w:val="Body Text"/>
    <w:basedOn w:val="Normal"/>
    <w:link w:val="BodyTextChar"/>
    <w:uiPriority w:val="99"/>
    <w:semiHidden/>
    <w:unhideWhenUsed/>
    <w:rsid w:val="001007CF"/>
    <w:pPr>
      <w:spacing w:after="120" w:line="259" w:lineRule="auto"/>
    </w:pPr>
    <w:rPr>
      <w:rFonts w:asciiTheme="minorHAnsi" w:eastAsiaTheme="minorHAnsi" w:hAnsiTheme="minorHAnsi" w:cstheme="minorBidi"/>
      <w:szCs w:val="22"/>
      <w:lang w:val="uk-UA" w:eastAsia="en-US"/>
    </w:rPr>
  </w:style>
  <w:style w:type="character" w:customStyle="1" w:styleId="BodyTextChar">
    <w:name w:val="Body Text Char"/>
    <w:basedOn w:val="DefaultParagraphFont"/>
    <w:link w:val="BodyText"/>
    <w:uiPriority w:val="99"/>
    <w:semiHidden/>
    <w:rsid w:val="001007CF"/>
    <w:rPr>
      <w:rFonts w:asciiTheme="minorHAnsi" w:eastAsiaTheme="minorHAnsi" w:hAnsiTheme="minorHAnsi" w:cstheme="minorBidi"/>
      <w:sz w:val="22"/>
      <w:szCs w:val="22"/>
      <w:lang w:val="uk-UA" w:eastAsia="en-US"/>
    </w:rPr>
  </w:style>
  <w:style w:type="paragraph" w:styleId="BodyText2">
    <w:name w:val="Body Text 2"/>
    <w:basedOn w:val="Normal"/>
    <w:link w:val="BodyText2Char"/>
    <w:uiPriority w:val="99"/>
    <w:semiHidden/>
    <w:unhideWhenUsed/>
    <w:rsid w:val="001007CF"/>
    <w:pPr>
      <w:spacing w:after="120" w:line="480" w:lineRule="auto"/>
    </w:pPr>
    <w:rPr>
      <w:rFonts w:asciiTheme="minorHAnsi" w:eastAsiaTheme="minorHAnsi" w:hAnsiTheme="minorHAnsi" w:cstheme="minorBidi"/>
      <w:szCs w:val="22"/>
      <w:lang w:val="uk-UA" w:eastAsia="en-US"/>
    </w:rPr>
  </w:style>
  <w:style w:type="character" w:customStyle="1" w:styleId="BodyText2Char">
    <w:name w:val="Body Text 2 Char"/>
    <w:basedOn w:val="DefaultParagraphFont"/>
    <w:link w:val="BodyText2"/>
    <w:uiPriority w:val="99"/>
    <w:semiHidden/>
    <w:rsid w:val="001007CF"/>
    <w:rPr>
      <w:rFonts w:asciiTheme="minorHAnsi" w:eastAsiaTheme="minorHAnsi" w:hAnsiTheme="minorHAnsi" w:cstheme="minorBidi"/>
      <w:sz w:val="22"/>
      <w:szCs w:val="22"/>
      <w:lang w:val="uk-UA" w:eastAsia="en-US"/>
    </w:rPr>
  </w:style>
  <w:style w:type="character" w:styleId="Emphasis">
    <w:name w:val="Emphasis"/>
    <w:basedOn w:val="DefaultParagraphFont"/>
    <w:uiPriority w:val="20"/>
    <w:qFormat/>
    <w:rsid w:val="001007CF"/>
    <w:rPr>
      <w:i/>
      <w:iCs/>
    </w:rPr>
  </w:style>
  <w:style w:type="character" w:customStyle="1" w:styleId="shorttext">
    <w:name w:val="short_text"/>
    <w:basedOn w:val="DefaultParagraphFont"/>
    <w:rsid w:val="00D42D82"/>
  </w:style>
  <w:style w:type="character" w:customStyle="1" w:styleId="tgc">
    <w:name w:val="_tgc"/>
    <w:rsid w:val="00BC42D5"/>
  </w:style>
  <w:style w:type="paragraph" w:styleId="HTMLPreformatted">
    <w:name w:val="HTML Preformatted"/>
    <w:basedOn w:val="Normal"/>
    <w:link w:val="HTMLPreformattedChar"/>
    <w:uiPriority w:val="99"/>
    <w:semiHidden/>
    <w:unhideWhenUsed/>
    <w:rsid w:val="00271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271BBA"/>
    <w:rPr>
      <w:rFonts w:ascii="Courier New" w:eastAsia="Times New Roman" w:hAnsi="Courier New" w:cs="Courier New"/>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8927">
      <w:bodyDiv w:val="1"/>
      <w:marLeft w:val="0"/>
      <w:marRight w:val="0"/>
      <w:marTop w:val="0"/>
      <w:marBottom w:val="0"/>
      <w:divBdr>
        <w:top w:val="none" w:sz="0" w:space="0" w:color="auto"/>
        <w:left w:val="none" w:sz="0" w:space="0" w:color="auto"/>
        <w:bottom w:val="none" w:sz="0" w:space="0" w:color="auto"/>
        <w:right w:val="none" w:sz="0" w:space="0" w:color="auto"/>
      </w:divBdr>
    </w:div>
    <w:div w:id="112024510">
      <w:bodyDiv w:val="1"/>
      <w:marLeft w:val="0"/>
      <w:marRight w:val="0"/>
      <w:marTop w:val="0"/>
      <w:marBottom w:val="0"/>
      <w:divBdr>
        <w:top w:val="none" w:sz="0" w:space="0" w:color="auto"/>
        <w:left w:val="none" w:sz="0" w:space="0" w:color="auto"/>
        <w:bottom w:val="none" w:sz="0" w:space="0" w:color="auto"/>
        <w:right w:val="none" w:sz="0" w:space="0" w:color="auto"/>
      </w:divBdr>
    </w:div>
    <w:div w:id="115879501">
      <w:bodyDiv w:val="1"/>
      <w:marLeft w:val="0"/>
      <w:marRight w:val="0"/>
      <w:marTop w:val="0"/>
      <w:marBottom w:val="0"/>
      <w:divBdr>
        <w:top w:val="none" w:sz="0" w:space="0" w:color="auto"/>
        <w:left w:val="none" w:sz="0" w:space="0" w:color="auto"/>
        <w:bottom w:val="none" w:sz="0" w:space="0" w:color="auto"/>
        <w:right w:val="none" w:sz="0" w:space="0" w:color="auto"/>
      </w:divBdr>
    </w:div>
    <w:div w:id="152449847">
      <w:bodyDiv w:val="1"/>
      <w:marLeft w:val="0"/>
      <w:marRight w:val="0"/>
      <w:marTop w:val="0"/>
      <w:marBottom w:val="0"/>
      <w:divBdr>
        <w:top w:val="none" w:sz="0" w:space="0" w:color="auto"/>
        <w:left w:val="none" w:sz="0" w:space="0" w:color="auto"/>
        <w:bottom w:val="none" w:sz="0" w:space="0" w:color="auto"/>
        <w:right w:val="none" w:sz="0" w:space="0" w:color="auto"/>
      </w:divBdr>
    </w:div>
    <w:div w:id="154878812">
      <w:bodyDiv w:val="1"/>
      <w:marLeft w:val="0"/>
      <w:marRight w:val="0"/>
      <w:marTop w:val="0"/>
      <w:marBottom w:val="0"/>
      <w:divBdr>
        <w:top w:val="none" w:sz="0" w:space="0" w:color="auto"/>
        <w:left w:val="none" w:sz="0" w:space="0" w:color="auto"/>
        <w:bottom w:val="none" w:sz="0" w:space="0" w:color="auto"/>
        <w:right w:val="none" w:sz="0" w:space="0" w:color="auto"/>
      </w:divBdr>
    </w:div>
    <w:div w:id="164707431">
      <w:bodyDiv w:val="1"/>
      <w:marLeft w:val="0"/>
      <w:marRight w:val="0"/>
      <w:marTop w:val="0"/>
      <w:marBottom w:val="0"/>
      <w:divBdr>
        <w:top w:val="none" w:sz="0" w:space="0" w:color="auto"/>
        <w:left w:val="none" w:sz="0" w:space="0" w:color="auto"/>
        <w:bottom w:val="none" w:sz="0" w:space="0" w:color="auto"/>
        <w:right w:val="none" w:sz="0" w:space="0" w:color="auto"/>
      </w:divBdr>
    </w:div>
    <w:div w:id="171577574">
      <w:bodyDiv w:val="1"/>
      <w:marLeft w:val="0"/>
      <w:marRight w:val="0"/>
      <w:marTop w:val="0"/>
      <w:marBottom w:val="0"/>
      <w:divBdr>
        <w:top w:val="none" w:sz="0" w:space="0" w:color="auto"/>
        <w:left w:val="none" w:sz="0" w:space="0" w:color="auto"/>
        <w:bottom w:val="none" w:sz="0" w:space="0" w:color="auto"/>
        <w:right w:val="none" w:sz="0" w:space="0" w:color="auto"/>
      </w:divBdr>
    </w:div>
    <w:div w:id="194316795">
      <w:bodyDiv w:val="1"/>
      <w:marLeft w:val="0"/>
      <w:marRight w:val="0"/>
      <w:marTop w:val="0"/>
      <w:marBottom w:val="0"/>
      <w:divBdr>
        <w:top w:val="none" w:sz="0" w:space="0" w:color="auto"/>
        <w:left w:val="none" w:sz="0" w:space="0" w:color="auto"/>
        <w:bottom w:val="none" w:sz="0" w:space="0" w:color="auto"/>
        <w:right w:val="none" w:sz="0" w:space="0" w:color="auto"/>
      </w:divBdr>
    </w:div>
    <w:div w:id="199783026">
      <w:bodyDiv w:val="1"/>
      <w:marLeft w:val="0"/>
      <w:marRight w:val="0"/>
      <w:marTop w:val="0"/>
      <w:marBottom w:val="0"/>
      <w:divBdr>
        <w:top w:val="none" w:sz="0" w:space="0" w:color="auto"/>
        <w:left w:val="none" w:sz="0" w:space="0" w:color="auto"/>
        <w:bottom w:val="none" w:sz="0" w:space="0" w:color="auto"/>
        <w:right w:val="none" w:sz="0" w:space="0" w:color="auto"/>
      </w:divBdr>
    </w:div>
    <w:div w:id="213084819">
      <w:bodyDiv w:val="1"/>
      <w:marLeft w:val="0"/>
      <w:marRight w:val="0"/>
      <w:marTop w:val="0"/>
      <w:marBottom w:val="0"/>
      <w:divBdr>
        <w:top w:val="none" w:sz="0" w:space="0" w:color="auto"/>
        <w:left w:val="none" w:sz="0" w:space="0" w:color="auto"/>
        <w:bottom w:val="none" w:sz="0" w:space="0" w:color="auto"/>
        <w:right w:val="none" w:sz="0" w:space="0" w:color="auto"/>
      </w:divBdr>
    </w:div>
    <w:div w:id="266158530">
      <w:bodyDiv w:val="1"/>
      <w:marLeft w:val="0"/>
      <w:marRight w:val="0"/>
      <w:marTop w:val="0"/>
      <w:marBottom w:val="0"/>
      <w:divBdr>
        <w:top w:val="none" w:sz="0" w:space="0" w:color="auto"/>
        <w:left w:val="none" w:sz="0" w:space="0" w:color="auto"/>
        <w:bottom w:val="none" w:sz="0" w:space="0" w:color="auto"/>
        <w:right w:val="none" w:sz="0" w:space="0" w:color="auto"/>
      </w:divBdr>
    </w:div>
    <w:div w:id="272976380">
      <w:bodyDiv w:val="1"/>
      <w:marLeft w:val="0"/>
      <w:marRight w:val="0"/>
      <w:marTop w:val="0"/>
      <w:marBottom w:val="0"/>
      <w:divBdr>
        <w:top w:val="none" w:sz="0" w:space="0" w:color="auto"/>
        <w:left w:val="none" w:sz="0" w:space="0" w:color="auto"/>
        <w:bottom w:val="none" w:sz="0" w:space="0" w:color="auto"/>
        <w:right w:val="none" w:sz="0" w:space="0" w:color="auto"/>
      </w:divBdr>
    </w:div>
    <w:div w:id="285620757">
      <w:bodyDiv w:val="1"/>
      <w:marLeft w:val="0"/>
      <w:marRight w:val="0"/>
      <w:marTop w:val="0"/>
      <w:marBottom w:val="0"/>
      <w:divBdr>
        <w:top w:val="none" w:sz="0" w:space="0" w:color="auto"/>
        <w:left w:val="none" w:sz="0" w:space="0" w:color="auto"/>
        <w:bottom w:val="none" w:sz="0" w:space="0" w:color="auto"/>
        <w:right w:val="none" w:sz="0" w:space="0" w:color="auto"/>
      </w:divBdr>
    </w:div>
    <w:div w:id="305470756">
      <w:bodyDiv w:val="1"/>
      <w:marLeft w:val="0"/>
      <w:marRight w:val="0"/>
      <w:marTop w:val="0"/>
      <w:marBottom w:val="0"/>
      <w:divBdr>
        <w:top w:val="none" w:sz="0" w:space="0" w:color="auto"/>
        <w:left w:val="none" w:sz="0" w:space="0" w:color="auto"/>
        <w:bottom w:val="none" w:sz="0" w:space="0" w:color="auto"/>
        <w:right w:val="none" w:sz="0" w:space="0" w:color="auto"/>
      </w:divBdr>
    </w:div>
    <w:div w:id="358967349">
      <w:bodyDiv w:val="1"/>
      <w:marLeft w:val="0"/>
      <w:marRight w:val="0"/>
      <w:marTop w:val="0"/>
      <w:marBottom w:val="0"/>
      <w:divBdr>
        <w:top w:val="none" w:sz="0" w:space="0" w:color="auto"/>
        <w:left w:val="none" w:sz="0" w:space="0" w:color="auto"/>
        <w:bottom w:val="none" w:sz="0" w:space="0" w:color="auto"/>
        <w:right w:val="none" w:sz="0" w:space="0" w:color="auto"/>
      </w:divBdr>
    </w:div>
    <w:div w:id="409427834">
      <w:bodyDiv w:val="1"/>
      <w:marLeft w:val="0"/>
      <w:marRight w:val="0"/>
      <w:marTop w:val="0"/>
      <w:marBottom w:val="0"/>
      <w:divBdr>
        <w:top w:val="none" w:sz="0" w:space="0" w:color="auto"/>
        <w:left w:val="none" w:sz="0" w:space="0" w:color="auto"/>
        <w:bottom w:val="none" w:sz="0" w:space="0" w:color="auto"/>
        <w:right w:val="none" w:sz="0" w:space="0" w:color="auto"/>
      </w:divBdr>
    </w:div>
    <w:div w:id="423305910">
      <w:bodyDiv w:val="1"/>
      <w:marLeft w:val="0"/>
      <w:marRight w:val="0"/>
      <w:marTop w:val="0"/>
      <w:marBottom w:val="0"/>
      <w:divBdr>
        <w:top w:val="none" w:sz="0" w:space="0" w:color="auto"/>
        <w:left w:val="none" w:sz="0" w:space="0" w:color="auto"/>
        <w:bottom w:val="none" w:sz="0" w:space="0" w:color="auto"/>
        <w:right w:val="none" w:sz="0" w:space="0" w:color="auto"/>
      </w:divBdr>
    </w:div>
    <w:div w:id="451368047">
      <w:bodyDiv w:val="1"/>
      <w:marLeft w:val="0"/>
      <w:marRight w:val="0"/>
      <w:marTop w:val="0"/>
      <w:marBottom w:val="0"/>
      <w:divBdr>
        <w:top w:val="none" w:sz="0" w:space="0" w:color="auto"/>
        <w:left w:val="none" w:sz="0" w:space="0" w:color="auto"/>
        <w:bottom w:val="none" w:sz="0" w:space="0" w:color="auto"/>
        <w:right w:val="none" w:sz="0" w:space="0" w:color="auto"/>
      </w:divBdr>
    </w:div>
    <w:div w:id="460079253">
      <w:bodyDiv w:val="1"/>
      <w:marLeft w:val="0"/>
      <w:marRight w:val="0"/>
      <w:marTop w:val="0"/>
      <w:marBottom w:val="0"/>
      <w:divBdr>
        <w:top w:val="none" w:sz="0" w:space="0" w:color="auto"/>
        <w:left w:val="none" w:sz="0" w:space="0" w:color="auto"/>
        <w:bottom w:val="none" w:sz="0" w:space="0" w:color="auto"/>
        <w:right w:val="none" w:sz="0" w:space="0" w:color="auto"/>
      </w:divBdr>
    </w:div>
    <w:div w:id="467941442">
      <w:bodyDiv w:val="1"/>
      <w:marLeft w:val="0"/>
      <w:marRight w:val="0"/>
      <w:marTop w:val="0"/>
      <w:marBottom w:val="0"/>
      <w:divBdr>
        <w:top w:val="none" w:sz="0" w:space="0" w:color="auto"/>
        <w:left w:val="none" w:sz="0" w:space="0" w:color="auto"/>
        <w:bottom w:val="none" w:sz="0" w:space="0" w:color="auto"/>
        <w:right w:val="none" w:sz="0" w:space="0" w:color="auto"/>
      </w:divBdr>
    </w:div>
    <w:div w:id="529421574">
      <w:bodyDiv w:val="1"/>
      <w:marLeft w:val="0"/>
      <w:marRight w:val="0"/>
      <w:marTop w:val="0"/>
      <w:marBottom w:val="0"/>
      <w:divBdr>
        <w:top w:val="none" w:sz="0" w:space="0" w:color="auto"/>
        <w:left w:val="none" w:sz="0" w:space="0" w:color="auto"/>
        <w:bottom w:val="none" w:sz="0" w:space="0" w:color="auto"/>
        <w:right w:val="none" w:sz="0" w:space="0" w:color="auto"/>
      </w:divBdr>
    </w:div>
    <w:div w:id="537544001">
      <w:bodyDiv w:val="1"/>
      <w:marLeft w:val="0"/>
      <w:marRight w:val="0"/>
      <w:marTop w:val="0"/>
      <w:marBottom w:val="0"/>
      <w:divBdr>
        <w:top w:val="none" w:sz="0" w:space="0" w:color="auto"/>
        <w:left w:val="none" w:sz="0" w:space="0" w:color="auto"/>
        <w:bottom w:val="none" w:sz="0" w:space="0" w:color="auto"/>
        <w:right w:val="none" w:sz="0" w:space="0" w:color="auto"/>
      </w:divBdr>
    </w:div>
    <w:div w:id="559439469">
      <w:bodyDiv w:val="1"/>
      <w:marLeft w:val="0"/>
      <w:marRight w:val="0"/>
      <w:marTop w:val="0"/>
      <w:marBottom w:val="0"/>
      <w:divBdr>
        <w:top w:val="none" w:sz="0" w:space="0" w:color="auto"/>
        <w:left w:val="none" w:sz="0" w:space="0" w:color="auto"/>
        <w:bottom w:val="none" w:sz="0" w:space="0" w:color="auto"/>
        <w:right w:val="none" w:sz="0" w:space="0" w:color="auto"/>
      </w:divBdr>
    </w:div>
    <w:div w:id="576406003">
      <w:bodyDiv w:val="1"/>
      <w:marLeft w:val="0"/>
      <w:marRight w:val="0"/>
      <w:marTop w:val="0"/>
      <w:marBottom w:val="0"/>
      <w:divBdr>
        <w:top w:val="none" w:sz="0" w:space="0" w:color="auto"/>
        <w:left w:val="none" w:sz="0" w:space="0" w:color="auto"/>
        <w:bottom w:val="none" w:sz="0" w:space="0" w:color="auto"/>
        <w:right w:val="none" w:sz="0" w:space="0" w:color="auto"/>
      </w:divBdr>
    </w:div>
    <w:div w:id="641689189">
      <w:bodyDiv w:val="1"/>
      <w:marLeft w:val="0"/>
      <w:marRight w:val="0"/>
      <w:marTop w:val="0"/>
      <w:marBottom w:val="0"/>
      <w:divBdr>
        <w:top w:val="none" w:sz="0" w:space="0" w:color="auto"/>
        <w:left w:val="none" w:sz="0" w:space="0" w:color="auto"/>
        <w:bottom w:val="none" w:sz="0" w:space="0" w:color="auto"/>
        <w:right w:val="none" w:sz="0" w:space="0" w:color="auto"/>
      </w:divBdr>
    </w:div>
    <w:div w:id="667371076">
      <w:bodyDiv w:val="1"/>
      <w:marLeft w:val="0"/>
      <w:marRight w:val="0"/>
      <w:marTop w:val="0"/>
      <w:marBottom w:val="0"/>
      <w:divBdr>
        <w:top w:val="none" w:sz="0" w:space="0" w:color="auto"/>
        <w:left w:val="none" w:sz="0" w:space="0" w:color="auto"/>
        <w:bottom w:val="none" w:sz="0" w:space="0" w:color="auto"/>
        <w:right w:val="none" w:sz="0" w:space="0" w:color="auto"/>
      </w:divBdr>
    </w:div>
    <w:div w:id="713575723">
      <w:bodyDiv w:val="1"/>
      <w:marLeft w:val="0"/>
      <w:marRight w:val="0"/>
      <w:marTop w:val="0"/>
      <w:marBottom w:val="0"/>
      <w:divBdr>
        <w:top w:val="none" w:sz="0" w:space="0" w:color="auto"/>
        <w:left w:val="none" w:sz="0" w:space="0" w:color="auto"/>
        <w:bottom w:val="none" w:sz="0" w:space="0" w:color="auto"/>
        <w:right w:val="none" w:sz="0" w:space="0" w:color="auto"/>
      </w:divBdr>
      <w:divsChild>
        <w:div w:id="868373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7217016">
      <w:bodyDiv w:val="1"/>
      <w:marLeft w:val="0"/>
      <w:marRight w:val="0"/>
      <w:marTop w:val="0"/>
      <w:marBottom w:val="0"/>
      <w:divBdr>
        <w:top w:val="none" w:sz="0" w:space="0" w:color="auto"/>
        <w:left w:val="none" w:sz="0" w:space="0" w:color="auto"/>
        <w:bottom w:val="none" w:sz="0" w:space="0" w:color="auto"/>
        <w:right w:val="none" w:sz="0" w:space="0" w:color="auto"/>
      </w:divBdr>
    </w:div>
    <w:div w:id="779419666">
      <w:bodyDiv w:val="1"/>
      <w:marLeft w:val="0"/>
      <w:marRight w:val="0"/>
      <w:marTop w:val="0"/>
      <w:marBottom w:val="0"/>
      <w:divBdr>
        <w:top w:val="none" w:sz="0" w:space="0" w:color="auto"/>
        <w:left w:val="none" w:sz="0" w:space="0" w:color="auto"/>
        <w:bottom w:val="none" w:sz="0" w:space="0" w:color="auto"/>
        <w:right w:val="none" w:sz="0" w:space="0" w:color="auto"/>
      </w:divBdr>
    </w:div>
    <w:div w:id="811019251">
      <w:bodyDiv w:val="1"/>
      <w:marLeft w:val="0"/>
      <w:marRight w:val="0"/>
      <w:marTop w:val="0"/>
      <w:marBottom w:val="0"/>
      <w:divBdr>
        <w:top w:val="none" w:sz="0" w:space="0" w:color="auto"/>
        <w:left w:val="none" w:sz="0" w:space="0" w:color="auto"/>
        <w:bottom w:val="none" w:sz="0" w:space="0" w:color="auto"/>
        <w:right w:val="none" w:sz="0" w:space="0" w:color="auto"/>
      </w:divBdr>
      <w:divsChild>
        <w:div w:id="7860481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747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899499">
      <w:bodyDiv w:val="1"/>
      <w:marLeft w:val="0"/>
      <w:marRight w:val="0"/>
      <w:marTop w:val="0"/>
      <w:marBottom w:val="0"/>
      <w:divBdr>
        <w:top w:val="none" w:sz="0" w:space="0" w:color="auto"/>
        <w:left w:val="none" w:sz="0" w:space="0" w:color="auto"/>
        <w:bottom w:val="none" w:sz="0" w:space="0" w:color="auto"/>
        <w:right w:val="none" w:sz="0" w:space="0" w:color="auto"/>
      </w:divBdr>
      <w:divsChild>
        <w:div w:id="1032270045">
          <w:marLeft w:val="0"/>
          <w:marRight w:val="0"/>
          <w:marTop w:val="0"/>
          <w:marBottom w:val="0"/>
          <w:divBdr>
            <w:top w:val="none" w:sz="0" w:space="0" w:color="auto"/>
            <w:left w:val="none" w:sz="0" w:space="0" w:color="auto"/>
            <w:bottom w:val="none" w:sz="0" w:space="0" w:color="auto"/>
            <w:right w:val="none" w:sz="0" w:space="0" w:color="auto"/>
          </w:divBdr>
          <w:divsChild>
            <w:div w:id="485361526">
              <w:marLeft w:val="0"/>
              <w:marRight w:val="0"/>
              <w:marTop w:val="0"/>
              <w:marBottom w:val="0"/>
              <w:divBdr>
                <w:top w:val="none" w:sz="0" w:space="0" w:color="auto"/>
                <w:left w:val="none" w:sz="0" w:space="0" w:color="auto"/>
                <w:bottom w:val="none" w:sz="0" w:space="0" w:color="auto"/>
                <w:right w:val="none" w:sz="0" w:space="0" w:color="auto"/>
              </w:divBdr>
              <w:divsChild>
                <w:div w:id="1686402674">
                  <w:marLeft w:val="0"/>
                  <w:marRight w:val="0"/>
                  <w:marTop w:val="0"/>
                  <w:marBottom w:val="0"/>
                  <w:divBdr>
                    <w:top w:val="none" w:sz="0" w:space="0" w:color="auto"/>
                    <w:left w:val="none" w:sz="0" w:space="0" w:color="auto"/>
                    <w:bottom w:val="none" w:sz="0" w:space="0" w:color="auto"/>
                    <w:right w:val="none" w:sz="0" w:space="0" w:color="auto"/>
                  </w:divBdr>
                  <w:divsChild>
                    <w:div w:id="1306548163">
                      <w:marLeft w:val="0"/>
                      <w:marRight w:val="0"/>
                      <w:marTop w:val="0"/>
                      <w:marBottom w:val="0"/>
                      <w:divBdr>
                        <w:top w:val="none" w:sz="0" w:space="0" w:color="auto"/>
                        <w:left w:val="none" w:sz="0" w:space="0" w:color="auto"/>
                        <w:bottom w:val="none" w:sz="0" w:space="0" w:color="auto"/>
                        <w:right w:val="none" w:sz="0" w:space="0" w:color="auto"/>
                      </w:divBdr>
                      <w:divsChild>
                        <w:div w:id="819152232">
                          <w:marLeft w:val="0"/>
                          <w:marRight w:val="0"/>
                          <w:marTop w:val="0"/>
                          <w:marBottom w:val="0"/>
                          <w:divBdr>
                            <w:top w:val="none" w:sz="0" w:space="0" w:color="auto"/>
                            <w:left w:val="none" w:sz="0" w:space="0" w:color="auto"/>
                            <w:bottom w:val="none" w:sz="0" w:space="0" w:color="auto"/>
                            <w:right w:val="none" w:sz="0" w:space="0" w:color="auto"/>
                          </w:divBdr>
                          <w:divsChild>
                            <w:div w:id="1003625849">
                              <w:marLeft w:val="0"/>
                              <w:marRight w:val="0"/>
                              <w:marTop w:val="0"/>
                              <w:marBottom w:val="0"/>
                              <w:divBdr>
                                <w:top w:val="none" w:sz="0" w:space="0" w:color="auto"/>
                                <w:left w:val="none" w:sz="0" w:space="0" w:color="auto"/>
                                <w:bottom w:val="none" w:sz="0" w:space="0" w:color="auto"/>
                                <w:right w:val="none" w:sz="0" w:space="0" w:color="auto"/>
                              </w:divBdr>
                              <w:divsChild>
                                <w:div w:id="57717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459352">
      <w:bodyDiv w:val="1"/>
      <w:marLeft w:val="0"/>
      <w:marRight w:val="0"/>
      <w:marTop w:val="0"/>
      <w:marBottom w:val="0"/>
      <w:divBdr>
        <w:top w:val="none" w:sz="0" w:space="0" w:color="auto"/>
        <w:left w:val="none" w:sz="0" w:space="0" w:color="auto"/>
        <w:bottom w:val="none" w:sz="0" w:space="0" w:color="auto"/>
        <w:right w:val="none" w:sz="0" w:space="0" w:color="auto"/>
      </w:divBdr>
    </w:div>
    <w:div w:id="922839628">
      <w:bodyDiv w:val="1"/>
      <w:marLeft w:val="0"/>
      <w:marRight w:val="0"/>
      <w:marTop w:val="0"/>
      <w:marBottom w:val="0"/>
      <w:divBdr>
        <w:top w:val="none" w:sz="0" w:space="0" w:color="auto"/>
        <w:left w:val="none" w:sz="0" w:space="0" w:color="auto"/>
        <w:bottom w:val="none" w:sz="0" w:space="0" w:color="auto"/>
        <w:right w:val="none" w:sz="0" w:space="0" w:color="auto"/>
      </w:divBdr>
    </w:div>
    <w:div w:id="962930182">
      <w:bodyDiv w:val="1"/>
      <w:marLeft w:val="0"/>
      <w:marRight w:val="0"/>
      <w:marTop w:val="0"/>
      <w:marBottom w:val="0"/>
      <w:divBdr>
        <w:top w:val="none" w:sz="0" w:space="0" w:color="auto"/>
        <w:left w:val="none" w:sz="0" w:space="0" w:color="auto"/>
        <w:bottom w:val="none" w:sz="0" w:space="0" w:color="auto"/>
        <w:right w:val="none" w:sz="0" w:space="0" w:color="auto"/>
      </w:divBdr>
    </w:div>
    <w:div w:id="974219470">
      <w:bodyDiv w:val="1"/>
      <w:marLeft w:val="0"/>
      <w:marRight w:val="0"/>
      <w:marTop w:val="0"/>
      <w:marBottom w:val="0"/>
      <w:divBdr>
        <w:top w:val="none" w:sz="0" w:space="0" w:color="auto"/>
        <w:left w:val="none" w:sz="0" w:space="0" w:color="auto"/>
        <w:bottom w:val="none" w:sz="0" w:space="0" w:color="auto"/>
        <w:right w:val="none" w:sz="0" w:space="0" w:color="auto"/>
      </w:divBdr>
    </w:div>
    <w:div w:id="978269643">
      <w:bodyDiv w:val="1"/>
      <w:marLeft w:val="0"/>
      <w:marRight w:val="0"/>
      <w:marTop w:val="0"/>
      <w:marBottom w:val="0"/>
      <w:divBdr>
        <w:top w:val="none" w:sz="0" w:space="0" w:color="auto"/>
        <w:left w:val="none" w:sz="0" w:space="0" w:color="auto"/>
        <w:bottom w:val="none" w:sz="0" w:space="0" w:color="auto"/>
        <w:right w:val="none" w:sz="0" w:space="0" w:color="auto"/>
      </w:divBdr>
    </w:div>
    <w:div w:id="989946248">
      <w:bodyDiv w:val="1"/>
      <w:marLeft w:val="0"/>
      <w:marRight w:val="0"/>
      <w:marTop w:val="0"/>
      <w:marBottom w:val="0"/>
      <w:divBdr>
        <w:top w:val="none" w:sz="0" w:space="0" w:color="auto"/>
        <w:left w:val="none" w:sz="0" w:space="0" w:color="auto"/>
        <w:bottom w:val="none" w:sz="0" w:space="0" w:color="auto"/>
        <w:right w:val="none" w:sz="0" w:space="0" w:color="auto"/>
      </w:divBdr>
    </w:div>
    <w:div w:id="1013070226">
      <w:bodyDiv w:val="1"/>
      <w:marLeft w:val="0"/>
      <w:marRight w:val="0"/>
      <w:marTop w:val="0"/>
      <w:marBottom w:val="0"/>
      <w:divBdr>
        <w:top w:val="none" w:sz="0" w:space="0" w:color="auto"/>
        <w:left w:val="none" w:sz="0" w:space="0" w:color="auto"/>
        <w:bottom w:val="none" w:sz="0" w:space="0" w:color="auto"/>
        <w:right w:val="none" w:sz="0" w:space="0" w:color="auto"/>
      </w:divBdr>
    </w:div>
    <w:div w:id="1015770673">
      <w:bodyDiv w:val="1"/>
      <w:marLeft w:val="0"/>
      <w:marRight w:val="0"/>
      <w:marTop w:val="0"/>
      <w:marBottom w:val="0"/>
      <w:divBdr>
        <w:top w:val="none" w:sz="0" w:space="0" w:color="auto"/>
        <w:left w:val="none" w:sz="0" w:space="0" w:color="auto"/>
        <w:bottom w:val="none" w:sz="0" w:space="0" w:color="auto"/>
        <w:right w:val="none" w:sz="0" w:space="0" w:color="auto"/>
      </w:divBdr>
    </w:div>
    <w:div w:id="1045375430">
      <w:bodyDiv w:val="1"/>
      <w:marLeft w:val="0"/>
      <w:marRight w:val="0"/>
      <w:marTop w:val="0"/>
      <w:marBottom w:val="0"/>
      <w:divBdr>
        <w:top w:val="none" w:sz="0" w:space="0" w:color="auto"/>
        <w:left w:val="none" w:sz="0" w:space="0" w:color="auto"/>
        <w:bottom w:val="none" w:sz="0" w:space="0" w:color="auto"/>
        <w:right w:val="none" w:sz="0" w:space="0" w:color="auto"/>
      </w:divBdr>
    </w:div>
    <w:div w:id="1066420716">
      <w:bodyDiv w:val="1"/>
      <w:marLeft w:val="0"/>
      <w:marRight w:val="0"/>
      <w:marTop w:val="0"/>
      <w:marBottom w:val="0"/>
      <w:divBdr>
        <w:top w:val="none" w:sz="0" w:space="0" w:color="auto"/>
        <w:left w:val="none" w:sz="0" w:space="0" w:color="auto"/>
        <w:bottom w:val="none" w:sz="0" w:space="0" w:color="auto"/>
        <w:right w:val="none" w:sz="0" w:space="0" w:color="auto"/>
      </w:divBdr>
    </w:div>
    <w:div w:id="1087649641">
      <w:bodyDiv w:val="1"/>
      <w:marLeft w:val="0"/>
      <w:marRight w:val="0"/>
      <w:marTop w:val="0"/>
      <w:marBottom w:val="0"/>
      <w:divBdr>
        <w:top w:val="none" w:sz="0" w:space="0" w:color="auto"/>
        <w:left w:val="none" w:sz="0" w:space="0" w:color="auto"/>
        <w:bottom w:val="none" w:sz="0" w:space="0" w:color="auto"/>
        <w:right w:val="none" w:sz="0" w:space="0" w:color="auto"/>
      </w:divBdr>
      <w:divsChild>
        <w:div w:id="775249912">
          <w:marLeft w:val="0"/>
          <w:marRight w:val="0"/>
          <w:marTop w:val="0"/>
          <w:marBottom w:val="0"/>
          <w:divBdr>
            <w:top w:val="none" w:sz="0" w:space="0" w:color="auto"/>
            <w:left w:val="none" w:sz="0" w:space="0" w:color="auto"/>
            <w:bottom w:val="none" w:sz="0" w:space="0" w:color="auto"/>
            <w:right w:val="none" w:sz="0" w:space="0" w:color="auto"/>
          </w:divBdr>
        </w:div>
      </w:divsChild>
    </w:div>
    <w:div w:id="1108768263">
      <w:bodyDiv w:val="1"/>
      <w:marLeft w:val="0"/>
      <w:marRight w:val="0"/>
      <w:marTop w:val="0"/>
      <w:marBottom w:val="0"/>
      <w:divBdr>
        <w:top w:val="none" w:sz="0" w:space="0" w:color="auto"/>
        <w:left w:val="none" w:sz="0" w:space="0" w:color="auto"/>
        <w:bottom w:val="none" w:sz="0" w:space="0" w:color="auto"/>
        <w:right w:val="none" w:sz="0" w:space="0" w:color="auto"/>
      </w:divBdr>
    </w:div>
    <w:div w:id="1154026752">
      <w:bodyDiv w:val="1"/>
      <w:marLeft w:val="0"/>
      <w:marRight w:val="0"/>
      <w:marTop w:val="0"/>
      <w:marBottom w:val="0"/>
      <w:divBdr>
        <w:top w:val="none" w:sz="0" w:space="0" w:color="auto"/>
        <w:left w:val="none" w:sz="0" w:space="0" w:color="auto"/>
        <w:bottom w:val="none" w:sz="0" w:space="0" w:color="auto"/>
        <w:right w:val="none" w:sz="0" w:space="0" w:color="auto"/>
      </w:divBdr>
    </w:div>
    <w:div w:id="1163088371">
      <w:bodyDiv w:val="1"/>
      <w:marLeft w:val="0"/>
      <w:marRight w:val="0"/>
      <w:marTop w:val="0"/>
      <w:marBottom w:val="0"/>
      <w:divBdr>
        <w:top w:val="none" w:sz="0" w:space="0" w:color="auto"/>
        <w:left w:val="none" w:sz="0" w:space="0" w:color="auto"/>
        <w:bottom w:val="none" w:sz="0" w:space="0" w:color="auto"/>
        <w:right w:val="none" w:sz="0" w:space="0" w:color="auto"/>
      </w:divBdr>
      <w:divsChild>
        <w:div w:id="508108874">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712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220751">
      <w:bodyDiv w:val="1"/>
      <w:marLeft w:val="0"/>
      <w:marRight w:val="0"/>
      <w:marTop w:val="0"/>
      <w:marBottom w:val="0"/>
      <w:divBdr>
        <w:top w:val="none" w:sz="0" w:space="0" w:color="auto"/>
        <w:left w:val="none" w:sz="0" w:space="0" w:color="auto"/>
        <w:bottom w:val="none" w:sz="0" w:space="0" w:color="auto"/>
        <w:right w:val="none" w:sz="0" w:space="0" w:color="auto"/>
      </w:divBdr>
    </w:div>
    <w:div w:id="1209024316">
      <w:bodyDiv w:val="1"/>
      <w:marLeft w:val="0"/>
      <w:marRight w:val="0"/>
      <w:marTop w:val="0"/>
      <w:marBottom w:val="0"/>
      <w:divBdr>
        <w:top w:val="none" w:sz="0" w:space="0" w:color="auto"/>
        <w:left w:val="none" w:sz="0" w:space="0" w:color="auto"/>
        <w:bottom w:val="none" w:sz="0" w:space="0" w:color="auto"/>
        <w:right w:val="none" w:sz="0" w:space="0" w:color="auto"/>
      </w:divBdr>
    </w:div>
    <w:div w:id="1320771346">
      <w:bodyDiv w:val="1"/>
      <w:marLeft w:val="0"/>
      <w:marRight w:val="0"/>
      <w:marTop w:val="0"/>
      <w:marBottom w:val="0"/>
      <w:divBdr>
        <w:top w:val="none" w:sz="0" w:space="0" w:color="auto"/>
        <w:left w:val="none" w:sz="0" w:space="0" w:color="auto"/>
        <w:bottom w:val="none" w:sz="0" w:space="0" w:color="auto"/>
        <w:right w:val="none" w:sz="0" w:space="0" w:color="auto"/>
      </w:divBdr>
    </w:div>
    <w:div w:id="1359892711">
      <w:bodyDiv w:val="1"/>
      <w:marLeft w:val="0"/>
      <w:marRight w:val="0"/>
      <w:marTop w:val="0"/>
      <w:marBottom w:val="0"/>
      <w:divBdr>
        <w:top w:val="none" w:sz="0" w:space="0" w:color="auto"/>
        <w:left w:val="none" w:sz="0" w:space="0" w:color="auto"/>
        <w:bottom w:val="none" w:sz="0" w:space="0" w:color="auto"/>
        <w:right w:val="none" w:sz="0" w:space="0" w:color="auto"/>
      </w:divBdr>
    </w:div>
    <w:div w:id="1369642453">
      <w:bodyDiv w:val="1"/>
      <w:marLeft w:val="0"/>
      <w:marRight w:val="0"/>
      <w:marTop w:val="0"/>
      <w:marBottom w:val="0"/>
      <w:divBdr>
        <w:top w:val="none" w:sz="0" w:space="0" w:color="auto"/>
        <w:left w:val="none" w:sz="0" w:space="0" w:color="auto"/>
        <w:bottom w:val="none" w:sz="0" w:space="0" w:color="auto"/>
        <w:right w:val="none" w:sz="0" w:space="0" w:color="auto"/>
      </w:divBdr>
    </w:div>
    <w:div w:id="1370185835">
      <w:bodyDiv w:val="1"/>
      <w:marLeft w:val="0"/>
      <w:marRight w:val="0"/>
      <w:marTop w:val="0"/>
      <w:marBottom w:val="0"/>
      <w:divBdr>
        <w:top w:val="none" w:sz="0" w:space="0" w:color="auto"/>
        <w:left w:val="none" w:sz="0" w:space="0" w:color="auto"/>
        <w:bottom w:val="none" w:sz="0" w:space="0" w:color="auto"/>
        <w:right w:val="none" w:sz="0" w:space="0" w:color="auto"/>
      </w:divBdr>
    </w:div>
    <w:div w:id="1371302645">
      <w:bodyDiv w:val="1"/>
      <w:marLeft w:val="0"/>
      <w:marRight w:val="0"/>
      <w:marTop w:val="0"/>
      <w:marBottom w:val="0"/>
      <w:divBdr>
        <w:top w:val="none" w:sz="0" w:space="0" w:color="auto"/>
        <w:left w:val="none" w:sz="0" w:space="0" w:color="auto"/>
        <w:bottom w:val="none" w:sz="0" w:space="0" w:color="auto"/>
        <w:right w:val="none" w:sz="0" w:space="0" w:color="auto"/>
      </w:divBdr>
    </w:div>
    <w:div w:id="1390958852">
      <w:bodyDiv w:val="1"/>
      <w:marLeft w:val="0"/>
      <w:marRight w:val="0"/>
      <w:marTop w:val="0"/>
      <w:marBottom w:val="0"/>
      <w:divBdr>
        <w:top w:val="none" w:sz="0" w:space="0" w:color="auto"/>
        <w:left w:val="none" w:sz="0" w:space="0" w:color="auto"/>
        <w:bottom w:val="none" w:sz="0" w:space="0" w:color="auto"/>
        <w:right w:val="none" w:sz="0" w:space="0" w:color="auto"/>
      </w:divBdr>
      <w:divsChild>
        <w:div w:id="512765273">
          <w:marLeft w:val="0"/>
          <w:marRight w:val="0"/>
          <w:marTop w:val="0"/>
          <w:marBottom w:val="0"/>
          <w:divBdr>
            <w:top w:val="none" w:sz="0" w:space="0" w:color="auto"/>
            <w:left w:val="none" w:sz="0" w:space="0" w:color="auto"/>
            <w:bottom w:val="none" w:sz="0" w:space="0" w:color="auto"/>
            <w:right w:val="none" w:sz="0" w:space="0" w:color="auto"/>
          </w:divBdr>
          <w:divsChild>
            <w:div w:id="145704829">
              <w:marLeft w:val="0"/>
              <w:marRight w:val="0"/>
              <w:marTop w:val="0"/>
              <w:marBottom w:val="0"/>
              <w:divBdr>
                <w:top w:val="none" w:sz="0" w:space="0" w:color="auto"/>
                <w:left w:val="none" w:sz="0" w:space="0" w:color="auto"/>
                <w:bottom w:val="none" w:sz="0" w:space="0" w:color="auto"/>
                <w:right w:val="none" w:sz="0" w:space="0" w:color="auto"/>
              </w:divBdr>
              <w:divsChild>
                <w:div w:id="1505239920">
                  <w:marLeft w:val="0"/>
                  <w:marRight w:val="0"/>
                  <w:marTop w:val="0"/>
                  <w:marBottom w:val="0"/>
                  <w:divBdr>
                    <w:top w:val="none" w:sz="0" w:space="0" w:color="auto"/>
                    <w:left w:val="none" w:sz="0" w:space="0" w:color="auto"/>
                    <w:bottom w:val="none" w:sz="0" w:space="0" w:color="auto"/>
                    <w:right w:val="none" w:sz="0" w:space="0" w:color="auto"/>
                  </w:divBdr>
                  <w:divsChild>
                    <w:div w:id="745421397">
                      <w:marLeft w:val="0"/>
                      <w:marRight w:val="0"/>
                      <w:marTop w:val="0"/>
                      <w:marBottom w:val="0"/>
                      <w:divBdr>
                        <w:top w:val="none" w:sz="0" w:space="0" w:color="auto"/>
                        <w:left w:val="none" w:sz="0" w:space="0" w:color="auto"/>
                        <w:bottom w:val="none" w:sz="0" w:space="0" w:color="auto"/>
                        <w:right w:val="none" w:sz="0" w:space="0" w:color="auto"/>
                      </w:divBdr>
                      <w:divsChild>
                        <w:div w:id="1070159005">
                          <w:marLeft w:val="0"/>
                          <w:marRight w:val="0"/>
                          <w:marTop w:val="0"/>
                          <w:marBottom w:val="0"/>
                          <w:divBdr>
                            <w:top w:val="none" w:sz="0" w:space="0" w:color="auto"/>
                            <w:left w:val="none" w:sz="0" w:space="0" w:color="auto"/>
                            <w:bottom w:val="none" w:sz="0" w:space="0" w:color="auto"/>
                            <w:right w:val="none" w:sz="0" w:space="0" w:color="auto"/>
                          </w:divBdr>
                          <w:divsChild>
                            <w:div w:id="833953986">
                              <w:marLeft w:val="0"/>
                              <w:marRight w:val="0"/>
                              <w:marTop w:val="0"/>
                              <w:marBottom w:val="0"/>
                              <w:divBdr>
                                <w:top w:val="none" w:sz="0" w:space="0" w:color="auto"/>
                                <w:left w:val="none" w:sz="0" w:space="0" w:color="auto"/>
                                <w:bottom w:val="none" w:sz="0" w:space="0" w:color="auto"/>
                                <w:right w:val="none" w:sz="0" w:space="0" w:color="auto"/>
                              </w:divBdr>
                              <w:divsChild>
                                <w:div w:id="15495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436583">
      <w:bodyDiv w:val="1"/>
      <w:marLeft w:val="0"/>
      <w:marRight w:val="0"/>
      <w:marTop w:val="0"/>
      <w:marBottom w:val="0"/>
      <w:divBdr>
        <w:top w:val="none" w:sz="0" w:space="0" w:color="auto"/>
        <w:left w:val="none" w:sz="0" w:space="0" w:color="auto"/>
        <w:bottom w:val="none" w:sz="0" w:space="0" w:color="auto"/>
        <w:right w:val="none" w:sz="0" w:space="0" w:color="auto"/>
      </w:divBdr>
    </w:div>
    <w:div w:id="1417941690">
      <w:bodyDiv w:val="1"/>
      <w:marLeft w:val="0"/>
      <w:marRight w:val="0"/>
      <w:marTop w:val="0"/>
      <w:marBottom w:val="0"/>
      <w:divBdr>
        <w:top w:val="none" w:sz="0" w:space="0" w:color="auto"/>
        <w:left w:val="none" w:sz="0" w:space="0" w:color="auto"/>
        <w:bottom w:val="none" w:sz="0" w:space="0" w:color="auto"/>
        <w:right w:val="none" w:sz="0" w:space="0" w:color="auto"/>
      </w:divBdr>
    </w:div>
    <w:div w:id="1452826167">
      <w:bodyDiv w:val="1"/>
      <w:marLeft w:val="0"/>
      <w:marRight w:val="0"/>
      <w:marTop w:val="0"/>
      <w:marBottom w:val="0"/>
      <w:divBdr>
        <w:top w:val="none" w:sz="0" w:space="0" w:color="auto"/>
        <w:left w:val="none" w:sz="0" w:space="0" w:color="auto"/>
        <w:bottom w:val="none" w:sz="0" w:space="0" w:color="auto"/>
        <w:right w:val="none" w:sz="0" w:space="0" w:color="auto"/>
      </w:divBdr>
    </w:div>
    <w:div w:id="1524510172">
      <w:bodyDiv w:val="1"/>
      <w:marLeft w:val="0"/>
      <w:marRight w:val="0"/>
      <w:marTop w:val="0"/>
      <w:marBottom w:val="0"/>
      <w:divBdr>
        <w:top w:val="none" w:sz="0" w:space="0" w:color="auto"/>
        <w:left w:val="none" w:sz="0" w:space="0" w:color="auto"/>
        <w:bottom w:val="none" w:sz="0" w:space="0" w:color="auto"/>
        <w:right w:val="none" w:sz="0" w:space="0" w:color="auto"/>
      </w:divBdr>
    </w:div>
    <w:div w:id="1529489552">
      <w:bodyDiv w:val="1"/>
      <w:marLeft w:val="0"/>
      <w:marRight w:val="0"/>
      <w:marTop w:val="0"/>
      <w:marBottom w:val="0"/>
      <w:divBdr>
        <w:top w:val="none" w:sz="0" w:space="0" w:color="auto"/>
        <w:left w:val="none" w:sz="0" w:space="0" w:color="auto"/>
        <w:bottom w:val="none" w:sz="0" w:space="0" w:color="auto"/>
        <w:right w:val="none" w:sz="0" w:space="0" w:color="auto"/>
      </w:divBdr>
    </w:div>
    <w:div w:id="1540050888">
      <w:bodyDiv w:val="1"/>
      <w:marLeft w:val="0"/>
      <w:marRight w:val="0"/>
      <w:marTop w:val="0"/>
      <w:marBottom w:val="0"/>
      <w:divBdr>
        <w:top w:val="none" w:sz="0" w:space="0" w:color="auto"/>
        <w:left w:val="none" w:sz="0" w:space="0" w:color="auto"/>
        <w:bottom w:val="none" w:sz="0" w:space="0" w:color="auto"/>
        <w:right w:val="none" w:sz="0" w:space="0" w:color="auto"/>
      </w:divBdr>
    </w:div>
    <w:div w:id="1575823460">
      <w:bodyDiv w:val="1"/>
      <w:marLeft w:val="0"/>
      <w:marRight w:val="0"/>
      <w:marTop w:val="0"/>
      <w:marBottom w:val="0"/>
      <w:divBdr>
        <w:top w:val="none" w:sz="0" w:space="0" w:color="auto"/>
        <w:left w:val="none" w:sz="0" w:space="0" w:color="auto"/>
        <w:bottom w:val="none" w:sz="0" w:space="0" w:color="auto"/>
        <w:right w:val="none" w:sz="0" w:space="0" w:color="auto"/>
      </w:divBdr>
    </w:div>
    <w:div w:id="1578512342">
      <w:bodyDiv w:val="1"/>
      <w:marLeft w:val="0"/>
      <w:marRight w:val="0"/>
      <w:marTop w:val="0"/>
      <w:marBottom w:val="0"/>
      <w:divBdr>
        <w:top w:val="none" w:sz="0" w:space="0" w:color="auto"/>
        <w:left w:val="none" w:sz="0" w:space="0" w:color="auto"/>
        <w:bottom w:val="none" w:sz="0" w:space="0" w:color="auto"/>
        <w:right w:val="none" w:sz="0" w:space="0" w:color="auto"/>
      </w:divBdr>
    </w:div>
    <w:div w:id="1618566767">
      <w:bodyDiv w:val="1"/>
      <w:marLeft w:val="0"/>
      <w:marRight w:val="0"/>
      <w:marTop w:val="0"/>
      <w:marBottom w:val="0"/>
      <w:divBdr>
        <w:top w:val="none" w:sz="0" w:space="0" w:color="auto"/>
        <w:left w:val="none" w:sz="0" w:space="0" w:color="auto"/>
        <w:bottom w:val="none" w:sz="0" w:space="0" w:color="auto"/>
        <w:right w:val="none" w:sz="0" w:space="0" w:color="auto"/>
      </w:divBdr>
    </w:div>
    <w:div w:id="1633288606">
      <w:bodyDiv w:val="1"/>
      <w:marLeft w:val="0"/>
      <w:marRight w:val="0"/>
      <w:marTop w:val="0"/>
      <w:marBottom w:val="0"/>
      <w:divBdr>
        <w:top w:val="none" w:sz="0" w:space="0" w:color="auto"/>
        <w:left w:val="none" w:sz="0" w:space="0" w:color="auto"/>
        <w:bottom w:val="none" w:sz="0" w:space="0" w:color="auto"/>
        <w:right w:val="none" w:sz="0" w:space="0" w:color="auto"/>
      </w:divBdr>
    </w:div>
    <w:div w:id="1641573905">
      <w:bodyDiv w:val="1"/>
      <w:marLeft w:val="0"/>
      <w:marRight w:val="0"/>
      <w:marTop w:val="0"/>
      <w:marBottom w:val="0"/>
      <w:divBdr>
        <w:top w:val="none" w:sz="0" w:space="0" w:color="auto"/>
        <w:left w:val="none" w:sz="0" w:space="0" w:color="auto"/>
        <w:bottom w:val="none" w:sz="0" w:space="0" w:color="auto"/>
        <w:right w:val="none" w:sz="0" w:space="0" w:color="auto"/>
      </w:divBdr>
    </w:div>
    <w:div w:id="1661077879">
      <w:bodyDiv w:val="1"/>
      <w:marLeft w:val="0"/>
      <w:marRight w:val="0"/>
      <w:marTop w:val="0"/>
      <w:marBottom w:val="0"/>
      <w:divBdr>
        <w:top w:val="none" w:sz="0" w:space="0" w:color="auto"/>
        <w:left w:val="none" w:sz="0" w:space="0" w:color="auto"/>
        <w:bottom w:val="none" w:sz="0" w:space="0" w:color="auto"/>
        <w:right w:val="none" w:sz="0" w:space="0" w:color="auto"/>
      </w:divBdr>
    </w:div>
    <w:div w:id="1686519788">
      <w:bodyDiv w:val="1"/>
      <w:marLeft w:val="0"/>
      <w:marRight w:val="0"/>
      <w:marTop w:val="0"/>
      <w:marBottom w:val="0"/>
      <w:divBdr>
        <w:top w:val="none" w:sz="0" w:space="0" w:color="auto"/>
        <w:left w:val="none" w:sz="0" w:space="0" w:color="auto"/>
        <w:bottom w:val="none" w:sz="0" w:space="0" w:color="auto"/>
        <w:right w:val="none" w:sz="0" w:space="0" w:color="auto"/>
      </w:divBdr>
    </w:div>
    <w:div w:id="1721904420">
      <w:bodyDiv w:val="1"/>
      <w:marLeft w:val="0"/>
      <w:marRight w:val="0"/>
      <w:marTop w:val="0"/>
      <w:marBottom w:val="0"/>
      <w:divBdr>
        <w:top w:val="none" w:sz="0" w:space="0" w:color="auto"/>
        <w:left w:val="none" w:sz="0" w:space="0" w:color="auto"/>
        <w:bottom w:val="none" w:sz="0" w:space="0" w:color="auto"/>
        <w:right w:val="none" w:sz="0" w:space="0" w:color="auto"/>
      </w:divBdr>
    </w:div>
    <w:div w:id="1823428010">
      <w:bodyDiv w:val="1"/>
      <w:marLeft w:val="0"/>
      <w:marRight w:val="0"/>
      <w:marTop w:val="0"/>
      <w:marBottom w:val="0"/>
      <w:divBdr>
        <w:top w:val="none" w:sz="0" w:space="0" w:color="auto"/>
        <w:left w:val="none" w:sz="0" w:space="0" w:color="auto"/>
        <w:bottom w:val="none" w:sz="0" w:space="0" w:color="auto"/>
        <w:right w:val="none" w:sz="0" w:space="0" w:color="auto"/>
      </w:divBdr>
    </w:div>
    <w:div w:id="1853567615">
      <w:bodyDiv w:val="1"/>
      <w:marLeft w:val="0"/>
      <w:marRight w:val="0"/>
      <w:marTop w:val="0"/>
      <w:marBottom w:val="0"/>
      <w:divBdr>
        <w:top w:val="none" w:sz="0" w:space="0" w:color="auto"/>
        <w:left w:val="none" w:sz="0" w:space="0" w:color="auto"/>
        <w:bottom w:val="none" w:sz="0" w:space="0" w:color="auto"/>
        <w:right w:val="none" w:sz="0" w:space="0" w:color="auto"/>
      </w:divBdr>
    </w:div>
    <w:div w:id="1853838252">
      <w:bodyDiv w:val="1"/>
      <w:marLeft w:val="0"/>
      <w:marRight w:val="0"/>
      <w:marTop w:val="0"/>
      <w:marBottom w:val="0"/>
      <w:divBdr>
        <w:top w:val="none" w:sz="0" w:space="0" w:color="auto"/>
        <w:left w:val="none" w:sz="0" w:space="0" w:color="auto"/>
        <w:bottom w:val="none" w:sz="0" w:space="0" w:color="auto"/>
        <w:right w:val="none" w:sz="0" w:space="0" w:color="auto"/>
      </w:divBdr>
    </w:div>
    <w:div w:id="1870874732">
      <w:bodyDiv w:val="1"/>
      <w:marLeft w:val="0"/>
      <w:marRight w:val="0"/>
      <w:marTop w:val="0"/>
      <w:marBottom w:val="0"/>
      <w:divBdr>
        <w:top w:val="none" w:sz="0" w:space="0" w:color="auto"/>
        <w:left w:val="none" w:sz="0" w:space="0" w:color="auto"/>
        <w:bottom w:val="none" w:sz="0" w:space="0" w:color="auto"/>
        <w:right w:val="none" w:sz="0" w:space="0" w:color="auto"/>
      </w:divBdr>
    </w:div>
    <w:div w:id="1975409241">
      <w:bodyDiv w:val="1"/>
      <w:marLeft w:val="0"/>
      <w:marRight w:val="0"/>
      <w:marTop w:val="0"/>
      <w:marBottom w:val="0"/>
      <w:divBdr>
        <w:top w:val="none" w:sz="0" w:space="0" w:color="auto"/>
        <w:left w:val="none" w:sz="0" w:space="0" w:color="auto"/>
        <w:bottom w:val="none" w:sz="0" w:space="0" w:color="auto"/>
        <w:right w:val="none" w:sz="0" w:space="0" w:color="auto"/>
      </w:divBdr>
    </w:div>
    <w:div w:id="2018189357">
      <w:bodyDiv w:val="1"/>
      <w:marLeft w:val="0"/>
      <w:marRight w:val="0"/>
      <w:marTop w:val="0"/>
      <w:marBottom w:val="0"/>
      <w:divBdr>
        <w:top w:val="none" w:sz="0" w:space="0" w:color="auto"/>
        <w:left w:val="none" w:sz="0" w:space="0" w:color="auto"/>
        <w:bottom w:val="none" w:sz="0" w:space="0" w:color="auto"/>
        <w:right w:val="none" w:sz="0" w:space="0" w:color="auto"/>
      </w:divBdr>
      <w:divsChild>
        <w:div w:id="1973899529">
          <w:marLeft w:val="0"/>
          <w:marRight w:val="0"/>
          <w:marTop w:val="0"/>
          <w:marBottom w:val="0"/>
          <w:divBdr>
            <w:top w:val="none" w:sz="0" w:space="0" w:color="auto"/>
            <w:left w:val="none" w:sz="0" w:space="0" w:color="auto"/>
            <w:bottom w:val="none" w:sz="0" w:space="0" w:color="auto"/>
            <w:right w:val="none" w:sz="0" w:space="0" w:color="auto"/>
          </w:divBdr>
          <w:divsChild>
            <w:div w:id="871891227">
              <w:marLeft w:val="0"/>
              <w:marRight w:val="0"/>
              <w:marTop w:val="0"/>
              <w:marBottom w:val="0"/>
              <w:divBdr>
                <w:top w:val="none" w:sz="0" w:space="0" w:color="auto"/>
                <w:left w:val="none" w:sz="0" w:space="0" w:color="auto"/>
                <w:bottom w:val="none" w:sz="0" w:space="0" w:color="auto"/>
                <w:right w:val="none" w:sz="0" w:space="0" w:color="auto"/>
              </w:divBdr>
              <w:divsChild>
                <w:div w:id="173034699">
                  <w:marLeft w:val="0"/>
                  <w:marRight w:val="0"/>
                  <w:marTop w:val="0"/>
                  <w:marBottom w:val="0"/>
                  <w:divBdr>
                    <w:top w:val="none" w:sz="0" w:space="0" w:color="auto"/>
                    <w:left w:val="none" w:sz="0" w:space="0" w:color="auto"/>
                    <w:bottom w:val="none" w:sz="0" w:space="0" w:color="auto"/>
                    <w:right w:val="none" w:sz="0" w:space="0" w:color="auto"/>
                  </w:divBdr>
                  <w:divsChild>
                    <w:div w:id="1731346487">
                      <w:marLeft w:val="0"/>
                      <w:marRight w:val="0"/>
                      <w:marTop w:val="0"/>
                      <w:marBottom w:val="0"/>
                      <w:divBdr>
                        <w:top w:val="none" w:sz="0" w:space="0" w:color="auto"/>
                        <w:left w:val="none" w:sz="0" w:space="0" w:color="auto"/>
                        <w:bottom w:val="none" w:sz="0" w:space="0" w:color="auto"/>
                        <w:right w:val="none" w:sz="0" w:space="0" w:color="auto"/>
                      </w:divBdr>
                      <w:divsChild>
                        <w:div w:id="622030912">
                          <w:marLeft w:val="0"/>
                          <w:marRight w:val="0"/>
                          <w:marTop w:val="0"/>
                          <w:marBottom w:val="0"/>
                          <w:divBdr>
                            <w:top w:val="none" w:sz="0" w:space="0" w:color="auto"/>
                            <w:left w:val="none" w:sz="0" w:space="0" w:color="auto"/>
                            <w:bottom w:val="none" w:sz="0" w:space="0" w:color="auto"/>
                            <w:right w:val="none" w:sz="0" w:space="0" w:color="auto"/>
                          </w:divBdr>
                          <w:divsChild>
                            <w:div w:id="836455477">
                              <w:marLeft w:val="0"/>
                              <w:marRight w:val="0"/>
                              <w:marTop w:val="0"/>
                              <w:marBottom w:val="0"/>
                              <w:divBdr>
                                <w:top w:val="none" w:sz="0" w:space="0" w:color="auto"/>
                                <w:left w:val="none" w:sz="0" w:space="0" w:color="auto"/>
                                <w:bottom w:val="none" w:sz="0" w:space="0" w:color="auto"/>
                                <w:right w:val="none" w:sz="0" w:space="0" w:color="auto"/>
                              </w:divBdr>
                              <w:divsChild>
                                <w:div w:id="7340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09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uit.ru/studies/courses/3671/913/info" TargetMode="External"/><Relationship Id="rId18" Type="http://schemas.openxmlformats.org/officeDocument/2006/relationships/image" Target="media/image3.jpeg"/><Relationship Id="rId26" Type="http://schemas.openxmlformats.org/officeDocument/2006/relationships/hyperlink" Target="http://law-journal.ru/files/pdf/201301/201301_107.pdf" TargetMode="External"/><Relationship Id="rId39" Type="http://schemas.openxmlformats.org/officeDocument/2006/relationships/image" Target="media/image5.jpeg"/><Relationship Id="rId21" Type="http://schemas.openxmlformats.org/officeDocument/2006/relationships/hyperlink" Target="http://studopedia.ru/4_152738_kontseptsiya-zhiznennogo-tsikla-tovara-zhtst-i-model-diffuzii-innovatsiy-erodzhersa.html" TargetMode="External"/><Relationship Id="rId34" Type="http://schemas.openxmlformats.org/officeDocument/2006/relationships/hyperlink" Target="http://marketnotes.ru/about_marketing/canvas/" TargetMode="External"/><Relationship Id="rId42" Type="http://schemas.openxmlformats.org/officeDocument/2006/relationships/hyperlink" Target="https://webpromoexperts.com.ua/blog/veb-analitika-dlya-biznesa-osnovnye-metriki-i-kak-ix-chitat-vebinar-403/" TargetMode="External"/><Relationship Id="rId47" Type="http://schemas.openxmlformats.org/officeDocument/2006/relationships/hyperlink" Target="http://tilda.education/articles-best-resources-internet-marketing" TargetMode="External"/><Relationship Id="rId50" Type="http://schemas.openxmlformats.org/officeDocument/2006/relationships/hyperlink" Target="https://webpromoexperts.com.ua/blog/kak-sozdat-prodayushhij-kontent-dlya-socialnyx-setej-biznesa-vebinar-webpromoexperts-384"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academy.cba.mit.edu/classes/project_development/index.html" TargetMode="External"/><Relationship Id="rId17" Type="http://schemas.openxmlformats.org/officeDocument/2006/relationships/image" Target="media/image2.png"/><Relationship Id="rId25" Type="http://schemas.openxmlformats.org/officeDocument/2006/relationships/hyperlink" Target="http://allrefs.net/c56/3j1e5/p12/" TargetMode="External"/><Relationship Id="rId33" Type="http://schemas.openxmlformats.org/officeDocument/2006/relationships/hyperlink" Target="http://blog.strategyzer.com/posts/2015/3/23/14-ways-to-apply-the-business-model-canvas" TargetMode="External"/><Relationship Id="rId38" Type="http://schemas.openxmlformats.org/officeDocument/2006/relationships/hyperlink" Target="http://elitarium.ru/sbyt-rynok-tovar-postavshhik-posrednik-strategija-kanaly-tovarodvizhenija-assortiment-pribyl/" TargetMode="External"/><Relationship Id="rId46" Type="http://schemas.openxmlformats.org/officeDocument/2006/relationships/hyperlink" Target="https://webpromoexperts.com.ua/blog/kak-izmerit-effektivnosti-kontentnyx-proektov-metriki-dlya-analiza/" TargetMode="External"/><Relationship Id="rId2" Type="http://schemas.openxmlformats.org/officeDocument/2006/relationships/numbering" Target="numbering.xml"/><Relationship Id="rId16" Type="http://schemas.openxmlformats.org/officeDocument/2006/relationships/hyperlink" Target="https://youtube.com/watch?v=NtkIx7ns4XI" TargetMode="External"/><Relationship Id="rId20" Type="http://schemas.openxmlformats.org/officeDocument/2006/relationships/hyperlink" Target="http://www.systemdynamics.org/conferences/2001/papers/Milling_1.pdf" TargetMode="External"/><Relationship Id="rId29" Type="http://schemas.openxmlformats.org/officeDocument/2006/relationships/hyperlink" Target="http://www.tstu.ru/book/elib/pdf/2012/voronkova.pd" TargetMode="External"/><Relationship Id="rId41" Type="http://schemas.openxmlformats.org/officeDocument/2006/relationships/hyperlink" Target="http://powerbranding.ru/shablony/"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izland.ru/trizba/pdf-books/vepol.pdf" TargetMode="External"/><Relationship Id="rId24" Type="http://schemas.openxmlformats.org/officeDocument/2006/relationships/hyperlink" Target="http://aabri.com/manuscripts/11806.pdf" TargetMode="External"/><Relationship Id="rId32" Type="http://schemas.openxmlformats.org/officeDocument/2006/relationships/hyperlink" Target="https://cleverism.com/business-model-canvas-complete-guide/" TargetMode="External"/><Relationship Id="rId37" Type="http://schemas.openxmlformats.org/officeDocument/2006/relationships/hyperlink" Target="http://marketch.ru/marketing_dictionary/marketing_terms_k/communicative-strategy/" TargetMode="External"/><Relationship Id="rId40" Type="http://schemas.openxmlformats.org/officeDocument/2006/relationships/image" Target="media/image6.jpeg"/><Relationship Id="rId45" Type="http://schemas.openxmlformats.org/officeDocument/2006/relationships/hyperlink" Target="https://webpromoexperts.com.ua/blog/kak-nastroit-effektivnuyu-kontekstnuyu-reklamu-9-sovetov-po-optimizacii-kontekstnyx-kampanij/"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tube.sfu-kras.ru/video/632" TargetMode="External"/><Relationship Id="rId23" Type="http://schemas.openxmlformats.org/officeDocument/2006/relationships/hyperlink" Target="http://academia.edu/5664537/A_Study_of_Factors_Affecting_Diffusion_of_Innovation" TargetMode="External"/><Relationship Id="rId28" Type="http://schemas.openxmlformats.org/officeDocument/2006/relationships/hyperlink" Target="http://indianresearchjournals.com/pdf/IJMFSMR/2012/October/13.pdf" TargetMode="External"/><Relationship Id="rId36" Type="http://schemas.openxmlformats.org/officeDocument/2006/relationships/hyperlink" Target="http://elitarium.ru/cenovaja-politika-cenoobrazovanie-pribyl-zatraty-konkurencija-vyruchka-marketing/" TargetMode="External"/><Relationship Id="rId49" Type="http://schemas.openxmlformats.org/officeDocument/2006/relationships/hyperlink" Target="https://webpromoexperts.com.ua/blog/nastrojka-effectivnoj-reklamy-v-facebook-390/" TargetMode="External"/><Relationship Id="rId10" Type="http://schemas.openxmlformats.org/officeDocument/2006/relationships/hyperlink" Target="http://fablab-erasmus.eu/" TargetMode="External"/><Relationship Id="rId19" Type="http://schemas.openxmlformats.org/officeDocument/2006/relationships/hyperlink" Target="http://renanaperes.homestead.com/files/PeresMullerMahajan2010.pdf" TargetMode="External"/><Relationship Id="rId31" Type="http://schemas.openxmlformats.org/officeDocument/2006/relationships/image" Target="media/image4.png"/><Relationship Id="rId44" Type="http://schemas.openxmlformats.org/officeDocument/2006/relationships/hyperlink" Target="https://redandyellow.co.za/wp-content/uploads/emarketing_textbook_download.pdf"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fablab-erasmus.eu/" TargetMode="External"/><Relationship Id="rId14" Type="http://schemas.openxmlformats.org/officeDocument/2006/relationships/hyperlink" Target="http://tube.sfu-kras.ru/video/157" TargetMode="External"/><Relationship Id="rId22" Type="http://schemas.openxmlformats.org/officeDocument/2006/relationships/hyperlink" Target="http://elib.psu.by:8080/bitstream/123456789/15727/4/%D0%A2%D0%B5%D0%BC%D0%B0%203.pdf" TargetMode="External"/><Relationship Id="rId27" Type="http://schemas.openxmlformats.org/officeDocument/2006/relationships/hyperlink" Target="http://ejbss.com/Data/Sites/1/octoberissue/ejbss-12-1166-newproductdevelopmentandconsumerinnovativebehaviour.pdf" TargetMode="External"/><Relationship Id="rId30" Type="http://schemas.openxmlformats.org/officeDocument/2006/relationships/hyperlink" Target="http://www.studfiles.ru/preview/2044118/page:21/" TargetMode="External"/><Relationship Id="rId35" Type="http://schemas.openxmlformats.org/officeDocument/2006/relationships/hyperlink" Target="https://mbaknol.com/marketing-management/marketing-mix-4-ps-of-marketing-mix/" TargetMode="External"/><Relationship Id="rId43" Type="http://schemas.openxmlformats.org/officeDocument/2006/relationships/hyperlink" Target="https://webpromoexperts.com.ua/blog/chek-list-po-nastrojke-google-analytics/" TargetMode="External"/><Relationship Id="rId48" Type="http://schemas.openxmlformats.org/officeDocument/2006/relationships/hyperlink" Target="http://moi-portal.ru/upload/iblock/8b2/8b2246b6b04d87c9065730d33e451f49.pdf" TargetMode="External"/><Relationship Id="rId8" Type="http://schemas.openxmlformats.org/officeDocument/2006/relationships/image" Target="media/image1.jpeg"/><Relationship Id="rId51" Type="http://schemas.openxmlformats.org/officeDocument/2006/relationships/hyperlink" Target="https://docs.google.com/spreadsheets/d/1HoPLGclnIriCDPN2Et1ojA8AvxFXw8ImdPWmZjvXwHw/edit"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1ABBF-109C-415C-AA6D-5C48AAEE7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24</Pages>
  <Words>9589</Words>
  <Characters>54660</Characters>
  <Application>Microsoft Office Word</Application>
  <DocSecurity>0</DocSecurity>
  <Lines>455</Lines>
  <Paragraphs>128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64121</CharactersWithSpaces>
  <SharedDoc>false</SharedDoc>
  <HLinks>
    <vt:vector size="6" baseType="variant">
      <vt:variant>
        <vt:i4>4980761</vt:i4>
      </vt:variant>
      <vt:variant>
        <vt:i4>0</vt:i4>
      </vt:variant>
      <vt:variant>
        <vt:i4>0</vt:i4>
      </vt:variant>
      <vt:variant>
        <vt:i4>5</vt:i4>
      </vt:variant>
      <vt:variant>
        <vt:lpwstr>http://fablab-erasmus.eu/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А. Золотарева</dc:creator>
  <cp:keywords/>
  <dc:description/>
  <cp:lastModifiedBy>Dorin Festeu</cp:lastModifiedBy>
  <cp:revision>22</cp:revision>
  <cp:lastPrinted>2017-03-21T07:34:00Z</cp:lastPrinted>
  <dcterms:created xsi:type="dcterms:W3CDTF">2018-06-06T14:23:00Z</dcterms:created>
  <dcterms:modified xsi:type="dcterms:W3CDTF">2018-10-21T08:31:00Z</dcterms:modified>
</cp:coreProperties>
</file>